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BB" w:rsidRPr="00824AB3" w:rsidRDefault="003A51BB" w:rsidP="00E03EAF">
      <w:pPr>
        <w:spacing w:after="0" w:line="240" w:lineRule="auto"/>
        <w:jc w:val="center"/>
        <w:rPr>
          <w:rFonts w:ascii="Times New Roman" w:hAnsi="Times New Roman" w:cs="Times New Roman"/>
          <w:b/>
          <w:sz w:val="28"/>
          <w:szCs w:val="28"/>
        </w:rPr>
      </w:pPr>
      <w:r w:rsidRPr="00824AB3">
        <w:rPr>
          <w:rFonts w:ascii="Times New Roman" w:hAnsi="Times New Roman" w:cs="Times New Roman"/>
          <w:b/>
          <w:sz w:val="28"/>
          <w:szCs w:val="28"/>
        </w:rPr>
        <w:t>PHỤ LỤC</w:t>
      </w:r>
      <w:r w:rsidR="00351DFF">
        <w:rPr>
          <w:rFonts w:ascii="Times New Roman" w:hAnsi="Times New Roman" w:cs="Times New Roman"/>
          <w:b/>
          <w:sz w:val="28"/>
          <w:szCs w:val="28"/>
        </w:rPr>
        <w:t xml:space="preserve"> II</w:t>
      </w:r>
    </w:p>
    <w:p w:rsidR="003F03D8" w:rsidRDefault="00E03EAF" w:rsidP="003F03D8">
      <w:pPr>
        <w:spacing w:after="0" w:line="240" w:lineRule="auto"/>
        <w:jc w:val="center"/>
        <w:rPr>
          <w:rFonts w:ascii="Times New Roman" w:hAnsi="Times New Roman" w:cs="Times New Roman"/>
          <w:b/>
          <w:sz w:val="28"/>
          <w:szCs w:val="28"/>
        </w:rPr>
      </w:pPr>
      <w:r w:rsidRPr="00824AB3">
        <w:rPr>
          <w:rFonts w:ascii="Times New Roman" w:hAnsi="Times New Roman" w:cs="Times New Roman"/>
          <w:b/>
          <w:sz w:val="28"/>
          <w:szCs w:val="28"/>
        </w:rPr>
        <w:t>Tổng hợp</w:t>
      </w:r>
      <w:r w:rsidR="003F03D8">
        <w:rPr>
          <w:rFonts w:ascii="Times New Roman" w:hAnsi="Times New Roman" w:cs="Times New Roman"/>
          <w:b/>
          <w:sz w:val="28"/>
          <w:szCs w:val="28"/>
        </w:rPr>
        <w:t>, giải trình, tiếp thu</w:t>
      </w:r>
      <w:r w:rsidRPr="00824AB3">
        <w:rPr>
          <w:rFonts w:ascii="Times New Roman" w:hAnsi="Times New Roman" w:cs="Times New Roman"/>
          <w:b/>
          <w:sz w:val="28"/>
          <w:szCs w:val="28"/>
        </w:rPr>
        <w:t xml:space="preserve"> ý kiến của các </w:t>
      </w:r>
      <w:r w:rsidR="00E20D19">
        <w:rPr>
          <w:rFonts w:ascii="Times New Roman" w:hAnsi="Times New Roman" w:cs="Times New Roman"/>
          <w:b/>
          <w:sz w:val="28"/>
          <w:szCs w:val="28"/>
        </w:rPr>
        <w:t>b</w:t>
      </w:r>
      <w:r w:rsidR="00EB1E8C">
        <w:rPr>
          <w:rFonts w:ascii="Times New Roman" w:hAnsi="Times New Roman" w:cs="Times New Roman"/>
          <w:b/>
          <w:sz w:val="28"/>
          <w:szCs w:val="28"/>
        </w:rPr>
        <w:t xml:space="preserve">ộ, cơ quan trung ương và địa phương </w:t>
      </w:r>
      <w:r w:rsidRPr="00824AB3">
        <w:rPr>
          <w:rFonts w:ascii="Times New Roman" w:hAnsi="Times New Roman" w:cs="Times New Roman"/>
          <w:b/>
          <w:sz w:val="28"/>
          <w:szCs w:val="28"/>
        </w:rPr>
        <w:t xml:space="preserve">đối với dự thảo </w:t>
      </w:r>
    </w:p>
    <w:p w:rsidR="00E03EAF" w:rsidRDefault="00E03EAF" w:rsidP="003F03D8">
      <w:pPr>
        <w:spacing w:after="0" w:line="240" w:lineRule="auto"/>
        <w:jc w:val="center"/>
        <w:rPr>
          <w:rFonts w:ascii="Times New Roman" w:hAnsi="Times New Roman" w:cs="Times New Roman"/>
          <w:b/>
          <w:sz w:val="28"/>
          <w:szCs w:val="28"/>
        </w:rPr>
      </w:pPr>
      <w:r w:rsidRPr="00824AB3">
        <w:rPr>
          <w:rFonts w:ascii="Times New Roman" w:hAnsi="Times New Roman" w:cs="Times New Roman"/>
          <w:b/>
          <w:sz w:val="28"/>
          <w:szCs w:val="28"/>
        </w:rPr>
        <w:t>Nghị định quy định chi tiết</w:t>
      </w:r>
      <w:r w:rsidR="00824AB3">
        <w:rPr>
          <w:rFonts w:ascii="Times New Roman" w:hAnsi="Times New Roman" w:cs="Times New Roman"/>
          <w:b/>
          <w:sz w:val="28"/>
          <w:szCs w:val="28"/>
        </w:rPr>
        <w:t xml:space="preserve"> </w:t>
      </w:r>
      <w:r w:rsidRPr="00824AB3">
        <w:rPr>
          <w:rFonts w:ascii="Times New Roman" w:hAnsi="Times New Roman" w:cs="Times New Roman"/>
          <w:b/>
          <w:sz w:val="28"/>
          <w:szCs w:val="28"/>
        </w:rPr>
        <w:t>thi hành một số điều của Luật Đầu tư</w:t>
      </w:r>
      <w:r w:rsidR="00824AB3">
        <w:rPr>
          <w:rFonts w:ascii="Times New Roman" w:hAnsi="Times New Roman" w:cs="Times New Roman"/>
          <w:b/>
          <w:sz w:val="28"/>
          <w:szCs w:val="28"/>
        </w:rPr>
        <w:t xml:space="preserve"> công</w:t>
      </w:r>
    </w:p>
    <w:p w:rsidR="00B54024" w:rsidRPr="00685FE8" w:rsidRDefault="00B54024" w:rsidP="00E03EAF">
      <w:pPr>
        <w:spacing w:after="0" w:line="240" w:lineRule="auto"/>
        <w:jc w:val="center"/>
        <w:rPr>
          <w:rFonts w:ascii="Times New Roman" w:hAnsi="Times New Roman" w:cs="Times New Roman"/>
          <w:i/>
          <w:sz w:val="28"/>
          <w:szCs w:val="28"/>
        </w:rPr>
      </w:pPr>
      <w:r w:rsidRPr="00685FE8">
        <w:rPr>
          <w:rFonts w:ascii="Times New Roman" w:hAnsi="Times New Roman" w:cs="Times New Roman"/>
          <w:i/>
          <w:sz w:val="28"/>
          <w:szCs w:val="28"/>
        </w:rPr>
        <w:t>(Phụ lục kèm theo văn bản số</w:t>
      </w:r>
      <w:r w:rsidR="003A3566">
        <w:rPr>
          <w:rFonts w:ascii="Times New Roman" w:hAnsi="Times New Roman" w:cs="Times New Roman"/>
          <w:i/>
          <w:sz w:val="28"/>
          <w:szCs w:val="28"/>
        </w:rPr>
        <w:t xml:space="preserve"> 8572</w:t>
      </w:r>
      <w:r w:rsidRPr="00685FE8">
        <w:rPr>
          <w:rFonts w:ascii="Times New Roman" w:hAnsi="Times New Roman" w:cs="Times New Roman"/>
          <w:i/>
          <w:sz w:val="28"/>
          <w:szCs w:val="28"/>
        </w:rPr>
        <w:t>/BKHĐT-TH ngày</w:t>
      </w:r>
      <w:r w:rsidR="003A3566">
        <w:rPr>
          <w:rFonts w:ascii="Times New Roman" w:hAnsi="Times New Roman" w:cs="Times New Roman"/>
          <w:i/>
          <w:sz w:val="28"/>
          <w:szCs w:val="28"/>
        </w:rPr>
        <w:t xml:space="preserve"> 15 </w:t>
      </w:r>
      <w:bookmarkStart w:id="0" w:name="_GoBack"/>
      <w:bookmarkEnd w:id="0"/>
      <w:r w:rsidRPr="00685FE8">
        <w:rPr>
          <w:rFonts w:ascii="Times New Roman" w:hAnsi="Times New Roman" w:cs="Times New Roman"/>
          <w:i/>
          <w:sz w:val="28"/>
          <w:szCs w:val="28"/>
        </w:rPr>
        <w:t>tháng 11 năm 2019 của Bộ Kế hoạch và Đầu tư)</w:t>
      </w:r>
    </w:p>
    <w:p w:rsidR="00824AB3" w:rsidRPr="003A51BB" w:rsidRDefault="00824AB3" w:rsidP="00E03EAF">
      <w:pPr>
        <w:spacing w:after="0" w:line="240" w:lineRule="auto"/>
        <w:jc w:val="center"/>
        <w:rPr>
          <w:rFonts w:ascii="Times New Roman" w:hAnsi="Times New Roman" w:cs="Times New Roman"/>
          <w:b/>
          <w:sz w:val="32"/>
          <w:szCs w:val="32"/>
        </w:rPr>
      </w:pPr>
    </w:p>
    <w:tbl>
      <w:tblPr>
        <w:tblStyle w:val="TableGrid"/>
        <w:tblW w:w="20692" w:type="dxa"/>
        <w:tblLayout w:type="fixed"/>
        <w:tblLook w:val="04A0" w:firstRow="1" w:lastRow="0" w:firstColumn="1" w:lastColumn="0" w:noHBand="0" w:noVBand="1"/>
      </w:tblPr>
      <w:tblGrid>
        <w:gridCol w:w="714"/>
        <w:gridCol w:w="2258"/>
        <w:gridCol w:w="7796"/>
        <w:gridCol w:w="4536"/>
        <w:gridCol w:w="1702"/>
        <w:gridCol w:w="3686"/>
      </w:tblGrid>
      <w:tr w:rsidR="003A51BB" w:rsidRPr="00925604" w:rsidTr="00A971BE">
        <w:trPr>
          <w:gridAfter w:val="2"/>
          <w:wAfter w:w="5388" w:type="dxa"/>
          <w:trHeight w:val="654"/>
        </w:trPr>
        <w:tc>
          <w:tcPr>
            <w:tcW w:w="714" w:type="dxa"/>
            <w:vAlign w:val="center"/>
          </w:tcPr>
          <w:p w:rsidR="003A51BB" w:rsidRPr="00925604" w:rsidRDefault="003A51BB" w:rsidP="00150F48">
            <w:pPr>
              <w:snapToGrid w:val="0"/>
              <w:jc w:val="center"/>
              <w:rPr>
                <w:rFonts w:ascii="Times New Roman" w:hAnsi="Times New Roman" w:cs="Times New Roman"/>
                <w:b/>
                <w:sz w:val="26"/>
                <w:szCs w:val="26"/>
              </w:rPr>
            </w:pPr>
            <w:r w:rsidRPr="00925604">
              <w:rPr>
                <w:rFonts w:ascii="Times New Roman" w:hAnsi="Times New Roman" w:cs="Times New Roman"/>
                <w:b/>
                <w:sz w:val="26"/>
                <w:szCs w:val="26"/>
              </w:rPr>
              <w:t>STT</w:t>
            </w:r>
          </w:p>
        </w:tc>
        <w:tc>
          <w:tcPr>
            <w:tcW w:w="2258" w:type="dxa"/>
            <w:vAlign w:val="center"/>
          </w:tcPr>
          <w:p w:rsidR="003A51BB" w:rsidRPr="00925604" w:rsidRDefault="003A51BB" w:rsidP="00150F48">
            <w:pPr>
              <w:snapToGrid w:val="0"/>
              <w:jc w:val="center"/>
              <w:rPr>
                <w:rFonts w:ascii="Times New Roman" w:hAnsi="Times New Roman" w:cs="Times New Roman"/>
                <w:b/>
                <w:sz w:val="26"/>
                <w:szCs w:val="26"/>
              </w:rPr>
            </w:pPr>
            <w:r w:rsidRPr="00925604">
              <w:rPr>
                <w:rFonts w:ascii="Times New Roman" w:hAnsi="Times New Roman" w:cs="Times New Roman"/>
                <w:b/>
                <w:sz w:val="26"/>
                <w:szCs w:val="26"/>
              </w:rPr>
              <w:t>Bộ, cơ quan trung ương và địa phương</w:t>
            </w:r>
          </w:p>
        </w:tc>
        <w:tc>
          <w:tcPr>
            <w:tcW w:w="7796" w:type="dxa"/>
            <w:vAlign w:val="center"/>
          </w:tcPr>
          <w:p w:rsidR="003A51BB" w:rsidRPr="00925604" w:rsidRDefault="003A51BB" w:rsidP="00150F48">
            <w:pPr>
              <w:snapToGrid w:val="0"/>
              <w:jc w:val="center"/>
              <w:rPr>
                <w:rFonts w:ascii="Times New Roman" w:hAnsi="Times New Roman" w:cs="Times New Roman"/>
                <w:b/>
                <w:sz w:val="26"/>
                <w:szCs w:val="26"/>
              </w:rPr>
            </w:pPr>
            <w:r w:rsidRPr="00925604">
              <w:rPr>
                <w:rFonts w:ascii="Times New Roman" w:hAnsi="Times New Roman" w:cs="Times New Roman"/>
                <w:b/>
                <w:sz w:val="26"/>
                <w:szCs w:val="26"/>
              </w:rPr>
              <w:t>Ý kiến</w:t>
            </w:r>
            <w:r w:rsidR="002C045A" w:rsidRPr="00925604">
              <w:rPr>
                <w:rFonts w:ascii="Times New Roman" w:hAnsi="Times New Roman" w:cs="Times New Roman"/>
                <w:b/>
                <w:sz w:val="26"/>
                <w:szCs w:val="26"/>
              </w:rPr>
              <w:t xml:space="preserve"> góp ý</w:t>
            </w:r>
          </w:p>
        </w:tc>
        <w:tc>
          <w:tcPr>
            <w:tcW w:w="4536" w:type="dxa"/>
            <w:vAlign w:val="center"/>
          </w:tcPr>
          <w:p w:rsidR="003A51BB" w:rsidRPr="00925604" w:rsidRDefault="00FA7308" w:rsidP="00150F48">
            <w:pPr>
              <w:snapToGrid w:val="0"/>
              <w:jc w:val="center"/>
              <w:rPr>
                <w:rFonts w:ascii="Times New Roman" w:hAnsi="Times New Roman" w:cs="Times New Roman"/>
                <w:b/>
                <w:sz w:val="26"/>
                <w:szCs w:val="26"/>
              </w:rPr>
            </w:pPr>
            <w:r w:rsidRPr="00925604">
              <w:rPr>
                <w:rFonts w:ascii="Times New Roman" w:hAnsi="Times New Roman" w:cs="Times New Roman"/>
                <w:b/>
                <w:sz w:val="26"/>
                <w:szCs w:val="26"/>
              </w:rPr>
              <w:t>Giải trình</w:t>
            </w:r>
            <w:r w:rsidR="000D5713" w:rsidRPr="00925604">
              <w:rPr>
                <w:rFonts w:ascii="Times New Roman" w:hAnsi="Times New Roman" w:cs="Times New Roman"/>
                <w:b/>
                <w:sz w:val="26"/>
                <w:szCs w:val="26"/>
              </w:rPr>
              <w:t>, tiếp thu</w:t>
            </w:r>
            <w:r w:rsidRPr="00925604">
              <w:rPr>
                <w:rFonts w:ascii="Times New Roman" w:hAnsi="Times New Roman" w:cs="Times New Roman"/>
                <w:b/>
                <w:sz w:val="26"/>
                <w:szCs w:val="26"/>
              </w:rPr>
              <w:t xml:space="preserve"> của Bộ Kế hoạch và Đầu tư</w:t>
            </w:r>
          </w:p>
        </w:tc>
      </w:tr>
      <w:tr w:rsidR="00BA34C9" w:rsidRPr="00925604" w:rsidTr="00A971BE">
        <w:trPr>
          <w:gridAfter w:val="2"/>
          <w:wAfter w:w="5388" w:type="dxa"/>
        </w:trPr>
        <w:tc>
          <w:tcPr>
            <w:tcW w:w="714" w:type="dxa"/>
            <w:vAlign w:val="center"/>
          </w:tcPr>
          <w:p w:rsidR="00BA34C9" w:rsidRPr="00925604" w:rsidRDefault="00BA34C9" w:rsidP="00150F48">
            <w:pPr>
              <w:snapToGrid w:val="0"/>
              <w:jc w:val="center"/>
              <w:rPr>
                <w:rFonts w:ascii="Times New Roman" w:hAnsi="Times New Roman" w:cs="Times New Roman"/>
                <w:b/>
                <w:sz w:val="26"/>
                <w:szCs w:val="26"/>
              </w:rPr>
            </w:pPr>
            <w:r w:rsidRPr="00925604">
              <w:rPr>
                <w:rFonts w:ascii="Times New Roman" w:hAnsi="Times New Roman" w:cs="Times New Roman"/>
                <w:b/>
                <w:sz w:val="26"/>
                <w:szCs w:val="26"/>
              </w:rPr>
              <w:t>I</w:t>
            </w:r>
          </w:p>
        </w:tc>
        <w:tc>
          <w:tcPr>
            <w:tcW w:w="14590" w:type="dxa"/>
            <w:gridSpan w:val="3"/>
            <w:vAlign w:val="center"/>
          </w:tcPr>
          <w:p w:rsidR="00BA34C9" w:rsidRPr="00925604" w:rsidRDefault="00BA34C9" w:rsidP="00150F48">
            <w:pPr>
              <w:snapToGrid w:val="0"/>
              <w:jc w:val="center"/>
              <w:rPr>
                <w:rFonts w:ascii="Times New Roman" w:hAnsi="Times New Roman" w:cs="Times New Roman"/>
                <w:b/>
                <w:sz w:val="26"/>
                <w:szCs w:val="26"/>
              </w:rPr>
            </w:pPr>
            <w:r w:rsidRPr="00925604">
              <w:rPr>
                <w:rFonts w:ascii="Times New Roman" w:hAnsi="Times New Roman" w:cs="Times New Roman"/>
                <w:b/>
                <w:sz w:val="26"/>
                <w:szCs w:val="26"/>
              </w:rPr>
              <w:t>CÁC Ý KIẾN CHUNG</w:t>
            </w:r>
          </w:p>
        </w:tc>
      </w:tr>
      <w:tr w:rsidR="006D13BC" w:rsidRPr="00925604" w:rsidTr="00A971BE">
        <w:trPr>
          <w:gridAfter w:val="2"/>
          <w:wAfter w:w="5388" w:type="dxa"/>
        </w:trPr>
        <w:tc>
          <w:tcPr>
            <w:tcW w:w="714" w:type="dxa"/>
            <w:vAlign w:val="center"/>
          </w:tcPr>
          <w:p w:rsidR="006D13BC" w:rsidRPr="00925604" w:rsidRDefault="002C5D91" w:rsidP="00150F48">
            <w:pPr>
              <w:snapToGrid w:val="0"/>
              <w:jc w:val="center"/>
              <w:rPr>
                <w:rFonts w:ascii="Times New Roman" w:hAnsi="Times New Roman" w:cs="Times New Roman"/>
                <w:sz w:val="26"/>
                <w:szCs w:val="26"/>
              </w:rPr>
            </w:pPr>
            <w:r w:rsidRPr="00925604">
              <w:rPr>
                <w:rFonts w:ascii="Times New Roman" w:hAnsi="Times New Roman" w:cs="Times New Roman"/>
                <w:sz w:val="26"/>
                <w:szCs w:val="26"/>
              </w:rPr>
              <w:t>1</w:t>
            </w:r>
          </w:p>
        </w:tc>
        <w:tc>
          <w:tcPr>
            <w:tcW w:w="2258" w:type="dxa"/>
            <w:vAlign w:val="center"/>
          </w:tcPr>
          <w:p w:rsidR="006D13BC" w:rsidRPr="00925604" w:rsidRDefault="002C5D91" w:rsidP="00841A04">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Quố</w:t>
            </w:r>
            <w:r w:rsidR="00841A04" w:rsidRPr="00925604">
              <w:rPr>
                <w:rFonts w:ascii="Times New Roman" w:hAnsi="Times New Roman" w:cs="Times New Roman"/>
                <w:sz w:val="26"/>
                <w:szCs w:val="26"/>
              </w:rPr>
              <w:t>c phòng</w:t>
            </w:r>
          </w:p>
        </w:tc>
        <w:tc>
          <w:tcPr>
            <w:tcW w:w="7796" w:type="dxa"/>
            <w:vAlign w:val="center"/>
          </w:tcPr>
          <w:p w:rsidR="006D13BC" w:rsidRPr="00925604" w:rsidRDefault="002C5D91" w:rsidP="00150F48">
            <w:pPr>
              <w:snapToGrid w:val="0"/>
              <w:jc w:val="both"/>
              <w:rPr>
                <w:rFonts w:ascii="Times New Roman" w:hAnsi="Times New Roman" w:cs="Times New Roman"/>
                <w:sz w:val="26"/>
                <w:szCs w:val="26"/>
              </w:rPr>
            </w:pPr>
            <w:r w:rsidRPr="00925604">
              <w:rPr>
                <w:rFonts w:ascii="Times New Roman" w:hAnsi="Times New Roman" w:cs="Times New Roman"/>
                <w:sz w:val="26"/>
                <w:szCs w:val="26"/>
              </w:rPr>
              <w:t>Đề nghị rà soát, bổ sung dự thảo Phụ lục chi tiết phân loại dự án nhóm A, B, C (như đã quy định tại Phụ lục I, Nghị định 136/2015/NĐ-CP) để xin ý kiến các bộ, ngành, địa phương thống nhất thực hiện</w:t>
            </w:r>
          </w:p>
        </w:tc>
        <w:tc>
          <w:tcPr>
            <w:tcW w:w="4536" w:type="dxa"/>
            <w:vAlign w:val="center"/>
          </w:tcPr>
          <w:p w:rsidR="00914F2C" w:rsidRPr="00925604" w:rsidRDefault="00914F2C" w:rsidP="00150F48">
            <w:pPr>
              <w:snapToGrid w:val="0"/>
              <w:jc w:val="both"/>
              <w:rPr>
                <w:rFonts w:ascii="Times New Roman" w:hAnsi="Times New Roman" w:cs="Times New Roman"/>
                <w:sz w:val="26"/>
                <w:szCs w:val="26"/>
              </w:rPr>
            </w:pPr>
            <w:r w:rsidRPr="00925604">
              <w:rPr>
                <w:rFonts w:ascii="Times New Roman" w:hAnsi="Times New Roman" w:cs="Times New Roman"/>
                <w:sz w:val="26"/>
                <w:szCs w:val="26"/>
              </w:rPr>
              <w:t>Bộ KH&amp;ĐT giải trình như sau:</w:t>
            </w:r>
          </w:p>
          <w:p w:rsidR="006D13BC" w:rsidRPr="00925604" w:rsidRDefault="00914F2C" w:rsidP="00150F48">
            <w:pPr>
              <w:snapToGrid w:val="0"/>
              <w:jc w:val="both"/>
              <w:rPr>
                <w:rFonts w:ascii="Times New Roman" w:hAnsi="Times New Roman" w:cs="Times New Roman"/>
                <w:sz w:val="26"/>
                <w:szCs w:val="26"/>
              </w:rPr>
            </w:pPr>
            <w:r w:rsidRPr="00925604">
              <w:rPr>
                <w:rFonts w:ascii="Times New Roman" w:hAnsi="Times New Roman" w:cs="Times New Roman"/>
                <w:sz w:val="26"/>
                <w:szCs w:val="26"/>
              </w:rPr>
              <w:t>Nội dung này đã có trong Phụ lục tiêu chí phân loại dự án đầu tư công tại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Giáo dục và Đào tạo</w:t>
            </w:r>
          </w:p>
        </w:tc>
        <w:tc>
          <w:tcPr>
            <w:tcW w:w="779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các Điều 27 đến Điều 34: Cần nghiên cứu lại toàn bộ nội dung của các Điều này. Nội dung của các Điều này đang hướng dẫn quản lý thực hiện dự án đầu tư công không có cấu phần xây dựng nên việc dự thảo Nghị định tham khảo các nội dung của Luật Xây dựng (áp dụng đối với các dự án có cấu phần xây dựng) là không phù hợp. Đối với với các dự án đầu tư công mua sắm thiết bị nguyên chiếc, nhà cửa (có sẵn)…thì không thể lập thiết kế sơ bộ, thiết kế cơ sở, thiết kế bản vẽ thi công, lập tổng mức đầu tư như đối với dự án có cấu phần xây dựng. Đồng thời, nội dung của các Điều này chưa thống nhất với nội dung của các văn bản khác liên quan đến công tác đầu tư công như: Nghị định số 73/2019/NĐ-CP ngày 5/9/2019 quy định quản lý đầu tư ứng dụng công nghệ thông tin sử dụng nguồn vốn ngân sách nhà nước.</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6D13BC" w:rsidRPr="00925604" w:rsidTr="00A971BE">
        <w:trPr>
          <w:gridAfter w:val="2"/>
          <w:wAfter w:w="5388" w:type="dxa"/>
        </w:trPr>
        <w:tc>
          <w:tcPr>
            <w:tcW w:w="714" w:type="dxa"/>
            <w:vAlign w:val="center"/>
          </w:tcPr>
          <w:p w:rsidR="006D13BC" w:rsidRPr="00925604" w:rsidRDefault="00C729DB" w:rsidP="00150F48">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6D13BC" w:rsidRPr="00925604" w:rsidRDefault="00C729DB" w:rsidP="00150F48">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Đắk Nông</w:t>
            </w:r>
          </w:p>
        </w:tc>
        <w:tc>
          <w:tcPr>
            <w:tcW w:w="7796" w:type="dxa"/>
            <w:vAlign w:val="center"/>
          </w:tcPr>
          <w:p w:rsidR="00C729DB" w:rsidRPr="00925604" w:rsidRDefault="00C729DB" w:rsidP="00150F48">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Trong một số nội dung của dự thảo (khoản 1, Điều 3; khoản 2, khoản 5, khoản 6, Điều 10...) có các nội dung về “Hội đồng thẩm định” để thực hiện chức năng thẩm định chủ trương đầu tư. Tuy nhiên, dự thảo chưa hướng dẫn, quy định rõ thẩm quyền thành lập, trường hợp thành lập, chức năng, nhiệm vụ, thẩm quyền hoạt động của “Hội đồng thẩm định chủ trương đầu tư”. Do đó, đề nghị bổ sung điều khoản riêng quy định về trình </w:t>
            </w:r>
            <w:r w:rsidRPr="00925604">
              <w:rPr>
                <w:rFonts w:ascii="Times New Roman" w:hAnsi="Times New Roman" w:cs="Times New Roman"/>
                <w:sz w:val="26"/>
                <w:szCs w:val="26"/>
                <w:lang w:val="es-CL"/>
              </w:rPr>
              <w:lastRenderedPageBreak/>
              <w:t>tự, điều kiện, thẩm quyền thành lập “Hội đồng thẩm định chủ trương đầu tư” để các cơ quan, các địa phương thuận lợi triển khai thực hiện Luật.</w:t>
            </w:r>
          </w:p>
          <w:p w:rsidR="00C729DB" w:rsidRPr="00925604" w:rsidRDefault="00C729DB" w:rsidP="00150F48">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Đề nghị bãi bỏ các quy định về thời hạn “trước 31/10” trong xây dựng kế hoạch đầu tư công hằng năm như trong các Nghị định 77, Nghị định 120 quy định hiện tại; quy định như trên gây một số vướng mắc về mặt thủ tục, không tạo động lực cho chủ đầu tư khẩn trương lập quyết định đầu tư dự án trong các tháng đầu năm vì phải chờ đến cuối năm mới được giao vốn kế hoạch; trong khi thực tế cứ đến gần thời điểm 31/10 thì các Sở chuyên môn lại phải tập trung thẩm định nhiều hồ sơ của các chủ đầu tư, không đảm bảo điều kiện tốt tốt về mặt thời gian và chất lượng thẩm định. Trong giai đoạn sau, áp dụng kế hoạch trung hạn theo Luật Đầu tư công 2019 thì các dự án đã được xác định mức vốn, số vốn đầu tư của cả giai đoạn, do đó, chỉ cần quy định “có quyết định đầu tư được cấp thẩm quyền phê duyệt trước thời điểm ban hành quyết định giao vốn, điều chỉnh vốn” để địa phương linh động trong chỉ đạo điều hành theo kế hoạch trung hạn.</w:t>
            </w:r>
          </w:p>
          <w:p w:rsidR="006D13BC" w:rsidRPr="00925604" w:rsidRDefault="00C729DB" w:rsidP="00150F48">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Đề nghị cơ quan soạn thảo bổ sung các mẫu hướng dẫn thủ tục theo Luật Đầu tư công 2019 tương tự như các biểu mẫu tại Nghị định 136/2015/NĐ-CP ngày 31/12/2015 của Chính phủ về hướng dẫn thi hành một số điều của Luật Đầu tư công 2014.</w:t>
            </w:r>
          </w:p>
          <w:p w:rsidR="001E4A94" w:rsidRPr="00925604" w:rsidRDefault="001E4A94" w:rsidP="00150F48">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(4) </w:t>
            </w:r>
            <w:r w:rsidR="009971CD" w:rsidRPr="00925604">
              <w:rPr>
                <w:rFonts w:ascii="Times New Roman" w:hAnsi="Times New Roman" w:cs="Times New Roman"/>
                <w:sz w:val="26"/>
                <w:szCs w:val="26"/>
                <w:lang w:val="es-CL"/>
              </w:rPr>
              <w:t>Tại dự thảo Điều 20, 21, 22 đề nghị chỉ quy định về dự án đầu tư công không có cấu phần xây dựng, quy định đối với chương trình đầu tư. Việc quy định hồ sơ, thời gian, nội dung của quyết định dự án có cấu phần xây dựng sẽ trùng lặp hoặc không thống nhất với pháp luật về xây dựng, phức tạp thủ tục đầu tư xây dựng</w:t>
            </w:r>
          </w:p>
        </w:tc>
        <w:tc>
          <w:tcPr>
            <w:tcW w:w="4536" w:type="dxa"/>
            <w:vAlign w:val="center"/>
          </w:tcPr>
          <w:p w:rsidR="00967E73" w:rsidRPr="00925604" w:rsidRDefault="00967E73" w:rsidP="00967E7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6D13BC" w:rsidRPr="00925604" w:rsidRDefault="00967E73" w:rsidP="00967E7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không nằm trong 15 nội dung Luật Đầu tư công quy định Chính phủ hướng dẫn chi tiết.</w:t>
            </w:r>
          </w:p>
          <w:p w:rsidR="00967E73" w:rsidRPr="00925604" w:rsidRDefault="00967E73" w:rsidP="00967E7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967E73" w:rsidRPr="00925604" w:rsidRDefault="00967E73" w:rsidP="00967E7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Nội dung về thời hạn "trước 31/10" trong xây dựng kế hoạch đầu tư công hàng năm không được quy định trong Luật và dự thảo Nghị định</w:t>
            </w:r>
            <w:r w:rsidR="00FF140A" w:rsidRPr="00925604">
              <w:rPr>
                <w:rFonts w:ascii="Times New Roman" w:hAnsi="Times New Roman" w:cs="Times New Roman"/>
                <w:sz w:val="26"/>
                <w:szCs w:val="26"/>
                <w:lang w:val="es-CL"/>
              </w:rPr>
              <w:t>.</w:t>
            </w:r>
          </w:p>
          <w:p w:rsidR="00FF140A" w:rsidRPr="00925604" w:rsidRDefault="00FF140A" w:rsidP="00FF140A">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giải trình như sau:</w:t>
            </w:r>
          </w:p>
          <w:p w:rsidR="00FF140A" w:rsidRPr="00925604" w:rsidRDefault="00FF140A" w:rsidP="00967E7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w:t>
            </w:r>
            <w:r w:rsidR="00841A04" w:rsidRPr="00925604">
              <w:rPr>
                <w:rFonts w:ascii="Times New Roman" w:hAnsi="Times New Roman" w:cs="Times New Roman"/>
                <w:sz w:val="26"/>
                <w:szCs w:val="26"/>
                <w:lang w:val="es-CL"/>
              </w:rPr>
              <w:t>&amp;</w:t>
            </w:r>
            <w:r w:rsidRPr="00925604">
              <w:rPr>
                <w:rFonts w:ascii="Times New Roman" w:hAnsi="Times New Roman" w:cs="Times New Roman"/>
                <w:sz w:val="26"/>
                <w:szCs w:val="26"/>
                <w:lang w:val="es-CL"/>
              </w:rPr>
              <w:t>ĐT kiến nghị không quy định nội dung này trong Nghị định và sẽ quy định trong Thông tư của Bộ Kế hoạch và Đầu tư.</w:t>
            </w:r>
          </w:p>
          <w:p w:rsidR="00FF140A" w:rsidRPr="00925604" w:rsidRDefault="00FF140A" w:rsidP="00967E7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 Bộ KH&amp;ĐT giải trình như sau:</w:t>
            </w:r>
          </w:p>
          <w:p w:rsidR="00FF140A" w:rsidRPr="00925604" w:rsidRDefault="001241D5"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quy định liên quan đến dự án có cấu phần xây dựng quy định trong Luật Đầu tư công số 39/2019/QH14</w:t>
            </w:r>
            <w:r w:rsidR="00534926" w:rsidRPr="00925604">
              <w:rPr>
                <w:rFonts w:ascii="Times New Roman" w:hAnsi="Times New Roman" w:cs="Times New Roman"/>
                <w:sz w:val="26"/>
                <w:szCs w:val="26"/>
                <w:lang w:val="es-CL"/>
              </w:rPr>
              <w:t xml:space="preserve"> </w:t>
            </w:r>
            <w:r w:rsidR="00841A04" w:rsidRPr="00925604">
              <w:rPr>
                <w:rFonts w:ascii="Times New Roman" w:hAnsi="Times New Roman" w:cs="Times New Roman"/>
                <w:sz w:val="26"/>
                <w:szCs w:val="26"/>
                <w:lang w:val="es-CL"/>
              </w:rPr>
              <w:t>đã</w:t>
            </w:r>
            <w:r w:rsidR="00534926" w:rsidRPr="00925604">
              <w:rPr>
                <w:rFonts w:ascii="Times New Roman" w:hAnsi="Times New Roman" w:cs="Times New Roman"/>
                <w:sz w:val="26"/>
                <w:szCs w:val="26"/>
                <w:lang w:val="es-CL"/>
              </w:rPr>
              <w:t xml:space="preserve"> tham chiếu theo quy định tại Luật Xây dựng.</w:t>
            </w:r>
          </w:p>
        </w:tc>
      </w:tr>
      <w:tr w:rsidR="009E2079" w:rsidRPr="00925604" w:rsidTr="00A971BE">
        <w:trPr>
          <w:gridAfter w:val="2"/>
          <w:wAfter w:w="5388" w:type="dxa"/>
        </w:trPr>
        <w:tc>
          <w:tcPr>
            <w:tcW w:w="714" w:type="dxa"/>
            <w:vAlign w:val="center"/>
          </w:tcPr>
          <w:p w:rsidR="009E2079" w:rsidRPr="00925604" w:rsidRDefault="009E2079" w:rsidP="009E2079">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w:t>
            </w:r>
          </w:p>
        </w:tc>
        <w:tc>
          <w:tcPr>
            <w:tcW w:w="2258" w:type="dxa"/>
            <w:vAlign w:val="center"/>
          </w:tcPr>
          <w:p w:rsidR="009E2079" w:rsidRPr="00925604" w:rsidRDefault="009E2079" w:rsidP="009E2079">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An Giang</w:t>
            </w:r>
          </w:p>
        </w:tc>
        <w:tc>
          <w:tcPr>
            <w:tcW w:w="7796" w:type="dxa"/>
            <w:vAlign w:val="center"/>
          </w:tcPr>
          <w:p w:rsidR="009E2079" w:rsidRPr="00925604" w:rsidRDefault="009E2079" w:rsidP="009E2079">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Để thống nhất nội dung theo một biểu mẫu áp dụng rộng rãi trên phạm vị toàn quốc, kiến nghị Bộ Kế hoạch và Đầu tư xem xét ban hành bổ sung vào dự thảo Nghị định mẫu “</w:t>
            </w:r>
            <w:r w:rsidRPr="00925604">
              <w:rPr>
                <w:rFonts w:ascii="Times New Roman" w:hAnsi="Times New Roman" w:cs="Times New Roman"/>
                <w:b/>
                <w:i/>
                <w:sz w:val="26"/>
                <w:szCs w:val="26"/>
                <w:lang w:val="es-CL"/>
              </w:rPr>
              <w:t>báo cáo thẩm định nội bộ</w:t>
            </w:r>
            <w:r w:rsidRPr="00925604">
              <w:rPr>
                <w:rFonts w:ascii="Times New Roman" w:hAnsi="Times New Roman" w:cs="Times New Roman"/>
                <w:sz w:val="26"/>
                <w:szCs w:val="26"/>
                <w:lang w:val="es-CL"/>
              </w:rPr>
              <w:t xml:space="preserve">” để tạo điều kiện thuận lợi cho các địa phương áp dụng thực hiện.  </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9E2079"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thực hiện kế hoạch đầu tư công tính đến nay chưa phát sinh vướng mắc liên quan đến biểu mẫu báo cáo thẩm định nội bộ. Do đó, Bộ Kế hoạch và Đầu tư không tiếp thu nội dung này.</w:t>
            </w:r>
          </w:p>
        </w:tc>
      </w:tr>
      <w:tr w:rsidR="008B2A07" w:rsidRPr="00925604" w:rsidTr="00A971BE">
        <w:trPr>
          <w:gridAfter w:val="2"/>
          <w:wAfter w:w="5388" w:type="dxa"/>
        </w:trPr>
        <w:tc>
          <w:tcPr>
            <w:tcW w:w="714" w:type="dxa"/>
            <w:vAlign w:val="center"/>
          </w:tcPr>
          <w:p w:rsidR="008B2A07" w:rsidRPr="00925604" w:rsidRDefault="008B2A07" w:rsidP="00150F48">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5</w:t>
            </w:r>
          </w:p>
        </w:tc>
        <w:tc>
          <w:tcPr>
            <w:tcW w:w="2258" w:type="dxa"/>
            <w:vAlign w:val="center"/>
          </w:tcPr>
          <w:p w:rsidR="008B2A07" w:rsidRPr="00925604" w:rsidRDefault="00BF2A01" w:rsidP="004A3063">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Lao động, Thương binh và Xã hội</w:t>
            </w:r>
          </w:p>
        </w:tc>
        <w:tc>
          <w:tcPr>
            <w:tcW w:w="7796" w:type="dxa"/>
            <w:vAlign w:val="center"/>
          </w:tcPr>
          <w:p w:rsidR="008B2A07" w:rsidRPr="00925604" w:rsidRDefault="008B2A07" w:rsidP="00150F48">
            <w:pPr>
              <w:pStyle w:val="NormalWeb"/>
              <w:snapToGrid w:val="0"/>
              <w:spacing w:before="0" w:beforeAutospacing="0" w:after="0" w:afterAutospacing="0"/>
              <w:jc w:val="both"/>
              <w:rPr>
                <w:color w:val="000000"/>
                <w:sz w:val="26"/>
                <w:szCs w:val="26"/>
                <w:lang w:val="es-CL"/>
              </w:rPr>
            </w:pPr>
            <w:r w:rsidRPr="00925604">
              <w:rPr>
                <w:color w:val="000000"/>
                <w:sz w:val="26"/>
                <w:szCs w:val="26"/>
                <w:lang w:val="es-CL"/>
              </w:rPr>
              <w:t>(1) Đề nghị có hướng dẫn cụ thể về phương pháp, định mức, căn cứ để xách định các chi phí trong tổng mức đầu tư của dự án không có cấu phần xây dựng để làm căn cứ lập, thẩm định, phê duyệt dự án đầu tư (tương tự như đối với các dự án có cấu phần xây dựng) tại Chương IV dự thảo Nghị định.</w:t>
            </w:r>
          </w:p>
          <w:p w:rsidR="008B2A07" w:rsidRPr="00925604" w:rsidRDefault="008B2A07" w:rsidP="00150F48">
            <w:pPr>
              <w:snapToGrid w:val="0"/>
              <w:jc w:val="both"/>
              <w:rPr>
                <w:rFonts w:ascii="Times New Roman" w:hAnsi="Times New Roman" w:cs="Times New Roman"/>
                <w:color w:val="000000"/>
                <w:sz w:val="26"/>
                <w:szCs w:val="26"/>
                <w:lang w:val="es-CL"/>
              </w:rPr>
            </w:pPr>
            <w:r w:rsidRPr="00925604">
              <w:rPr>
                <w:rFonts w:ascii="Times New Roman" w:hAnsi="Times New Roman" w:cs="Times New Roman"/>
                <w:sz w:val="26"/>
                <w:szCs w:val="26"/>
                <w:lang w:val="es-CL"/>
              </w:rPr>
              <w:t xml:space="preserve">(2) </w:t>
            </w:r>
            <w:r w:rsidRPr="00925604">
              <w:rPr>
                <w:rFonts w:ascii="Times New Roman" w:hAnsi="Times New Roman" w:cs="Times New Roman"/>
                <w:color w:val="000000"/>
                <w:sz w:val="26"/>
                <w:szCs w:val="26"/>
                <w:lang w:val="es-CL"/>
              </w:rPr>
              <w:t xml:space="preserve">Khoản 5, Điều 17 Luật Đầu tư công quy định thẩm quyền thẩm định nguồn vốn và khả năng cân đối vốn đối với các dự án nhóm B, C là người đứng đầu Bộ, cơ quan trung ương. Tại thời điểm đó các Bộ, cơ quan trung ương chưa đủ điều kiện xác định được khả năng cân đối vốn cho dự án trong kế hoạch trung hạn giai đoạn sau. Vì vậy, đề nghị bổ sung vào Chương II dự thảo Nghị định quy định cấp có thẩm quyền (Bộ Kế hoạch và Đầu tư,…) thông báo mức dự kiến vốn đầu tư tối đa (khung vốn) cho các Bộ, cơ quan trung ương vào thời điểm phù hợp để làm căn cứ thẩm định, phê duyệt chủ trương đầu tư dự án. </w:t>
            </w:r>
          </w:p>
          <w:p w:rsidR="008B2A07" w:rsidRPr="00925604" w:rsidRDefault="008B2A07" w:rsidP="00150F48">
            <w:pPr>
              <w:snapToGrid w:val="0"/>
              <w:jc w:val="both"/>
              <w:rPr>
                <w:rFonts w:ascii="Times New Roman" w:hAnsi="Times New Roman" w:cs="Times New Roman"/>
                <w:color w:val="000000"/>
                <w:sz w:val="26"/>
                <w:szCs w:val="26"/>
                <w:lang w:val="es-CL"/>
              </w:rPr>
            </w:pPr>
            <w:r w:rsidRPr="00925604">
              <w:rPr>
                <w:rFonts w:ascii="Times New Roman" w:hAnsi="Times New Roman" w:cs="Times New Roman"/>
                <w:sz w:val="26"/>
                <w:szCs w:val="26"/>
                <w:lang w:val="es-CL"/>
              </w:rPr>
              <w:t xml:space="preserve">(3) </w:t>
            </w:r>
            <w:r w:rsidRPr="00925604">
              <w:rPr>
                <w:rFonts w:ascii="Times New Roman" w:hAnsi="Times New Roman" w:cs="Times New Roman"/>
                <w:color w:val="000000"/>
                <w:sz w:val="26"/>
                <w:szCs w:val="26"/>
                <w:lang w:val="es-CL"/>
              </w:rPr>
              <w:t>Khoản 4, Điều 101 Luật Đầu tư công không cho phép bố trí vốn thanh toán nợ đọng phát sinh sau ngày 01/01/2015 là chưa phù hợp với thực tế. Các dự án đầu tư xây dựng thường có phát sinh nợ đối với chi phí kiểm toán và chi phí thẩm tra quyết toán dự án hoàn thành do các chi phí này phải thực hiện sau khi dự án đã kết thúc, không đủ điều kiện để nghiệm thu, thanh toán trong năm kế hoạch cuối cùng của dự án. Ngoài ra, có một số trường hợp chủ đầu tư không cố ý gây ra nợ đọng nhưng do xác định khối lượng thanh toán chưa chính xác hoặc quan điểm, phương pháp tính toán khối lượng khác nhau; khi rà soát và lập hồ sơ thanh toán, quyết toán, thanh tra, kiểm toán thì giá trị quyết toán, giá trị kiểm tra vượt giá trị đã thanh toán (thường xảy ra đối với các dự án đầu tư xây dựng). Đây là các khoản nợ đọng phát sinh do thực tế khách quan nên đề nghị nghiên cứu, hướng dẫn cụ thể nội dung này tại Chương VIII dự thảo Nghị định cho phù hợp hơn theo hướng cho phép bố trí vốn thanh toán chi phí phát sinh đối với trường hợp nêu trên trong kế hoạch đầu tư công trung hạn và hàng năm.</w:t>
            </w:r>
          </w:p>
          <w:p w:rsidR="008B2A07" w:rsidRPr="00925604" w:rsidRDefault="008B2A07" w:rsidP="00150F48">
            <w:pPr>
              <w:snapToGrid w:val="0"/>
              <w:jc w:val="both"/>
              <w:rPr>
                <w:rFonts w:ascii="Times New Roman" w:hAnsi="Times New Roman" w:cs="Times New Roman"/>
                <w:color w:val="000000"/>
                <w:sz w:val="26"/>
                <w:szCs w:val="26"/>
                <w:lang w:val="es-CL"/>
              </w:rPr>
            </w:pPr>
            <w:r w:rsidRPr="00925604">
              <w:rPr>
                <w:rFonts w:ascii="Times New Roman" w:hAnsi="Times New Roman" w:cs="Times New Roman"/>
                <w:color w:val="000000"/>
                <w:sz w:val="26"/>
                <w:szCs w:val="26"/>
                <w:lang w:val="es-CL"/>
              </w:rPr>
              <w:t xml:space="preserve">(4) Bổ sung quy định vào Chương II dự thảo Nghị định thời điểm phê duyệt chủ trương đầu tư các dự án: Theo quy định của Luật Đầu tư công, </w:t>
            </w:r>
            <w:r w:rsidRPr="00925604">
              <w:rPr>
                <w:rFonts w:ascii="Times New Roman" w:hAnsi="Times New Roman" w:cs="Times New Roman"/>
                <w:color w:val="000000"/>
                <w:sz w:val="26"/>
                <w:szCs w:val="26"/>
                <w:lang w:val="es-CL"/>
              </w:rPr>
              <w:lastRenderedPageBreak/>
              <w:t xml:space="preserve">điều kiện để các chương trình, dự án được bố trí trong kế hoạch trung hạn là phải được phê duyệt chủ trương đầu tư, tuy nhiên không quy định thời hạn cụ thể. Vì vậy, đề nghị bổ sung quy định thời hạn phê duyệt chủ trương đầu tư dự án để được đưa vào kế hoạch trung hạn của giai đoạn sau để các Bộ, ngành có cơ sở chỉ đạo các đơn vị được giao nhiệm vụ lập đề xuất chủ trương đầu tư triển khai thực hiện, xác định danh mục dự án và hoàn chỉnh thủ tục phê duyệt chủ trương đầu tư.  </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(5) Bổ sung vào Chương VII dự thảo Nghị định quy định về chế độ báo cáo trong đầu tư công: Chế độ báo cáo trong đầu tư công của các Bộ, ngành, địa phương thực hiện đồng thời theo quy định tại 02 Thông tư (Thông tư 03/2017/TT-BKH ngày 25/4/2017 của Bộ Kế hoạch và Đầu tư quy định chế độ báo cáo việc lập, theo dõi, đánh giá kế hoạch đầu tư công và Thông tư số 82/2017/TT-BTC ngày 15/8/2017 của Bộ Tài chính quy định về chế độ và biểu mẫu báo cáo tình hình thực hiện kế hoạch vốn đầu tư xây dựng cơ bản từ ngân sách nhà nước, vốn trái phiếu Chính phủ). Thực tế, 02 Thông tư nêu trên có nhiều mẫu biểu và thông tin, số liệu trùng nhau. Vì vậy để giảm bớt thủ tục hành chính, đơn giản hóa trong triển khai thực hiện kế hoạch đầu tư công, đề nghị bổ sung quy định tại Chương VII dự thảo Nghị định quy định thống nhất quy định chung một chế độ báo cáo (tương tự đã thực hiện ở giai đoạn trước theo Quyết định số 52/2007/QĐ-TTg ngày 26/4/2007 của Thủ tướng Chính phủ quy định chế độ báo cáo tình hình thực hiện kế hoạch vốn đầu tư nhà nước).</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(6) Đề nghị bổ sung một Chương hướng dẫn chi tiết về kế hoạch đầu tư công trung hạn, hàng năm bao gồm các nội dung chính cần quy định cụ thể như sau:</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 xml:space="preserve">- Mức vốn, các nguyên tắc, thẩm quyền sử dụng dụng dự phòng kế hoạch đầu tư công trung hạn. </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 Thời điểm quyết định đầu tư đối với dự án khởi công mới để đủ điều kiện bố trí vốn kế hoạch năm tiếp theo (cần quy định phải có quyết định đầu tư trước 31/12 năm trước năm kế hoạch).</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 Thời điểm, mức vốn thông báo kế hoạch đầu tư công trung hạn giai đoạn sau để có căn cứ xây dựng kế hoạch trung hạn.</w:t>
            </w:r>
          </w:p>
          <w:p w:rsidR="008B2A07" w:rsidRPr="00925604" w:rsidRDefault="008B2A07" w:rsidP="00150F48">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Hướng dẫn chi tiết việc lập, tổng hợp, phân bổ kế hoạch đầu tư công đối với các dự án ODA có nhiều dự án thành phần tại các Bộ, ngành, địa phương để tránh trồng chéo. Đ</w:t>
            </w:r>
            <w:r w:rsidR="00F95BA3" w:rsidRPr="00925604">
              <w:rPr>
                <w:rFonts w:ascii="Times New Roman" w:hAnsi="Times New Roman" w:cs="Times New Roman"/>
                <w:sz w:val="26"/>
                <w:szCs w:val="26"/>
                <w:lang w:val="es-CL"/>
              </w:rPr>
              <w:t>ặ</w:t>
            </w:r>
            <w:r w:rsidRPr="00925604">
              <w:rPr>
                <w:rFonts w:ascii="Times New Roman" w:hAnsi="Times New Roman" w:cs="Times New Roman"/>
                <w:sz w:val="26"/>
                <w:szCs w:val="26"/>
                <w:lang w:val="es-CL"/>
              </w:rPr>
              <w:t>c biệt, đối với các dự án vốn vay ưu đãi, viện trợ, việc thực hiện lập kế hoạch trung hạn đối với nguồn vốn đối ứng có nhiều khó khăn. Trong nhiều trường hợp, tại thời điểm xây dựng kế hoạch trung hạn, dự án mới đang trong giai đoạn đàm phán với nhà tài trợ, chưa đủ điều kiện để lập đề xuất chủ trương đầu tư nên không thể bố trí trong kế hoạch. Khi đạt được thỏa thuận với nhà tài trợ phải thực hiện bổ sung vào kế hoạch đầu tư công để đảm bảo nguồn vốn đối ứng với nhiều thủ tục theo quy định của Luật Đầu tư công, trong khi nhà tài trợ yêu cầu dự án phải triển khai nhanh. Vì vậy, đề nghị nghiên cứu có quy định linh hoạt hơn đối với trường hợp bổ sung kế hoạch đầu tư công trung hạn đối với các dự án vốn vay, viện trợ nước ngoài.</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 Điều kiện dự án được bố trí kế hoạch đầu tư công trung hạn giai đoạn sau (ví dụ như phải có quyết định phê duyệt chủ trương đầu tư trước 31/12 năm cuối kế hoạch giai đoạn trước) để có căn cứ xem xét, lựa chọn danh mục dự án.</w:t>
            </w:r>
          </w:p>
          <w:p w:rsidR="008B2A07" w:rsidRPr="00925604" w:rsidRDefault="008B2A07" w:rsidP="00150F48">
            <w:pPr>
              <w:pStyle w:val="BodyText"/>
              <w:snapToGrid w:val="0"/>
              <w:spacing w:after="0"/>
              <w:jc w:val="both"/>
              <w:rPr>
                <w:rFonts w:ascii="Times New Roman" w:hAnsi="Times New Roman"/>
                <w:sz w:val="26"/>
                <w:szCs w:val="26"/>
                <w:lang w:val="es-CL"/>
              </w:rPr>
            </w:pPr>
            <w:r w:rsidRPr="00925604">
              <w:rPr>
                <w:rFonts w:ascii="Times New Roman" w:hAnsi="Times New Roman"/>
                <w:sz w:val="26"/>
                <w:szCs w:val="26"/>
                <w:lang w:val="es-CL"/>
              </w:rPr>
              <w:t xml:space="preserve">- Quy định các mẫu về thẩm định nguồn vốn và khả năng cân đối vốn; quyết định chủ trương đầu tư, văn bản gửi cấp có thẩm quyền thẩm định kế hoạch đầu tư công trung hạn và hàng năm, hệ thống mẫu biểu chung cho chế độ báo cáo đầu tư công,…  </w:t>
            </w:r>
          </w:p>
        </w:tc>
        <w:tc>
          <w:tcPr>
            <w:tcW w:w="4536" w:type="dxa"/>
            <w:vAlign w:val="center"/>
          </w:tcPr>
          <w:p w:rsidR="002678D5" w:rsidRPr="00925604" w:rsidRDefault="002678D5" w:rsidP="002678D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w:t>
            </w:r>
            <w:r w:rsidR="006115C7" w:rsidRPr="00925604">
              <w:rPr>
                <w:rFonts w:ascii="Times New Roman" w:hAnsi="Times New Roman" w:cs="Times New Roman"/>
                <w:sz w:val="26"/>
                <w:szCs w:val="26"/>
                <w:lang w:val="es-CL"/>
              </w:rPr>
              <w:t>Bộ KH&amp;ĐT giải trình như sau:</w:t>
            </w:r>
          </w:p>
          <w:p w:rsidR="006115C7" w:rsidRPr="00925604" w:rsidRDefault="006115C7" w:rsidP="002678D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Về định mức chi phí là rất khác nhau đối với từng ngành, lĩnh vực, Bộ KH&amp;ĐT tiếp thu quy định theo hướng các cơ quan quản lý nhà nước thuộc lĩnh vực nào quy định định mức chi phí cho lĩnh vực đó.</w:t>
            </w:r>
          </w:p>
          <w:p w:rsidR="00237B5A" w:rsidRPr="00925604" w:rsidRDefault="002678D5" w:rsidP="00237B5A">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w:t>
            </w:r>
            <w:r w:rsidR="00237B5A" w:rsidRPr="00925604">
              <w:rPr>
                <w:rFonts w:ascii="Times New Roman" w:hAnsi="Times New Roman" w:cs="Times New Roman"/>
                <w:sz w:val="26"/>
                <w:szCs w:val="26"/>
                <w:lang w:val="es-CL"/>
              </w:rPr>
              <w:t xml:space="preserve"> Bộ KH&amp;ĐT giải trình như sau:</w:t>
            </w:r>
          </w:p>
          <w:p w:rsidR="00237B5A" w:rsidRPr="00925604" w:rsidRDefault="002678D5" w:rsidP="002678D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Khoản 2 Điều số 55 của Luật Đầu tư công</w:t>
            </w:r>
            <w:r w:rsidR="00841A04" w:rsidRPr="00925604">
              <w:rPr>
                <w:rFonts w:ascii="Times New Roman" w:hAnsi="Times New Roman" w:cs="Times New Roman"/>
                <w:sz w:val="26"/>
                <w:szCs w:val="26"/>
                <w:lang w:val="es-CL"/>
              </w:rPr>
              <w:t xml:space="preserve"> số 39/2019/QH14</w:t>
            </w:r>
            <w:r w:rsidRPr="00925604">
              <w:rPr>
                <w:rFonts w:ascii="Times New Roman" w:hAnsi="Times New Roman" w:cs="Times New Roman"/>
                <w:sz w:val="26"/>
                <w:szCs w:val="26"/>
                <w:lang w:val="es-CL"/>
              </w:rPr>
              <w:t xml:space="preserve"> đã quy định về nội dung này</w:t>
            </w:r>
            <w:r w:rsidR="00237B5A" w:rsidRPr="00925604">
              <w:rPr>
                <w:rFonts w:ascii="Times New Roman" w:hAnsi="Times New Roman" w:cs="Times New Roman"/>
                <w:sz w:val="26"/>
                <w:szCs w:val="26"/>
                <w:lang w:val="es-CL"/>
              </w:rPr>
              <w:t>.</w:t>
            </w:r>
          </w:p>
          <w:p w:rsidR="002678D5" w:rsidRPr="00925604" w:rsidRDefault="002678D5" w:rsidP="002678D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w:t>
            </w:r>
            <w:r w:rsidR="00160FA9" w:rsidRPr="00925604">
              <w:rPr>
                <w:rFonts w:ascii="Times New Roman" w:hAnsi="Times New Roman" w:cs="Times New Roman"/>
                <w:sz w:val="26"/>
                <w:szCs w:val="26"/>
                <w:lang w:val="es-CL"/>
              </w:rPr>
              <w:t xml:space="preserve"> Bộ KH&amp;ĐT giải trình như sau:</w:t>
            </w:r>
          </w:p>
          <w:p w:rsidR="00632792" w:rsidRPr="00925604" w:rsidRDefault="00DA5E48" w:rsidP="00237B5A">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Định nghĩa và t</w:t>
            </w:r>
            <w:r w:rsidR="00160FA9" w:rsidRPr="00925604">
              <w:rPr>
                <w:rFonts w:ascii="Times New Roman" w:hAnsi="Times New Roman" w:cs="Times New Roman"/>
                <w:sz w:val="26"/>
                <w:szCs w:val="26"/>
                <w:lang w:val="es-CL"/>
              </w:rPr>
              <w:t>hanh toán nợ đọng XDCB đã được quy định tại Luật Đầu tư công số 39/2019/QH14</w:t>
            </w:r>
            <w:r w:rsidRPr="00925604">
              <w:rPr>
                <w:rFonts w:ascii="Times New Roman" w:hAnsi="Times New Roman" w:cs="Times New Roman"/>
                <w:sz w:val="26"/>
                <w:szCs w:val="26"/>
                <w:lang w:val="es-CL"/>
              </w:rPr>
              <w:t>.</w:t>
            </w:r>
            <w:r w:rsidR="003A1A4D" w:rsidRPr="00925604">
              <w:rPr>
                <w:rFonts w:ascii="Times New Roman" w:hAnsi="Times New Roman" w:cs="Times New Roman"/>
                <w:sz w:val="26"/>
                <w:szCs w:val="26"/>
                <w:lang w:val="es-CL"/>
              </w:rPr>
              <w:t xml:space="preserve"> Đồng thời,</w:t>
            </w:r>
            <w:r w:rsidRPr="00925604">
              <w:rPr>
                <w:rFonts w:ascii="Times New Roman" w:hAnsi="Times New Roman" w:cs="Times New Roman"/>
                <w:sz w:val="26"/>
                <w:szCs w:val="26"/>
                <w:lang w:val="es-CL"/>
              </w:rPr>
              <w:t xml:space="preserve"> </w:t>
            </w:r>
            <w:r w:rsidR="003A1A4D" w:rsidRPr="00925604">
              <w:rPr>
                <w:rFonts w:ascii="Times New Roman" w:hAnsi="Times New Roman" w:cs="Times New Roman"/>
                <w:sz w:val="26"/>
                <w:szCs w:val="26"/>
                <w:lang w:val="es-CL"/>
              </w:rPr>
              <w:t>n</w:t>
            </w:r>
            <w:r w:rsidRPr="00925604">
              <w:rPr>
                <w:rFonts w:ascii="Times New Roman" w:hAnsi="Times New Roman" w:cs="Times New Roman"/>
                <w:sz w:val="26"/>
                <w:szCs w:val="26"/>
                <w:lang w:val="es-CL"/>
              </w:rPr>
              <w:t xml:space="preserve">ội dung này không nằm trong 15 nội dung Luật Đầu tư công cho phép Chính phủ hướng dẫn. </w:t>
            </w:r>
          </w:p>
          <w:p w:rsidR="00237B5A" w:rsidRPr="00925604" w:rsidRDefault="002678D5" w:rsidP="00237B5A">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w:t>
            </w:r>
            <w:r w:rsidR="00237B5A" w:rsidRPr="00925604">
              <w:rPr>
                <w:rFonts w:ascii="Times New Roman" w:hAnsi="Times New Roman" w:cs="Times New Roman"/>
                <w:sz w:val="26"/>
                <w:szCs w:val="26"/>
                <w:lang w:val="es-CL"/>
              </w:rPr>
              <w:t xml:space="preserve"> Bộ KH&amp;ĐT giải trình như sau:</w:t>
            </w:r>
          </w:p>
          <w:p w:rsidR="00237B5A" w:rsidRPr="00925604" w:rsidRDefault="002678D5" w:rsidP="002678D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Căn cứ theo Luật Đầu tư công, các dự án được phê duyệt chủ trương đầu tư sau thời điểm Thủ tướng Chính phủ giao kế hoạch đầu tư công trung hạn được tính là bổ sung kế hoạch trung hạn. Sau thời điểm này, dự án đã có quyết định chủ trương đầu tư được bổ sung vào kế hoạch đầu tư công trung hạn theo quy định của Luật Đầu tư công. </w:t>
            </w:r>
          </w:p>
          <w:p w:rsidR="00841A04" w:rsidRPr="00925604" w:rsidRDefault="002678D5"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(5)</w:t>
            </w:r>
            <w:r w:rsidR="000113BB" w:rsidRPr="00925604">
              <w:rPr>
                <w:rFonts w:ascii="Times New Roman" w:hAnsi="Times New Roman" w:cs="Times New Roman"/>
                <w:sz w:val="26"/>
                <w:szCs w:val="26"/>
                <w:lang w:val="es-CL"/>
              </w:rPr>
              <w:t xml:space="preserve"> </w:t>
            </w:r>
            <w:r w:rsidR="00841A04" w:rsidRPr="00925604">
              <w:rPr>
                <w:rFonts w:ascii="Times New Roman" w:hAnsi="Times New Roman" w:cs="Times New Roman"/>
                <w:sz w:val="26"/>
                <w:szCs w:val="26"/>
                <w:lang w:val="es-CL"/>
              </w:rPr>
              <w:t>Bộ KH&amp;ĐT tiếp thu nội dung này trong quá trình xây dựng Thông tư hướng dẫn Nghị định này.</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2678D5" w:rsidRPr="00925604">
              <w:rPr>
                <w:rFonts w:ascii="Times New Roman" w:hAnsi="Times New Roman" w:cs="Times New Roman"/>
                <w:sz w:val="26"/>
                <w:szCs w:val="26"/>
                <w:lang w:val="es-CL"/>
              </w:rPr>
              <w:t>(6)</w:t>
            </w:r>
            <w:r w:rsidR="00264E83" w:rsidRPr="00925604">
              <w:rPr>
                <w:rFonts w:ascii="Times New Roman" w:hAnsi="Times New Roman" w:cs="Times New Roman"/>
                <w:sz w:val="26"/>
                <w:szCs w:val="26"/>
                <w:lang w:val="es-CL"/>
              </w:rPr>
              <w:t xml:space="preserve"> </w:t>
            </w:r>
            <w:r w:rsidRPr="00925604">
              <w:rPr>
                <w:rFonts w:ascii="Times New Roman" w:hAnsi="Times New Roman" w:cs="Times New Roman"/>
                <w:sz w:val="26"/>
                <w:szCs w:val="26"/>
                <w:lang w:val="es-CL"/>
              </w:rPr>
              <w:t>Bộ KH&amp;ĐT giải trình như sau:</w:t>
            </w:r>
          </w:p>
          <w:p w:rsidR="008B2A07"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Luật Đầu tư công đã quy định giao Thủ tướng Chính phủ và Bộ KH&amp;ĐT hướng </w:t>
            </w:r>
            <w:r w:rsidRPr="00925604">
              <w:rPr>
                <w:rFonts w:ascii="Times New Roman" w:hAnsi="Times New Roman" w:cs="Times New Roman"/>
                <w:sz w:val="26"/>
                <w:szCs w:val="26"/>
                <w:lang w:val="es-CL"/>
              </w:rPr>
              <w:lastRenderedPageBreak/>
              <w:t>dẫn kế hoạch đầu tư công trung hạn và hằng năm. Do đó, nội dung này thuộc phạm vi hướng dẫn, không quy định cụ thể tại Nghị định này.</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6</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Kon Tum</w:t>
            </w:r>
          </w:p>
        </w:tc>
        <w:tc>
          <w:tcPr>
            <w:tcW w:w="7796" w:type="dxa"/>
            <w:vAlign w:val="center"/>
          </w:tcPr>
          <w:p w:rsidR="000175C5" w:rsidRPr="00925604" w:rsidRDefault="000175C5" w:rsidP="000175C5">
            <w:pPr>
              <w:snapToGrid w:val="0"/>
              <w:jc w:val="both"/>
              <w:rPr>
                <w:rFonts w:ascii="Times New Roman" w:eastAsia="Times New Roman" w:hAnsi="Times New Roman" w:cs="Times New Roman"/>
                <w:bCs/>
                <w:sz w:val="26"/>
                <w:szCs w:val="26"/>
                <w:lang w:val="vi-VN"/>
              </w:rPr>
            </w:pPr>
            <w:r w:rsidRPr="00925604">
              <w:rPr>
                <w:rFonts w:ascii="Times New Roman" w:eastAsia="Times New Roman" w:hAnsi="Times New Roman" w:cs="Times New Roman"/>
                <w:bCs/>
                <w:sz w:val="26"/>
                <w:szCs w:val="26"/>
                <w:lang w:val="es-CL"/>
              </w:rPr>
              <w:t xml:space="preserve">(1) </w:t>
            </w:r>
            <w:r w:rsidRPr="00925604">
              <w:rPr>
                <w:rFonts w:ascii="Times New Roman" w:eastAsia="Times New Roman" w:hAnsi="Times New Roman" w:cs="Times New Roman"/>
                <w:bCs/>
                <w:sz w:val="26"/>
                <w:szCs w:val="26"/>
                <w:lang w:val="vi-VN"/>
              </w:rPr>
              <w:t>Theo quy định tại điểm d Khoản 6 Điều 18 Luật đầu tư công: Đối với các dự án thuộc Chương trình mục tiêu quốc gia thì không phải quyết định chủ trương đầu tư. Để thuận lợi trong quá trình thực hiện và phòng ngừa các địa phương vận dụng sai quy định, đề nghị trong Nghị định quy định rõ đối với các dự án/tiểu dự án để triển khai dự án thành phần thuộc Chương trình mục tiêu quốc gia có phải quyết định chủ trương đầu tư không</w:t>
            </w:r>
            <w:r w:rsidRPr="00925604">
              <w:rPr>
                <w:rFonts w:ascii="Times New Roman" w:eastAsia="Times New Roman" w:hAnsi="Times New Roman" w:cs="Times New Roman"/>
                <w:bCs/>
                <w:sz w:val="26"/>
                <w:szCs w:val="26"/>
                <w:vertAlign w:val="superscript"/>
                <w:lang w:val="vi-VN"/>
              </w:rPr>
              <w:t>(</w:t>
            </w:r>
            <w:r w:rsidRPr="00925604">
              <w:rPr>
                <w:rStyle w:val="FootnoteReference"/>
                <w:rFonts w:ascii="Times New Roman" w:hAnsi="Times New Roman" w:cs="Times New Roman"/>
                <w:bCs/>
                <w:sz w:val="26"/>
                <w:szCs w:val="26"/>
              </w:rPr>
              <w:footnoteReference w:id="1"/>
            </w:r>
            <w:r w:rsidRPr="00925604">
              <w:rPr>
                <w:rFonts w:ascii="Times New Roman" w:eastAsia="Times New Roman" w:hAnsi="Times New Roman" w:cs="Times New Roman"/>
                <w:bCs/>
                <w:sz w:val="26"/>
                <w:szCs w:val="26"/>
                <w:vertAlign w:val="superscript"/>
                <w:lang w:val="vi-VN"/>
              </w:rPr>
              <w:t>)</w:t>
            </w:r>
            <w:r w:rsidRPr="00925604">
              <w:rPr>
                <w:rFonts w:ascii="Times New Roman" w:eastAsia="Times New Roman" w:hAnsi="Times New Roman" w:cs="Times New Roman"/>
                <w:bCs/>
                <w:sz w:val="26"/>
                <w:szCs w:val="26"/>
                <w:lang w:val="vi-VN"/>
              </w:rPr>
              <w:t xml:space="preserve">. </w:t>
            </w:r>
          </w:p>
          <w:p w:rsidR="000175C5" w:rsidRPr="00925604" w:rsidRDefault="000175C5" w:rsidP="000175C5">
            <w:pPr>
              <w:snapToGrid w:val="0"/>
              <w:jc w:val="both"/>
              <w:rPr>
                <w:rFonts w:ascii="Times New Roman" w:hAnsi="Times New Roman" w:cs="Times New Roman"/>
                <w:sz w:val="26"/>
                <w:szCs w:val="26"/>
                <w:lang w:val="vi-VN"/>
              </w:rPr>
            </w:pPr>
            <w:r w:rsidRPr="00925604">
              <w:rPr>
                <w:rFonts w:ascii="Times New Roman" w:eastAsia="Times New Roman" w:hAnsi="Times New Roman" w:cs="Times New Roman"/>
                <w:bCs/>
                <w:sz w:val="26"/>
                <w:szCs w:val="26"/>
                <w:lang w:val="vi-VN"/>
              </w:rPr>
              <w:lastRenderedPageBreak/>
              <w:t xml:space="preserve">(2) </w:t>
            </w:r>
            <w:r w:rsidRPr="00925604">
              <w:rPr>
                <w:rFonts w:ascii="Times New Roman" w:hAnsi="Times New Roman" w:cs="Times New Roman"/>
                <w:sz w:val="26"/>
                <w:szCs w:val="26"/>
                <w:lang w:val="vi-VN"/>
              </w:rPr>
              <w:t>Trong dự thảo Nghị định có một số điều có đề cập đến Sở Kế hoạch và Đầu tư. Để đảm bảo việc sắp xếp bộ máy quản lý nhà nước ở địa phương không làm ảnh hưởng đến Nghị định, đề nghị nghiên cứu thay cụm từ “</w:t>
            </w:r>
            <w:r w:rsidRPr="00925604">
              <w:rPr>
                <w:rFonts w:ascii="Times New Roman" w:hAnsi="Times New Roman" w:cs="Times New Roman"/>
                <w:b/>
                <w:i/>
                <w:sz w:val="26"/>
                <w:szCs w:val="26"/>
                <w:lang w:val="vi-VN"/>
              </w:rPr>
              <w:t>Sở Kế hoạch và Đầu tư</w:t>
            </w:r>
            <w:r w:rsidRPr="00925604">
              <w:rPr>
                <w:rFonts w:ascii="Times New Roman" w:hAnsi="Times New Roman" w:cs="Times New Roman"/>
                <w:sz w:val="26"/>
                <w:szCs w:val="26"/>
                <w:lang w:val="vi-VN"/>
              </w:rPr>
              <w:t>” thành “</w:t>
            </w:r>
            <w:r w:rsidRPr="00925604">
              <w:rPr>
                <w:rFonts w:ascii="Times New Roman" w:eastAsia="Times New Roman" w:hAnsi="Times New Roman" w:cs="Times New Roman"/>
                <w:b/>
                <w:i/>
                <w:sz w:val="26"/>
                <w:szCs w:val="26"/>
                <w:lang w:val="vi-VN"/>
              </w:rPr>
              <w:t>cơ quan chuyên môn quản lý về đầu tư công</w:t>
            </w:r>
            <w:r w:rsidRPr="00925604">
              <w:rPr>
                <w:rFonts w:ascii="Times New Roman" w:eastAsia="Times New Roman" w:hAnsi="Times New Roman" w:cs="Times New Roman"/>
                <w:sz w:val="26"/>
                <w:szCs w:val="26"/>
                <w:lang w:val="vi-VN"/>
              </w:rPr>
              <w:t>”.</w:t>
            </w:r>
          </w:p>
        </w:tc>
        <w:tc>
          <w:tcPr>
            <w:tcW w:w="4536" w:type="dxa"/>
            <w:vAlign w:val="center"/>
          </w:tcPr>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Bộ KH&amp;ĐT giải trình như sau:  Nội dung này không nằm trong 15 nội dung Luật Đầu tư công </w:t>
            </w:r>
            <w:r w:rsidR="00841A04" w:rsidRPr="00925604">
              <w:rPr>
                <w:rFonts w:ascii="Times New Roman" w:hAnsi="Times New Roman" w:cs="Times New Roman"/>
                <w:sz w:val="26"/>
                <w:szCs w:val="26"/>
                <w:lang w:val="es-CL"/>
              </w:rPr>
              <w:t>giao</w:t>
            </w:r>
            <w:r w:rsidRPr="00925604">
              <w:rPr>
                <w:rFonts w:ascii="Times New Roman" w:hAnsi="Times New Roman" w:cs="Times New Roman"/>
                <w:sz w:val="26"/>
                <w:szCs w:val="26"/>
                <w:lang w:val="es-CL"/>
              </w:rPr>
              <w:t xml:space="preserve"> Chính phủ hướng dẫn.</w:t>
            </w:r>
          </w:p>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w:t>
            </w:r>
            <w:r w:rsidR="00116501" w:rsidRPr="00925604">
              <w:rPr>
                <w:rFonts w:ascii="Times New Roman" w:hAnsi="Times New Roman" w:cs="Times New Roman"/>
                <w:sz w:val="26"/>
                <w:szCs w:val="26"/>
                <w:lang w:val="es-CL"/>
              </w:rPr>
              <w:t>Bộ KH&amp;ĐT đã tiếp thu nội dung này trong dự thảo Nghị định.</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7</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Tỉnh Lào Cai </w:t>
            </w:r>
          </w:p>
        </w:tc>
        <w:tc>
          <w:tcPr>
            <w:tcW w:w="7796" w:type="dxa"/>
            <w:vAlign w:val="center"/>
          </w:tcPr>
          <w:p w:rsidR="000175C5" w:rsidRPr="00925604" w:rsidRDefault="000175C5" w:rsidP="000175C5">
            <w:pPr>
              <w:snapToGrid w:val="0"/>
              <w:jc w:val="both"/>
              <w:rPr>
                <w:rFonts w:ascii="Times New Roman" w:hAnsi="Times New Roman" w:cs="Times New Roman"/>
                <w:sz w:val="26"/>
                <w:szCs w:val="26"/>
                <w:lang w:val="nl-NL" w:eastAsia="en-US"/>
              </w:rPr>
            </w:pPr>
            <w:r w:rsidRPr="00925604">
              <w:rPr>
                <w:rFonts w:ascii="Times New Roman" w:hAnsi="Times New Roman" w:cs="Times New Roman"/>
                <w:sz w:val="26"/>
                <w:szCs w:val="26"/>
                <w:lang w:val="nl-NL" w:eastAsia="en-US"/>
              </w:rPr>
              <w:t xml:space="preserve">(1) Đề nghị Bộ Kế hoạch và Đầu tư có biểu mẫu hướng dẫn chi tiết cụ thể </w:t>
            </w:r>
            <w:r w:rsidRPr="00925604">
              <w:rPr>
                <w:rFonts w:ascii="Times New Roman" w:hAnsi="Times New Roman" w:cs="Times New Roman"/>
                <w:bCs/>
                <w:sz w:val="26"/>
                <w:szCs w:val="26"/>
                <w:lang w:val="nl-NL" w:eastAsia="en-US"/>
              </w:rPr>
              <w:t>đối với hồ sơ thẩm định chủ chương đầu tư, điều chỉnh chủ trương đầu tư, thẩm định nguồn vốn và khả năng cân đối vốn, quyết định chương trình, dự án đầu tư công</w:t>
            </w:r>
            <w:r w:rsidRPr="00925604">
              <w:rPr>
                <w:rFonts w:ascii="Times New Roman" w:hAnsi="Times New Roman" w:cs="Times New Roman"/>
                <w:sz w:val="26"/>
                <w:szCs w:val="26"/>
                <w:lang w:val="nl-NL" w:eastAsia="en-US"/>
              </w:rPr>
              <w:t xml:space="preserve"> kèm theo.</w:t>
            </w:r>
          </w:p>
          <w:p w:rsidR="000175C5" w:rsidRPr="00925604" w:rsidRDefault="000175C5" w:rsidP="000175C5">
            <w:pPr>
              <w:snapToGrid w:val="0"/>
              <w:jc w:val="both"/>
              <w:rPr>
                <w:rFonts w:ascii="Times New Roman" w:hAnsi="Times New Roman" w:cs="Times New Roman"/>
                <w:iCs/>
                <w:color w:val="000000"/>
                <w:sz w:val="26"/>
                <w:szCs w:val="26"/>
                <w:shd w:val="clear" w:color="auto" w:fill="FFFFFF"/>
                <w:lang w:val="nl-NL"/>
              </w:rPr>
            </w:pPr>
            <w:r w:rsidRPr="00925604">
              <w:rPr>
                <w:rFonts w:ascii="Times New Roman" w:hAnsi="Times New Roman" w:cs="Times New Roman"/>
                <w:sz w:val="26"/>
                <w:szCs w:val="26"/>
                <w:lang w:val="es-CL"/>
              </w:rPr>
              <w:t xml:space="preserve">(2) </w:t>
            </w:r>
            <w:r w:rsidRPr="00925604">
              <w:rPr>
                <w:rFonts w:ascii="Times New Roman" w:hAnsi="Times New Roman" w:cs="Times New Roman"/>
                <w:iCs/>
                <w:color w:val="000000"/>
                <w:sz w:val="26"/>
                <w:szCs w:val="26"/>
                <w:shd w:val="clear" w:color="auto" w:fill="FFFFFF"/>
                <w:lang w:val="nl-NL"/>
              </w:rPr>
              <w:t>Đề nghị Bộ Kế hoạch và Đầu tư hướng dẫn bổ sung:</w:t>
            </w:r>
          </w:p>
          <w:p w:rsidR="000175C5" w:rsidRPr="00925604" w:rsidRDefault="000175C5" w:rsidP="000175C5">
            <w:pPr>
              <w:snapToGrid w:val="0"/>
              <w:jc w:val="both"/>
              <w:rPr>
                <w:rFonts w:ascii="Times New Roman" w:hAnsi="Times New Roman" w:cs="Times New Roman"/>
                <w:iCs/>
                <w:color w:val="000000"/>
                <w:sz w:val="26"/>
                <w:szCs w:val="26"/>
                <w:shd w:val="clear" w:color="auto" w:fill="FFFFFF"/>
                <w:lang w:val="nl-NL"/>
              </w:rPr>
            </w:pPr>
            <w:r w:rsidRPr="00925604">
              <w:rPr>
                <w:rFonts w:ascii="Times New Roman" w:hAnsi="Times New Roman" w:cs="Times New Roman"/>
                <w:iCs/>
                <w:color w:val="000000"/>
                <w:sz w:val="26"/>
                <w:szCs w:val="26"/>
                <w:shd w:val="clear" w:color="auto" w:fill="FFFFFF"/>
                <w:lang w:val="nl-NL"/>
              </w:rPr>
              <w:t>- Tại điểm 14, Điều 4, Luật Đầu tư công có nêu “Dự án đầu tư công khẩn cấp là dự án đầu tư công nhằm kịp thời phòng, chống, khắc phục hậu quả thiên tai, thảm họa, dịch bệnh,…”</w:t>
            </w:r>
          </w:p>
          <w:p w:rsidR="000175C5" w:rsidRPr="00925604" w:rsidRDefault="000175C5" w:rsidP="000175C5">
            <w:pPr>
              <w:snapToGrid w:val="0"/>
              <w:jc w:val="both"/>
              <w:rPr>
                <w:rFonts w:ascii="Times New Roman" w:hAnsi="Times New Roman" w:cs="Times New Roman"/>
                <w:iCs/>
                <w:color w:val="000000"/>
                <w:sz w:val="26"/>
                <w:szCs w:val="26"/>
                <w:shd w:val="clear" w:color="auto" w:fill="FFFFFF"/>
                <w:lang w:val="nl-NL"/>
              </w:rPr>
            </w:pPr>
            <w:r w:rsidRPr="00925604">
              <w:rPr>
                <w:rFonts w:ascii="Times New Roman" w:hAnsi="Times New Roman" w:cs="Times New Roman"/>
                <w:iCs/>
                <w:color w:val="000000"/>
                <w:sz w:val="26"/>
                <w:szCs w:val="26"/>
                <w:shd w:val="clear" w:color="auto" w:fill="FFFFFF"/>
                <w:lang w:val="nl-NL"/>
              </w:rPr>
              <w:t>Như vậy để xác định dự án đầu tư công khẩn cấp có cần Chủ tịch UBND tỉnh ban hành “Quyết định tình trạng khẩn cấp” như Nghị định 136/2015/NĐ-CP hay không? Vì tại Dự thảo Nghị định hướng dẫn thực hiện Luật Đầu tư công sửa đổi của Bộ Kế hoạch và Đầu tư chưa đề cập đến nội dung này.</w:t>
            </w:r>
          </w:p>
          <w:p w:rsidR="000175C5" w:rsidRPr="00925604" w:rsidRDefault="000175C5" w:rsidP="000175C5">
            <w:pPr>
              <w:snapToGrid w:val="0"/>
              <w:jc w:val="both"/>
              <w:rPr>
                <w:rFonts w:ascii="Times New Roman" w:hAnsi="Times New Roman" w:cs="Times New Roman"/>
                <w:color w:val="000000"/>
                <w:sz w:val="26"/>
                <w:szCs w:val="26"/>
                <w:lang w:val="nl-NL"/>
              </w:rPr>
            </w:pPr>
            <w:r w:rsidRPr="00925604">
              <w:rPr>
                <w:rFonts w:ascii="Times New Roman" w:hAnsi="Times New Roman" w:cs="Times New Roman"/>
                <w:iCs/>
                <w:color w:val="000000"/>
                <w:sz w:val="26"/>
                <w:szCs w:val="26"/>
                <w:shd w:val="clear" w:color="auto" w:fill="FFFFFF"/>
                <w:lang w:val="nl-NL"/>
              </w:rPr>
              <w:t xml:space="preserve">- Trường hợp phải có Quyết định tình trạng khẩn cấp mới xác định là dự án đầu tư công khẩn cấp thì đề nghị Bộ Kế hoạch và Đầu tư kiến nghị với các ngành Trung ương liên quan có hướng </w:t>
            </w:r>
            <w:r w:rsidRPr="00925604">
              <w:rPr>
                <w:rFonts w:ascii="Times New Roman" w:hAnsi="Times New Roman" w:cs="Times New Roman"/>
                <w:color w:val="000000"/>
                <w:sz w:val="26"/>
                <w:szCs w:val="26"/>
                <w:lang w:val="nl-NL"/>
              </w:rPr>
              <w:t>dẫn Chủ tịch UBND tỉnh quyết định tình huống khẩn cấp. Vì hiện nay chưa có hướng dẫn cụ thể nên một số tỉnh ban hành quyết định tình trạng khẩn cấp với các nội dung khác nhau.</w:t>
            </w:r>
          </w:p>
        </w:tc>
        <w:tc>
          <w:tcPr>
            <w:tcW w:w="4536" w:type="dxa"/>
            <w:vAlign w:val="center"/>
          </w:tcPr>
          <w:p w:rsidR="00841A04" w:rsidRPr="00925604" w:rsidRDefault="00FE68F1"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w:t>
            </w:r>
            <w:r w:rsidR="00841A04" w:rsidRPr="00925604">
              <w:rPr>
                <w:rFonts w:ascii="Times New Roman" w:hAnsi="Times New Roman" w:cs="Times New Roman"/>
                <w:sz w:val="26"/>
                <w:szCs w:val="26"/>
                <w:lang w:val="es-CL"/>
              </w:rPr>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Bộ KHĐT kiến nghị không quy định nội dung này trong Nghị định và sẽ quy định trong Thông tư của Bộ Kế hoạch và Đầu tư.</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7B0734" w:rsidRPr="00925604">
              <w:rPr>
                <w:rFonts w:ascii="Times New Roman" w:hAnsi="Times New Roman" w:cs="Times New Roman"/>
                <w:sz w:val="26"/>
                <w:szCs w:val="26"/>
                <w:lang w:val="es-CL"/>
              </w:rPr>
              <w:t xml:space="preserve">(2) </w:t>
            </w:r>
            <w:r w:rsidRPr="00925604">
              <w:rPr>
                <w:rFonts w:ascii="Times New Roman" w:hAnsi="Times New Roman" w:cs="Times New Roman"/>
                <w:sz w:val="26"/>
                <w:szCs w:val="26"/>
                <w:lang w:val="es-CL"/>
              </w:rPr>
              <w:t xml:space="preserve">Bộ KH&amp;ĐT giải trình như sau: </w:t>
            </w:r>
          </w:p>
          <w:p w:rsidR="00116501"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không quy định phải có quyết định tình trạng khẩn cấp. Do đó, Nghị định không hướng dẫn nội dung này.</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8</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Nam Định</w:t>
            </w:r>
          </w:p>
        </w:tc>
        <w:tc>
          <w:tcPr>
            <w:tcW w:w="7796" w:type="dxa"/>
            <w:vAlign w:val="center"/>
          </w:tcPr>
          <w:p w:rsidR="000175C5" w:rsidRPr="00925604" w:rsidRDefault="000175C5" w:rsidP="000175C5">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es-CL"/>
              </w:rPr>
              <w:t xml:space="preserve">(1) </w:t>
            </w:r>
            <w:r w:rsidRPr="00925604">
              <w:rPr>
                <w:rFonts w:ascii="Times New Roman" w:hAnsi="Times New Roman" w:cs="Times New Roman"/>
                <w:sz w:val="26"/>
                <w:szCs w:val="26"/>
                <w:lang w:val="pt-BR"/>
              </w:rPr>
              <w:t>Đề nghị bổ sung một số loại dự án như dự án định canh, định cư; dự án khu neo đậu tránh trú bão cho tàu thuyền; dự án cảng cá trong phụ lục tiêu chí phân loại dự án đầu tư công.</w:t>
            </w:r>
          </w:p>
          <w:p w:rsidR="000175C5" w:rsidRPr="00925604" w:rsidRDefault="000175C5" w:rsidP="000175C5">
            <w:pPr>
              <w:shd w:val="clear" w:color="auto" w:fill="FFFFFF"/>
              <w:snapToGrid w:val="0"/>
              <w:jc w:val="both"/>
              <w:outlineLvl w:val="0"/>
              <w:rPr>
                <w:rFonts w:ascii="Times New Roman" w:hAnsi="Times New Roman" w:cs="Times New Roman"/>
                <w:sz w:val="26"/>
                <w:szCs w:val="26"/>
                <w:lang w:val="pt-BR"/>
              </w:rPr>
            </w:pPr>
            <w:r w:rsidRPr="00925604">
              <w:rPr>
                <w:rFonts w:ascii="Times New Roman" w:hAnsi="Times New Roman" w:cs="Times New Roman"/>
                <w:sz w:val="26"/>
                <w:szCs w:val="26"/>
                <w:lang w:val="pt-BR"/>
              </w:rPr>
              <w:t xml:space="preserve">(2) </w:t>
            </w:r>
            <w:r w:rsidRPr="00925604">
              <w:rPr>
                <w:rFonts w:ascii="Times New Roman" w:hAnsi="Times New Roman" w:cs="Times New Roman"/>
                <w:bCs/>
                <w:sz w:val="26"/>
                <w:szCs w:val="26"/>
                <w:lang w:val="pt-BR"/>
              </w:rPr>
              <w:t xml:space="preserve">Hướng dẫn chi tiết về </w:t>
            </w:r>
            <w:r w:rsidRPr="00925604">
              <w:rPr>
                <w:rFonts w:ascii="Times New Roman" w:hAnsi="Times New Roman" w:cs="Times New Roman"/>
                <w:sz w:val="26"/>
                <w:szCs w:val="26"/>
                <w:lang w:val="pt-BR"/>
              </w:rPr>
              <w:t>lập Kế hoạch đầu tư công nguồn vốn ngân sách địa phương.</w:t>
            </w:r>
          </w:p>
          <w:p w:rsidR="000175C5" w:rsidRPr="00925604" w:rsidRDefault="000175C5" w:rsidP="000175C5">
            <w:pPr>
              <w:shd w:val="clear" w:color="auto" w:fill="FFFFFF"/>
              <w:snapToGrid w:val="0"/>
              <w:jc w:val="both"/>
              <w:outlineLvl w:val="0"/>
              <w:rPr>
                <w:rFonts w:ascii="Times New Roman" w:hAnsi="Times New Roman" w:cs="Times New Roman"/>
                <w:bCs/>
                <w:sz w:val="26"/>
                <w:szCs w:val="26"/>
                <w:lang w:val="pt-BR"/>
              </w:rPr>
            </w:pPr>
            <w:r w:rsidRPr="00925604">
              <w:rPr>
                <w:rFonts w:ascii="Times New Roman" w:hAnsi="Times New Roman" w:cs="Times New Roman"/>
                <w:bCs/>
                <w:sz w:val="26"/>
                <w:szCs w:val="26"/>
                <w:lang w:val="pt-BR"/>
              </w:rPr>
              <w:t xml:space="preserve">(3) Tại Điều 8 Luật Đầu tư công về tiêu chí phân loại dự án nhóm A có danh mục “Dự án thuộc lĩnh vực quốc phòng, an ninh có mức độ </w:t>
            </w:r>
            <w:r w:rsidRPr="00925604">
              <w:rPr>
                <w:rFonts w:ascii="Times New Roman" w:hAnsi="Times New Roman" w:cs="Times New Roman"/>
                <w:bCs/>
                <w:i/>
                <w:sz w:val="26"/>
                <w:szCs w:val="26"/>
                <w:lang w:val="pt-BR"/>
              </w:rPr>
              <w:t xml:space="preserve">tuyệt </w:t>
            </w:r>
            <w:r w:rsidRPr="00925604">
              <w:rPr>
                <w:rFonts w:ascii="Times New Roman" w:hAnsi="Times New Roman" w:cs="Times New Roman"/>
                <w:bCs/>
                <w:i/>
                <w:sz w:val="26"/>
                <w:szCs w:val="26"/>
                <w:lang w:val="pt-BR"/>
              </w:rPr>
              <w:lastRenderedPageBreak/>
              <w:t>mật</w:t>
            </w:r>
            <w:r w:rsidRPr="00925604">
              <w:rPr>
                <w:rFonts w:ascii="Times New Roman" w:hAnsi="Times New Roman" w:cs="Times New Roman"/>
                <w:bCs/>
                <w:sz w:val="26"/>
                <w:szCs w:val="26"/>
                <w:lang w:val="pt-BR"/>
              </w:rPr>
              <w:t>”. Đề nghị hướng dẫn thêm về phân loại đối với các dự án quốc phòng an ninh có mức độ “mật” và “tối mật”.</w:t>
            </w:r>
          </w:p>
          <w:p w:rsidR="000175C5" w:rsidRPr="00925604" w:rsidRDefault="000175C5" w:rsidP="000175C5">
            <w:pPr>
              <w:shd w:val="clear" w:color="auto" w:fill="FFFFFF"/>
              <w:snapToGrid w:val="0"/>
              <w:jc w:val="both"/>
              <w:outlineLvl w:val="0"/>
              <w:rPr>
                <w:rFonts w:ascii="Times New Roman" w:hAnsi="Times New Roman" w:cs="Times New Roman"/>
                <w:bCs/>
                <w:sz w:val="26"/>
                <w:szCs w:val="26"/>
                <w:lang w:val="pt-BR"/>
              </w:rPr>
            </w:pPr>
            <w:r w:rsidRPr="00925604">
              <w:rPr>
                <w:rFonts w:ascii="Times New Roman" w:hAnsi="Times New Roman" w:cs="Times New Roman"/>
                <w:bCs/>
                <w:sz w:val="26"/>
                <w:szCs w:val="26"/>
                <w:lang w:val="pt-BR"/>
              </w:rPr>
              <w:t>(4) Hướng dẫn chi tiết đối với nội dung tại Điều 42 Luật Đầu tư công về trình tự, thủ tục quyết định đầu tư đối với dự án đầu tư công khẩn cấp.</w:t>
            </w:r>
          </w:p>
          <w:p w:rsidR="000175C5" w:rsidRPr="00925604" w:rsidRDefault="000175C5" w:rsidP="000175C5">
            <w:pPr>
              <w:shd w:val="clear" w:color="auto" w:fill="FFFFFF"/>
              <w:snapToGrid w:val="0"/>
              <w:jc w:val="both"/>
              <w:outlineLvl w:val="0"/>
              <w:rPr>
                <w:rFonts w:ascii="Times New Roman" w:hAnsi="Times New Roman" w:cs="Times New Roman"/>
                <w:sz w:val="26"/>
                <w:szCs w:val="26"/>
                <w:lang w:val="es-ES"/>
              </w:rPr>
            </w:pPr>
            <w:r w:rsidRPr="00925604">
              <w:rPr>
                <w:rFonts w:ascii="Times New Roman" w:hAnsi="Times New Roman" w:cs="Times New Roman"/>
                <w:bCs/>
                <w:sz w:val="26"/>
                <w:szCs w:val="26"/>
                <w:lang w:val="pt-BR"/>
              </w:rPr>
              <w:t xml:space="preserve">(5) Tại Điều 53 Luật Đầu tư công về điều kiện dự án được bố trí vốn kế hoạch đầu tư công hàng năm yêu cầu “phải có trong kế hoạch đầu tư công trung hạn”. Đề nghị hướng dẫn thêm đối với các dự án sử dụng nguồn vốn vượt thu, tiết kiệm chi,… hàng năm là các nguồn vốn chưa dự kiến được trong kế hoạch đầu tư công trung hạn và các dự án phát sinh thêm trong kỳ trung hạn (không phải dự án khẩn cấp) cần triển khai thực hiện để </w:t>
            </w:r>
            <w:r w:rsidRPr="00925604">
              <w:rPr>
                <w:rFonts w:ascii="Times New Roman" w:hAnsi="Times New Roman" w:cs="Times New Roman"/>
                <w:sz w:val="26"/>
                <w:szCs w:val="26"/>
                <w:lang w:val="es-ES"/>
              </w:rPr>
              <w:t>phục vụ các mục tiêu phát triển kinh tế - xã hội, xúc tiến và thu hút đầu tư, đảm bảo an ninh - quốc phòng, phòng chống thiên tai,... và các nhiệm vụ đột xuất khác phát sinh tại địa phương.</w:t>
            </w:r>
          </w:p>
        </w:tc>
        <w:tc>
          <w:tcPr>
            <w:tcW w:w="4536" w:type="dxa"/>
            <w:vAlign w:val="center"/>
          </w:tcPr>
          <w:p w:rsidR="00841A04" w:rsidRPr="00925604" w:rsidRDefault="00B71F40"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w:t>
            </w:r>
            <w:r w:rsidR="00841A04" w:rsidRPr="00925604">
              <w:rPr>
                <w:rFonts w:ascii="Times New Roman" w:hAnsi="Times New Roman" w:cs="Times New Roman"/>
                <w:sz w:val="26"/>
                <w:szCs w:val="26"/>
                <w:lang w:val="es-CL"/>
              </w:rPr>
              <w:t>1) Bộ KH&amp;ĐT đã tiếp thu nội dung này trong dự thảo Nghị định.</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chi tiết nội dung này.</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Luật Đầu tư công chỉ quy định dự án xếp loại tuyệt mật. Các dự án mật và tối mật phân loại như dự án thông thường.</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(4) 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không nằm trong 15 nội dung Luật Đầu tư công cho phép Chính phủ hướng dẫn.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(5)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Về nguồn vốn, thực hiện theo quy định tại Luật Ngân sách nhà nước.</w:t>
            </w:r>
          </w:p>
          <w:p w:rsidR="000175C5"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Về dự án, trình tự, thủ tục thực hiện theo quy định của Luật Đầu tư công số 39/2019/QH14.</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9</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Trị</w:t>
            </w:r>
          </w:p>
        </w:tc>
        <w:tc>
          <w:tcPr>
            <w:tcW w:w="7796" w:type="dxa"/>
            <w:vAlign w:val="center"/>
          </w:tcPr>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Đề nghị bổ sung hướng dẫn chi tiết các biểu mẫu liên quan trong quá trình </w:t>
            </w:r>
            <w:r w:rsidRPr="00925604">
              <w:rPr>
                <w:rFonts w:ascii="Times New Roman" w:hAnsi="Times New Roman" w:cs="Times New Roman"/>
                <w:i/>
                <w:sz w:val="26"/>
                <w:szCs w:val="26"/>
                <w:lang w:val="es-CL"/>
              </w:rPr>
              <w:t>thẩm định, quyết định chủ trương đầu tư các chương trình, dự án</w:t>
            </w:r>
            <w:r w:rsidRPr="00925604">
              <w:rPr>
                <w:rFonts w:ascii="Times New Roman" w:hAnsi="Times New Roman" w:cs="Times New Roman"/>
                <w:sz w:val="26"/>
                <w:szCs w:val="26"/>
                <w:lang w:val="es-CL"/>
              </w:rPr>
              <w:t xml:space="preserve"> và các biểu mẫu liên quan trong quá trình </w:t>
            </w:r>
            <w:r w:rsidRPr="00925604">
              <w:rPr>
                <w:rFonts w:ascii="Times New Roman" w:hAnsi="Times New Roman" w:cs="Times New Roman"/>
                <w:i/>
                <w:sz w:val="26"/>
                <w:szCs w:val="26"/>
                <w:lang w:val="es-CL"/>
              </w:rPr>
              <w:t>thẩm định, quyết định đầu tư; thẩm định, phê duyệt thiết kế và dự toán dự án đầu tư không có cấu phần xây dựng</w:t>
            </w:r>
            <w:r w:rsidRPr="00925604">
              <w:rPr>
                <w:rFonts w:ascii="Times New Roman" w:hAnsi="Times New Roman" w:cs="Times New Roman"/>
                <w:sz w:val="26"/>
                <w:szCs w:val="26"/>
                <w:lang w:val="es-CL"/>
              </w:rPr>
              <w:t xml:space="preserve"> nhằm đảm bảo thống nhất trong quá trình triển khai thực hiện.</w:t>
            </w:r>
          </w:p>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Đề nghị bổ sung quy định thẩm quyền quyết định chủ trương đầu tư các chương trình, dự án nhóm B, nhóm C quy định tại </w:t>
            </w:r>
            <w:r w:rsidRPr="00925604">
              <w:rPr>
                <w:rFonts w:ascii="Times New Roman" w:hAnsi="Times New Roman" w:cs="Times New Roman"/>
                <w:i/>
                <w:sz w:val="26"/>
                <w:szCs w:val="26"/>
                <w:lang w:val="es-CL"/>
              </w:rPr>
              <w:t>khoản 7 Điều 17 Luật Đầu tư công</w:t>
            </w:r>
            <w:r w:rsidRPr="00925604">
              <w:rPr>
                <w:rFonts w:ascii="Times New Roman" w:hAnsi="Times New Roman" w:cs="Times New Roman"/>
                <w:sz w:val="26"/>
                <w:szCs w:val="26"/>
                <w:lang w:val="es-CL"/>
              </w:rPr>
              <w:t xml:space="preserve"> đối với các chương trình, dự án sử dụng nhiều nguồn vốn của các cấp khác nhau.</w:t>
            </w:r>
          </w:p>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Đề nghị bổ sung quy định về tiêu chuẩn, định mức, kinh phí nhiệm vụ chuẩn bị đầu tư, nhiệm vụ quy hoạch quy định tại </w:t>
            </w:r>
            <w:r w:rsidRPr="00925604">
              <w:rPr>
                <w:rFonts w:ascii="Times New Roman" w:hAnsi="Times New Roman" w:cs="Times New Roman"/>
                <w:i/>
                <w:sz w:val="26"/>
                <w:szCs w:val="26"/>
                <w:lang w:val="es-CL"/>
              </w:rPr>
              <w:t>điểm c khoản 5 Điều 40 Luật Đầu tư công</w:t>
            </w:r>
            <w:r w:rsidRPr="00925604">
              <w:rPr>
                <w:rFonts w:ascii="Times New Roman" w:hAnsi="Times New Roman" w:cs="Times New Roman"/>
                <w:sz w:val="26"/>
                <w:szCs w:val="26"/>
                <w:lang w:val="es-CL"/>
              </w:rPr>
              <w:t xml:space="preserve"> để có cơ sở tổ chức thẩm định theo quy định.</w:t>
            </w:r>
          </w:p>
        </w:tc>
        <w:tc>
          <w:tcPr>
            <w:tcW w:w="4536" w:type="dxa"/>
            <w:vAlign w:val="center"/>
          </w:tcPr>
          <w:p w:rsidR="00D86259" w:rsidRPr="00925604" w:rsidRDefault="00D86259" w:rsidP="00D86259">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Bộ KH&amp;ĐT giải trình như sau: </w:t>
            </w:r>
          </w:p>
          <w:p w:rsidR="00513D02" w:rsidRPr="00925604" w:rsidRDefault="00D86259" w:rsidP="00D86259">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KHĐT kiến nghị không quy định nội dung này trong Nghị định và sẽ quy định trong Thông tư của Bộ Kế hoạch và Đầu tư</w:t>
            </w:r>
            <w:r w:rsidR="00513D02" w:rsidRPr="00925604">
              <w:rPr>
                <w:rFonts w:ascii="Times New Roman" w:hAnsi="Times New Roman" w:cs="Times New Roman"/>
                <w:sz w:val="26"/>
                <w:szCs w:val="26"/>
                <w:lang w:val="es-CL"/>
              </w:rPr>
              <w:t>.</w:t>
            </w:r>
          </w:p>
          <w:p w:rsidR="004E78A7" w:rsidRPr="00925604" w:rsidRDefault="00D86259" w:rsidP="004E78A7">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w:t>
            </w:r>
            <w:r w:rsidR="0070682D" w:rsidRPr="00925604">
              <w:rPr>
                <w:rFonts w:ascii="Times New Roman" w:hAnsi="Times New Roman" w:cs="Times New Roman"/>
                <w:sz w:val="26"/>
                <w:szCs w:val="26"/>
                <w:lang w:val="es-CL"/>
              </w:rPr>
              <w:t xml:space="preserve"> Bộ KH&amp;ĐT giải trình như sau:</w:t>
            </w:r>
          </w:p>
          <w:p w:rsidR="004E78A7" w:rsidRPr="00925604" w:rsidRDefault="004E78A7" w:rsidP="004E78A7">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r w:rsidR="007764EB" w:rsidRPr="00925604">
              <w:rPr>
                <w:rFonts w:ascii="Times New Roman" w:hAnsi="Times New Roman" w:cs="Times New Roman"/>
                <w:sz w:val="26"/>
                <w:szCs w:val="26"/>
                <w:lang w:val="es-CL"/>
              </w:rPr>
              <w:t>.</w:t>
            </w:r>
          </w:p>
          <w:p w:rsidR="00C56761" w:rsidRPr="00925604" w:rsidRDefault="00D86259" w:rsidP="00C56761">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w:t>
            </w:r>
            <w:r w:rsidR="0070682D" w:rsidRPr="00925604">
              <w:rPr>
                <w:rFonts w:ascii="Times New Roman" w:hAnsi="Times New Roman" w:cs="Times New Roman"/>
                <w:sz w:val="26"/>
                <w:szCs w:val="26"/>
                <w:lang w:val="es-CL"/>
              </w:rPr>
              <w:t xml:space="preserve"> Bộ KH&amp;ĐT giải trình như sau: </w:t>
            </w:r>
          </w:p>
          <w:p w:rsidR="00940E7E" w:rsidRPr="00925604" w:rsidRDefault="00C56761" w:rsidP="00C56761">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757D4A" w:rsidRPr="00925604">
              <w:rPr>
                <w:rFonts w:ascii="Times New Roman" w:hAnsi="Times New Roman" w:cs="Times New Roman"/>
                <w:sz w:val="26"/>
                <w:szCs w:val="26"/>
                <w:lang w:val="es-CL"/>
              </w:rPr>
              <w:t>Liên quan đến nhiệm vụ quy hoạch, Bộ KH&amp;ĐT, Bộ TC đã ban hành Thông tư hướng dẫn định mức, chi phí.</w:t>
            </w:r>
          </w:p>
          <w:p w:rsidR="000175C5" w:rsidRPr="00925604" w:rsidRDefault="00940E7E" w:rsidP="00C56761">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Liên quan đến nhiệm vụ chuẩn bị đầu tư, định mức, chi phí chung (tư vấn, chi phí hội nghị, hội thảo…) áp dụng theo quy định của Bộ TC. Các định mức chi phí chuyên mô</w:t>
            </w:r>
            <w:r w:rsidR="007833F4" w:rsidRPr="00925604">
              <w:rPr>
                <w:rFonts w:ascii="Times New Roman" w:hAnsi="Times New Roman" w:cs="Times New Roman"/>
                <w:sz w:val="26"/>
                <w:szCs w:val="26"/>
                <w:lang w:val="es-CL"/>
              </w:rPr>
              <w:t xml:space="preserve">n, Bộ KH&amp;ĐT đã tiếp thu theo </w:t>
            </w:r>
            <w:r w:rsidR="007833F4" w:rsidRPr="00925604">
              <w:rPr>
                <w:rFonts w:ascii="Times New Roman" w:hAnsi="Times New Roman" w:cs="Times New Roman"/>
                <w:sz w:val="26"/>
                <w:szCs w:val="26"/>
                <w:lang w:val="es-CL"/>
              </w:rPr>
              <w:lastRenderedPageBreak/>
              <w:t>hướng giao cơ quan quản lý nhà nước quy định chi tiết thuộc ngành, lĩnh vực phụ trách.</w:t>
            </w:r>
            <w:r w:rsidR="0070682D" w:rsidRPr="00925604">
              <w:rPr>
                <w:rFonts w:ascii="Times New Roman" w:hAnsi="Times New Roman" w:cs="Times New Roman"/>
                <w:sz w:val="26"/>
                <w:szCs w:val="26"/>
                <w:lang w:val="es-CL"/>
              </w:rPr>
              <w:t xml:space="preserve"> </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10</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Thái Nguyên</w:t>
            </w:r>
          </w:p>
        </w:tc>
        <w:tc>
          <w:tcPr>
            <w:tcW w:w="7796" w:type="dxa"/>
            <w:vAlign w:val="center"/>
          </w:tcPr>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Đề nghị hướng dẫn các nội dung quy định đối với các dự án quy mô nhỏ thuộc chương trình mục tiêu quốc gia thay thế Nghị định 161/2016/NĐ-CP.</w:t>
            </w:r>
          </w:p>
        </w:tc>
        <w:tc>
          <w:tcPr>
            <w:tcW w:w="4536" w:type="dxa"/>
            <w:vAlign w:val="center"/>
          </w:tcPr>
          <w:p w:rsidR="00EB2AAE" w:rsidRPr="00925604" w:rsidRDefault="0063151B"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xin giải trình như sau: </w:t>
            </w:r>
          </w:p>
          <w:p w:rsidR="000175C5" w:rsidRPr="00925604" w:rsidRDefault="0063151B" w:rsidP="00EB2AAE">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w:t>
            </w:r>
            <w:r w:rsidR="00EB2AAE" w:rsidRPr="00925604">
              <w:rPr>
                <w:rFonts w:ascii="Times New Roman" w:hAnsi="Times New Roman" w:cs="Times New Roman"/>
                <w:sz w:val="26"/>
                <w:szCs w:val="26"/>
                <w:lang w:val="es-CL"/>
              </w:rPr>
              <w:t>không thuộc phạm vi điều chỉnh của Nghị định này.</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11</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0175C5" w:rsidRPr="00925604" w:rsidRDefault="000175C5" w:rsidP="000175C5">
            <w:pPr>
              <w:shd w:val="clear" w:color="auto" w:fill="FFFFFF"/>
              <w:snapToGrid w:val="0"/>
              <w:jc w:val="both"/>
              <w:rPr>
                <w:rFonts w:ascii="Times New Roman" w:hAnsi="Times New Roman" w:cs="Times New Roman"/>
                <w:iCs/>
                <w:sz w:val="26"/>
                <w:szCs w:val="26"/>
                <w:lang w:val="vi-VN"/>
              </w:rPr>
            </w:pPr>
            <w:r w:rsidRPr="00925604">
              <w:rPr>
                <w:rFonts w:ascii="Times New Roman" w:hAnsi="Times New Roman" w:cs="Times New Roman"/>
                <w:iCs/>
                <w:sz w:val="26"/>
                <w:szCs w:val="26"/>
                <w:lang w:val="es-CL"/>
              </w:rPr>
              <w:t xml:space="preserve">(1) </w:t>
            </w:r>
            <w:r w:rsidRPr="00925604">
              <w:rPr>
                <w:rFonts w:ascii="Times New Roman" w:hAnsi="Times New Roman" w:cs="Times New Roman"/>
                <w:iCs/>
                <w:sz w:val="26"/>
                <w:szCs w:val="26"/>
                <w:lang w:val="vi-VN"/>
              </w:rPr>
              <w:t>Đề nghị cơ quan soạn thảo nghiên cứu bổ sung quy định về trình tự, thủ tục cho phép chuẩn bị đầu tư dự án; cách xác định dự toán chuẩn bị đầu tư; thẩm quyền thẩm định, phê duyệt nhiệm vụ chuẩn bị đầu tư; Quy định rõ loại, nhóm dự án phải thực hiện bước chuẩn bị đầu tư dự án.</w:t>
            </w:r>
          </w:p>
          <w:p w:rsidR="000175C5" w:rsidRPr="00925604" w:rsidRDefault="000175C5" w:rsidP="000175C5">
            <w:pPr>
              <w:shd w:val="clear" w:color="auto" w:fill="FFFFFF"/>
              <w:snapToGrid w:val="0"/>
              <w:jc w:val="both"/>
              <w:rPr>
                <w:rFonts w:ascii="Times New Roman" w:hAnsi="Times New Roman" w:cs="Times New Roman"/>
                <w:iCs/>
                <w:sz w:val="26"/>
                <w:szCs w:val="26"/>
                <w:lang w:val="vi-VN"/>
              </w:rPr>
            </w:pPr>
            <w:r w:rsidRPr="00925604">
              <w:rPr>
                <w:rFonts w:ascii="Times New Roman" w:hAnsi="Times New Roman" w:cs="Times New Roman"/>
                <w:iCs/>
                <w:sz w:val="26"/>
                <w:szCs w:val="26"/>
                <w:lang w:val="vi-VN"/>
              </w:rPr>
              <w:t xml:space="preserve">(2) Đề nghị cơ quan soạn thảo nghiên cứu ban hành đồng thời các mẫu biểu và thủ tục hành chính liên quan đến việc triển khai </w:t>
            </w:r>
            <w:r w:rsidRPr="00925604">
              <w:rPr>
                <w:rFonts w:ascii="Times New Roman" w:hAnsi="Times New Roman" w:cs="Times New Roman"/>
                <w:bCs/>
                <w:iCs/>
                <w:sz w:val="26"/>
                <w:szCs w:val="26"/>
                <w:lang w:val="vi-VN"/>
              </w:rPr>
              <w:t xml:space="preserve">Luật Đầu tư công </w:t>
            </w:r>
            <w:r w:rsidRPr="00925604">
              <w:rPr>
                <w:rFonts w:ascii="Times New Roman" w:hAnsi="Times New Roman" w:cs="Times New Roman"/>
                <w:iCs/>
                <w:sz w:val="26"/>
                <w:szCs w:val="26"/>
                <w:lang w:val="vi-VN"/>
              </w:rPr>
              <w:t>số 39/2019/QH14 thuận lợi cho việc thực hiện của các chủ thể, đảm bảo tuân thủ đúng theo quy định tại Điều 14 Luật Ban hành văn bản quy phạm pháp luật số 80/2015/QH13.</w:t>
            </w:r>
          </w:p>
          <w:p w:rsidR="000175C5" w:rsidRPr="00925604" w:rsidRDefault="000175C5" w:rsidP="000175C5">
            <w:pPr>
              <w:pStyle w:val="NormalWeb"/>
              <w:shd w:val="clear" w:color="auto" w:fill="FFFFFF"/>
              <w:snapToGrid w:val="0"/>
              <w:spacing w:before="0" w:beforeAutospacing="0" w:after="0" w:afterAutospacing="0"/>
              <w:jc w:val="both"/>
              <w:rPr>
                <w:rStyle w:val="Strong"/>
                <w:b w:val="0"/>
                <w:color w:val="000000"/>
                <w:sz w:val="26"/>
                <w:szCs w:val="26"/>
                <w:lang w:val="vi-VN"/>
              </w:rPr>
            </w:pPr>
            <w:r w:rsidRPr="00925604">
              <w:rPr>
                <w:rStyle w:val="Strong"/>
                <w:b w:val="0"/>
                <w:color w:val="000000"/>
                <w:sz w:val="26"/>
                <w:szCs w:val="26"/>
                <w:lang w:val="vi-VN"/>
              </w:rPr>
              <w:t>(3) Điều 68 Luật Đầu tư công 2019 chưa quy định thời gian kéo dài đối với việc giải ngân kế hoạch đầu tư công trung hạn để đảm bảo thống nhất với thời gian thực hiện và giải ngân kế hoạch vốn đầu tư công năm cuối của kỳ trung hạn, Do vậy đề nghị cơ quan soạn thảo bổ sung quy định kéo dài thời gian thực hiện và giải ngân kế hoạch đầu tư công trung hạn.</w:t>
            </w:r>
          </w:p>
          <w:p w:rsidR="000175C5" w:rsidRPr="00925604" w:rsidRDefault="000175C5" w:rsidP="000175C5">
            <w:pPr>
              <w:shd w:val="clear" w:color="auto" w:fill="FFFFFF"/>
              <w:snapToGrid w:val="0"/>
              <w:jc w:val="both"/>
              <w:rPr>
                <w:rFonts w:ascii="Times New Roman" w:hAnsi="Times New Roman" w:cs="Times New Roman"/>
                <w:iCs/>
                <w:sz w:val="26"/>
                <w:szCs w:val="26"/>
                <w:lang w:val="vi-VN"/>
              </w:rPr>
            </w:pPr>
            <w:r w:rsidRPr="00925604">
              <w:rPr>
                <w:rStyle w:val="Strong"/>
                <w:rFonts w:ascii="Times New Roman" w:hAnsi="Times New Roman"/>
                <w:b w:val="0"/>
                <w:color w:val="000000"/>
                <w:sz w:val="26"/>
                <w:szCs w:val="26"/>
                <w:lang w:val="vi-VN"/>
              </w:rPr>
              <w:t xml:space="preserve">(4) </w:t>
            </w:r>
            <w:r w:rsidRPr="00925604">
              <w:rPr>
                <w:rFonts w:ascii="Times New Roman" w:hAnsi="Times New Roman" w:cs="Times New Roman"/>
                <w:iCs/>
                <w:sz w:val="26"/>
                <w:szCs w:val="26"/>
                <w:lang w:val="vi-VN"/>
              </w:rPr>
              <w:t>Đề nghị bổ sung hướng dẫn quy trình thực hiện, thẩm quyền quyết định đầu tư đối với dự án sử dụng vốn cân đối NSĐP nhưng địa điểm triển khai trên 2 địa phương cấp tỉnh khi chưa xác định rõ cơ quan quản lý (Ví dụ: Cầu vượt sông).</w:t>
            </w:r>
          </w:p>
        </w:tc>
        <w:tc>
          <w:tcPr>
            <w:tcW w:w="4536" w:type="dxa"/>
            <w:vAlign w:val="center"/>
          </w:tcPr>
          <w:p w:rsidR="00841A04" w:rsidRPr="00925604" w:rsidRDefault="00F66893" w:rsidP="00F6689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Bộ KH&amp;ĐT giải trình như sau:  </w:t>
            </w:r>
          </w:p>
          <w:p w:rsidR="00F66893" w:rsidRPr="00925604" w:rsidRDefault="00F66893" w:rsidP="00F6689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về trình tự lập, thẩm định, phê duyệt dự toán nhiệm vụ chuẩn bị đầu tư được quy định tại Khoản 5 Điều số 40 của Luật Đầu tư công. Các dự án đầu tư công phải làm nhiệm vụ chuẩn bị đầu tư dự án trừ các loại, nhóm dự án không phải làm quyết định chủ trương đầu tư.</w:t>
            </w:r>
          </w:p>
          <w:p w:rsidR="00841A04" w:rsidRPr="00925604" w:rsidRDefault="00F66893" w:rsidP="00F6689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Bộ KH&amp;ĐT giải trình như sau:  </w:t>
            </w:r>
          </w:p>
          <w:p w:rsidR="00F66893" w:rsidRPr="00925604" w:rsidRDefault="00F66893" w:rsidP="00F6689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KHĐT kiến nghị không quy định nội dung này trong Nghị định và sẽ quy định trong Thông tư của Bộ Kế hoạch và Đầu tư</w:t>
            </w:r>
            <w:r w:rsidR="00F46811" w:rsidRPr="00925604">
              <w:rPr>
                <w:rFonts w:ascii="Times New Roman" w:hAnsi="Times New Roman" w:cs="Times New Roman"/>
                <w:sz w:val="26"/>
                <w:szCs w:val="26"/>
                <w:lang w:val="es-CL"/>
              </w:rPr>
              <w:t>.</w:t>
            </w:r>
          </w:p>
          <w:p w:rsidR="00F46811" w:rsidRPr="00925604" w:rsidRDefault="00F66893" w:rsidP="00F46811">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Bộ KH&amp;ĐT giải trình như sau: </w:t>
            </w:r>
          </w:p>
          <w:p w:rsidR="00F46811" w:rsidRPr="00925604" w:rsidRDefault="00F46811" w:rsidP="00F46811">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Luật Đầu tư công số 39/2019/QH14 không </w:t>
            </w:r>
            <w:r w:rsidR="00F77076" w:rsidRPr="00925604">
              <w:rPr>
                <w:rFonts w:ascii="Times New Roman" w:hAnsi="Times New Roman" w:cs="Times New Roman"/>
                <w:sz w:val="26"/>
                <w:szCs w:val="26"/>
                <w:lang w:val="es-CL"/>
              </w:rPr>
              <w:t>quy định việc</w:t>
            </w:r>
            <w:r w:rsidRPr="00925604">
              <w:rPr>
                <w:rFonts w:ascii="Times New Roman" w:hAnsi="Times New Roman" w:cs="Times New Roman"/>
                <w:sz w:val="26"/>
                <w:szCs w:val="26"/>
                <w:lang w:val="es-CL"/>
              </w:rPr>
              <w:t xml:space="preserve"> kéo dài thời gian thực hiện và giải ngân kế hoạch đầ</w:t>
            </w:r>
            <w:r w:rsidR="00F77076" w:rsidRPr="00925604">
              <w:rPr>
                <w:rFonts w:ascii="Times New Roman" w:hAnsi="Times New Roman" w:cs="Times New Roman"/>
                <w:sz w:val="26"/>
                <w:szCs w:val="26"/>
                <w:lang w:val="es-CL"/>
              </w:rPr>
              <w:t>u tư công trung hạn.</w:t>
            </w:r>
          </w:p>
          <w:p w:rsidR="00841A04" w:rsidRPr="00925604" w:rsidRDefault="00F66893"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(4) Bộ KH&amp;ĐT giải trình như sau:  </w:t>
            </w:r>
          </w:p>
          <w:p w:rsidR="000175C5" w:rsidRPr="00925604" w:rsidRDefault="00F66893"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w:t>
            </w:r>
            <w:r w:rsidR="00D4609B" w:rsidRPr="00925604">
              <w:rPr>
                <w:rFonts w:ascii="Times New Roman" w:hAnsi="Times New Roman" w:cs="Times New Roman"/>
                <w:sz w:val="26"/>
                <w:szCs w:val="26"/>
                <w:lang w:val="es-CL"/>
              </w:rPr>
              <w:t>thực hiện theo quy định của Luật NSNN và pháp luật chuyên ngành</w:t>
            </w:r>
            <w:r w:rsidRPr="00925604">
              <w:rPr>
                <w:rFonts w:ascii="Times New Roman" w:hAnsi="Times New Roman" w:cs="Times New Roman"/>
                <w:sz w:val="26"/>
                <w:szCs w:val="26"/>
                <w:lang w:val="es-CL"/>
              </w:rPr>
              <w:t>.</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12</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Lai Châu</w:t>
            </w:r>
          </w:p>
        </w:tc>
        <w:tc>
          <w:tcPr>
            <w:tcW w:w="7796" w:type="dxa"/>
            <w:vAlign w:val="center"/>
          </w:tcPr>
          <w:p w:rsidR="000175C5" w:rsidRPr="00925604" w:rsidRDefault="000175C5" w:rsidP="000175C5">
            <w:pPr>
              <w:jc w:val="both"/>
              <w:outlineLvl w:val="0"/>
              <w:rPr>
                <w:rFonts w:ascii="Times New Roman" w:hAnsi="Times New Roman" w:cs="Times New Roman"/>
                <w:sz w:val="26"/>
                <w:szCs w:val="26"/>
                <w:lang w:val="pt-BR"/>
              </w:rPr>
            </w:pPr>
            <w:r w:rsidRPr="00925604">
              <w:rPr>
                <w:rFonts w:ascii="Times New Roman" w:hAnsi="Times New Roman" w:cs="Times New Roman"/>
                <w:sz w:val="26"/>
                <w:szCs w:val="26"/>
                <w:lang w:val="pt-BR"/>
              </w:rPr>
              <w:t xml:space="preserve">(1) Theo điểm d, khoản 6 Điều 18 Luật Đầu tư công: Các dự án thuộc chương trình mục tiêu quốc gia </w:t>
            </w:r>
            <w:r w:rsidRPr="00925604">
              <w:rPr>
                <w:rFonts w:ascii="Times New Roman" w:hAnsi="Times New Roman" w:cs="Times New Roman"/>
                <w:b/>
                <w:sz w:val="26"/>
                <w:szCs w:val="26"/>
                <w:lang w:val="pt-BR"/>
              </w:rPr>
              <w:t>không</w:t>
            </w:r>
            <w:r w:rsidRPr="00925604">
              <w:rPr>
                <w:rFonts w:ascii="Times New Roman" w:hAnsi="Times New Roman" w:cs="Times New Roman"/>
                <w:sz w:val="26"/>
                <w:szCs w:val="26"/>
                <w:lang w:val="pt-BR"/>
              </w:rPr>
              <w:t xml:space="preserve"> </w:t>
            </w:r>
            <w:r w:rsidRPr="00925604">
              <w:rPr>
                <w:rFonts w:ascii="Times New Roman" w:hAnsi="Times New Roman" w:cs="Times New Roman"/>
                <w:b/>
                <w:sz w:val="26"/>
                <w:szCs w:val="26"/>
                <w:lang w:val="pt-BR"/>
              </w:rPr>
              <w:t xml:space="preserve">phải quyết định chủ trương đầu tư. </w:t>
            </w:r>
            <w:r w:rsidRPr="00925604">
              <w:rPr>
                <w:rFonts w:ascii="Times New Roman" w:hAnsi="Times New Roman" w:cs="Times New Roman"/>
                <w:sz w:val="26"/>
                <w:szCs w:val="26"/>
                <w:lang w:val="pt-BR"/>
              </w:rPr>
              <w:t xml:space="preserve">Đây là quy định mới trong Luật đầu tư công sửa đổi, tuy nhiên theo dự thảo Nghị định quy định chi tiết thi hành Luật đầu tư công chưa hướng dẫn cụ thể về nội dung này. Mặt khác, Nghị định 161/2016/NĐ-CP ngày </w:t>
            </w:r>
            <w:r w:rsidRPr="00925604">
              <w:rPr>
                <w:rFonts w:ascii="Times New Roman" w:hAnsi="Times New Roman" w:cs="Times New Roman"/>
                <w:sz w:val="26"/>
                <w:szCs w:val="26"/>
                <w:lang w:val="pt-BR"/>
              </w:rPr>
              <w:lastRenderedPageBreak/>
              <w:t>12/12/2016 không thuộc phạm vi điều chỉnh của dự thảo này. Do đó, để sớm có cơ sở triển khai công tác kế hoạch 5 năm (giai đoạn 2021-2025) và kế hoạch hàng năm đề nghị Bộ Kế hoạch và Đầu tư sớm sửa đổi, bổ sung Nghị định 161/2016/NĐ-CP ngày 12/12/2016 và hướng dẫn bổ sung các quy định cơ chế quản lý đầu tư các chương trình MTQG đối với các dự án không thực hiện theo cơ chế đặc thù (dự án nhóm C quy mô nhỏ).</w:t>
            </w:r>
          </w:p>
          <w:p w:rsidR="000175C5" w:rsidRPr="00925604" w:rsidRDefault="000175C5" w:rsidP="000175C5">
            <w:pPr>
              <w:jc w:val="both"/>
              <w:rPr>
                <w:rFonts w:ascii="Times New Roman" w:hAnsi="Times New Roman" w:cs="Times New Roman"/>
                <w:b/>
                <w:sz w:val="26"/>
                <w:szCs w:val="26"/>
                <w:lang w:val="pt-BR"/>
              </w:rPr>
            </w:pPr>
            <w:r w:rsidRPr="00925604">
              <w:rPr>
                <w:rFonts w:ascii="Times New Roman" w:hAnsi="Times New Roman" w:cs="Times New Roman"/>
                <w:sz w:val="26"/>
                <w:szCs w:val="26"/>
                <w:lang w:val="pt-BR"/>
              </w:rPr>
              <w:t>(2) Đề nghị Bộ Kế hoạch và Đầu tư có hướng dẫn cụ thể và hợp lý về nợ đọng xây dựng cơ bản để phù hợp với tình hình thực tế: Việc xác định nợ đọng xây dựng cơ bản theo kế hoạch hàng năm hiện nay vẫn còn nhiều bất cập vì các dự án đã được giao vốn trong kế hoạch đầu tư công trung hạn, tuy nhiên việc giao kế hoạch vốn hàng năm phải phụ thuộc vào khả năng cân đối ngân sách nhà nước hàng năm, trong khi tiến độ thực hiện của dự án phải theo hợp đồng và tính chất kỹ thuật, biện pháp thi công của dự án, do đó rất khó để kiểm soát khối lượng thực hiện không vượt kế hoạch vốn. Một số dự án có quy mô nhỏ, thời gian thi công ngắn (từ 01 - 02 năm), để tiết kiệm chi phí trong việc thuê nhân công cũng như tranh thủ thời tiết thuận lợi, đảm bảo phù hợp với điểm dừng kỹ thuật nên một số đơn vị thi công đẩy nhanh tiến độ để sớm đưa vào sử dụng, nâng cao hiệu quả đầu tư do đó tại một thời điểm nhất định có thể khối lượng thực hiện cao hơn kế hoạch vốn được giao. Do vậy để thuận lợi cho địa phương trong quá trình triển khai thực hiện, đề nghị Bộ Kế hoạch và Đầu tư nghiên cứu có hướng dẫn về cách tính nợ xây dựng cơ bản theo hướng chỉ xác định một dự án có nợ đọng xây dựng cơ bản khi: giá trị khối lượng thực hiện đã được nghiệm thu của dự án cao hơn tổng mức vốn bố trí trong kế hoạch đầu tư trung hạn được giao của dự án; hoặc có quy định cho phép mức độ nợ đọng xây dựng cơ bản để phù hợp với  thực tế. Hiện nay, quy định tại các Chỉ thị của Thủ tướng Chính phủ không để phát sinh nợ đọng trên thực tế rất khó để thực hiện.</w:t>
            </w:r>
          </w:p>
        </w:tc>
        <w:tc>
          <w:tcPr>
            <w:tcW w:w="4536" w:type="dxa"/>
            <w:vAlign w:val="center"/>
          </w:tcPr>
          <w:p w:rsidR="000175C5" w:rsidRPr="00925604" w:rsidRDefault="00092337"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Bộ KH&amp;ĐT xin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Khoản 6 Điều số 18 của Luật Đầu tư công số 39/2019/QH14 đã quy định chi tiết đối với các trường hợp không phải quyết định chủ trương đầu tư.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 Đối với các dự án thuộc Chương trình mục tiêu quốc gia, áp dụng theo quy định tại </w:t>
            </w:r>
            <w:r w:rsidRPr="00925604">
              <w:rPr>
                <w:rFonts w:ascii="Times New Roman" w:hAnsi="Times New Roman" w:cs="Times New Roman"/>
                <w:sz w:val="26"/>
                <w:szCs w:val="26"/>
                <w:lang w:val="pt-BR"/>
              </w:rPr>
              <w:t>Nghị định 161/2016/NĐ-CP và điều khoản chuyển tiếp của Nghị định này.</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Định nghĩa và thanh toán nợ đọng xây dựng cơ bản đã được quy định tại Luật Đầu tư công số 39/2019/QH14. Đồng thời, nội dung này không nằm trong 15 nội dung Luật Đầu tư công cho phép Chính phủ hướng dẫn. </w:t>
            </w:r>
          </w:p>
          <w:p w:rsidR="00092337" w:rsidRPr="00925604" w:rsidRDefault="00092337" w:rsidP="00841A04">
            <w:pPr>
              <w:snapToGrid w:val="0"/>
              <w:jc w:val="both"/>
              <w:rPr>
                <w:rFonts w:ascii="Times New Roman" w:hAnsi="Times New Roman" w:cs="Times New Roman"/>
                <w:sz w:val="26"/>
                <w:szCs w:val="26"/>
                <w:lang w:val="es-CL"/>
              </w:rPr>
            </w:pP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13</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Phú Thọ</w:t>
            </w:r>
          </w:p>
        </w:tc>
        <w:tc>
          <w:tcPr>
            <w:tcW w:w="7796" w:type="dxa"/>
            <w:vAlign w:val="center"/>
          </w:tcPr>
          <w:p w:rsidR="000175C5" w:rsidRPr="00925604" w:rsidRDefault="000175C5" w:rsidP="000175C5">
            <w:pPr>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 xml:space="preserve">(1) Đề nghị chỉnh sửa dự thảo đảm bảo quy định tại Nghị định số 34/2016/NĐ-CP ngày 14/5/2016 của Chính phủ quy định chi tiết một số điều và biện pháp thi hành Luật Ban hành văn bản quy phạm pháp luật (Mẫu số 01 Phụ lục I ban hành kèm theo Nghị định). Trong đó lưu ý: </w:t>
            </w:r>
          </w:p>
          <w:p w:rsidR="000175C5" w:rsidRPr="00925604" w:rsidRDefault="000175C5" w:rsidP="000175C5">
            <w:pPr>
              <w:tabs>
                <w:tab w:val="left" w:pos="3930"/>
              </w:tabs>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lastRenderedPageBreak/>
              <w:t>- Sửa các căn cứ pháp lý:</w:t>
            </w:r>
          </w:p>
          <w:p w:rsidR="000175C5" w:rsidRPr="00925604" w:rsidRDefault="000175C5" w:rsidP="000175C5">
            <w:pPr>
              <w:tabs>
                <w:tab w:val="left" w:pos="3930"/>
              </w:tabs>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 “Căn cứ Luật tổ chức chính phủ” thành: “Căn cứ Luật Tổ chức chính phủ ngày 19 tháng 6 năm 2015”.</w:t>
            </w:r>
          </w:p>
          <w:p w:rsidR="000175C5" w:rsidRPr="00925604" w:rsidRDefault="000175C5" w:rsidP="000175C5">
            <w:pPr>
              <w:tabs>
                <w:tab w:val="left" w:pos="3930"/>
              </w:tabs>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 “Căn cứ Luật Đầu tư công” thành:“Căn cứ Luật Đầu tư công ngày 13 tháng 6 năm 2019”.</w:t>
            </w:r>
          </w:p>
          <w:p w:rsidR="000175C5" w:rsidRPr="00925604" w:rsidRDefault="000175C5" w:rsidP="000175C5">
            <w:pPr>
              <w:tabs>
                <w:tab w:val="left" w:pos="3930"/>
              </w:tabs>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 Sau mỗi căn cứ pháp lý là dấu(;), kết thúc phần căn cứ pháp lý phải sử dụng dấu chấm (.);</w:t>
            </w:r>
          </w:p>
          <w:p w:rsidR="000175C5" w:rsidRPr="00925604" w:rsidRDefault="000175C5" w:rsidP="000175C5">
            <w:pPr>
              <w:jc w:val="both"/>
              <w:rPr>
                <w:rFonts w:ascii="Times New Roman" w:hAnsi="Times New Roman" w:cs="Times New Roman"/>
                <w:bCs/>
                <w:sz w:val="26"/>
                <w:szCs w:val="26"/>
                <w:lang w:val="vi-VN"/>
              </w:rPr>
            </w:pPr>
            <w:r w:rsidRPr="00925604">
              <w:rPr>
                <w:rFonts w:ascii="Times New Roman" w:hAnsi="Times New Roman" w:cs="Times New Roman"/>
                <w:sz w:val="26"/>
                <w:szCs w:val="26"/>
                <w:lang w:val="pt-BR"/>
              </w:rPr>
              <w:t xml:space="preserve">(2) </w:t>
            </w:r>
            <w:r w:rsidRPr="00925604">
              <w:rPr>
                <w:rFonts w:ascii="Times New Roman" w:hAnsi="Times New Roman" w:cs="Times New Roman"/>
                <w:bCs/>
                <w:sz w:val="26"/>
                <w:szCs w:val="26"/>
                <w:lang w:val="vi-VN"/>
              </w:rPr>
              <w:t>Đối với các dự án đầu tư công khẩn cấp được quy định tại Điều 42 “</w:t>
            </w:r>
            <w:r w:rsidRPr="00925604">
              <w:rPr>
                <w:rFonts w:ascii="Times New Roman" w:hAnsi="Times New Roman" w:cs="Times New Roman"/>
                <w:bCs/>
                <w:i/>
                <w:sz w:val="26"/>
                <w:szCs w:val="26"/>
                <w:lang w:val="vi-VN"/>
              </w:rPr>
              <w:t>Trình tự, thủ tục quyết định đầu tư đối với dự án đầu tư công</w:t>
            </w:r>
            <w:r w:rsidRPr="00925604">
              <w:rPr>
                <w:rFonts w:ascii="Times New Roman" w:hAnsi="Times New Roman" w:cs="Times New Roman"/>
                <w:bCs/>
                <w:sz w:val="26"/>
                <w:szCs w:val="26"/>
                <w:lang w:val="vi-VN"/>
              </w:rPr>
              <w:t>” của Luật Đầu tư công số 39/2019/QH14.</w:t>
            </w:r>
          </w:p>
          <w:p w:rsidR="000175C5" w:rsidRPr="00925604" w:rsidRDefault="000175C5" w:rsidP="000175C5">
            <w:pPr>
              <w:jc w:val="both"/>
              <w:rPr>
                <w:rFonts w:ascii="Times New Roman" w:hAnsi="Times New Roman" w:cs="Times New Roman"/>
                <w:bCs/>
                <w:sz w:val="26"/>
                <w:szCs w:val="26"/>
                <w:lang w:val="vi-VN"/>
              </w:rPr>
            </w:pPr>
            <w:r w:rsidRPr="00925604">
              <w:rPr>
                <w:rFonts w:ascii="Times New Roman" w:hAnsi="Times New Roman" w:cs="Times New Roman"/>
                <w:bCs/>
                <w:sz w:val="26"/>
                <w:szCs w:val="26"/>
                <w:lang w:val="vi-VN"/>
              </w:rPr>
              <w:t>+ Tại điểm a khoản 2 có quy định “</w:t>
            </w:r>
            <w:r w:rsidRPr="00925604">
              <w:rPr>
                <w:rFonts w:ascii="Times New Roman" w:hAnsi="Times New Roman" w:cs="Times New Roman"/>
                <w:bCs/>
                <w:i/>
                <w:sz w:val="26"/>
                <w:szCs w:val="26"/>
                <w:lang w:val="vi-VN"/>
              </w:rPr>
              <w:t>Giao cơ quan chuyên môn ………. Tổ chức khảo sát lập báo cáo đề xuất dự án</w:t>
            </w:r>
            <w:r w:rsidRPr="00925604">
              <w:rPr>
                <w:rFonts w:ascii="Times New Roman" w:hAnsi="Times New Roman" w:cs="Times New Roman"/>
                <w:bCs/>
                <w:sz w:val="26"/>
                <w:szCs w:val="26"/>
                <w:lang w:val="vi-VN"/>
              </w:rPr>
              <w:t xml:space="preserve">” và điểm c khoản 2 quy định “ </w:t>
            </w:r>
            <w:r w:rsidRPr="00925604">
              <w:rPr>
                <w:rFonts w:ascii="Times New Roman" w:hAnsi="Times New Roman" w:cs="Times New Roman"/>
                <w:bCs/>
                <w:i/>
                <w:sz w:val="26"/>
                <w:szCs w:val="26"/>
                <w:lang w:val="vi-VN"/>
              </w:rPr>
              <w:t>Chỉ đạo ……… hoàn chỉnh báo cáo đề xuất dự án</w:t>
            </w:r>
            <w:r w:rsidRPr="00925604">
              <w:rPr>
                <w:rFonts w:ascii="Times New Roman" w:hAnsi="Times New Roman" w:cs="Times New Roman"/>
                <w:bCs/>
                <w:sz w:val="26"/>
                <w:szCs w:val="26"/>
                <w:lang w:val="vi-VN"/>
              </w:rPr>
              <w:t>”.</w:t>
            </w:r>
          </w:p>
          <w:p w:rsidR="000175C5" w:rsidRPr="00925604" w:rsidRDefault="000175C5" w:rsidP="000175C5">
            <w:pPr>
              <w:jc w:val="both"/>
              <w:rPr>
                <w:rFonts w:ascii="Times New Roman" w:hAnsi="Times New Roman" w:cs="Times New Roman"/>
                <w:bCs/>
                <w:sz w:val="26"/>
                <w:szCs w:val="26"/>
                <w:lang w:val="vi-VN"/>
              </w:rPr>
            </w:pPr>
            <w:r w:rsidRPr="00925604">
              <w:rPr>
                <w:rFonts w:ascii="Times New Roman" w:hAnsi="Times New Roman" w:cs="Times New Roman"/>
                <w:bCs/>
                <w:spacing w:val="-4"/>
                <w:sz w:val="26"/>
                <w:szCs w:val="26"/>
                <w:lang w:val="vi-VN"/>
              </w:rPr>
              <w:t>Như vậy “</w:t>
            </w:r>
            <w:r w:rsidRPr="00925604">
              <w:rPr>
                <w:rFonts w:ascii="Times New Roman" w:hAnsi="Times New Roman" w:cs="Times New Roman"/>
                <w:bCs/>
                <w:i/>
                <w:spacing w:val="-4"/>
                <w:sz w:val="26"/>
                <w:szCs w:val="26"/>
                <w:lang w:val="vi-VN"/>
              </w:rPr>
              <w:t>báo cáo đề xuất dự án</w:t>
            </w:r>
            <w:r w:rsidRPr="00925604">
              <w:rPr>
                <w:rFonts w:ascii="Times New Roman" w:hAnsi="Times New Roman" w:cs="Times New Roman"/>
                <w:bCs/>
                <w:spacing w:val="-4"/>
                <w:sz w:val="26"/>
                <w:szCs w:val="26"/>
                <w:lang w:val="vi-VN"/>
              </w:rPr>
              <w:t>” nêu trên không quy định rõ là “</w:t>
            </w:r>
            <w:r w:rsidRPr="00925604">
              <w:rPr>
                <w:rFonts w:ascii="Times New Roman" w:hAnsi="Times New Roman" w:cs="Times New Roman"/>
                <w:bCs/>
                <w:i/>
                <w:spacing w:val="-4"/>
                <w:sz w:val="26"/>
                <w:szCs w:val="26"/>
                <w:lang w:val="vi-VN"/>
              </w:rPr>
              <w:t>Báo cáo đề xuất chủ trương đầu tư dự án</w:t>
            </w:r>
            <w:r w:rsidRPr="00925604">
              <w:rPr>
                <w:rFonts w:ascii="Times New Roman" w:hAnsi="Times New Roman" w:cs="Times New Roman"/>
                <w:bCs/>
                <w:spacing w:val="-4"/>
                <w:sz w:val="26"/>
                <w:szCs w:val="26"/>
                <w:lang w:val="vi-VN"/>
              </w:rPr>
              <w:t>” hay “</w:t>
            </w:r>
            <w:r w:rsidRPr="00925604">
              <w:rPr>
                <w:rFonts w:ascii="Times New Roman" w:hAnsi="Times New Roman" w:cs="Times New Roman"/>
                <w:bCs/>
                <w:i/>
                <w:spacing w:val="-4"/>
                <w:sz w:val="26"/>
                <w:szCs w:val="26"/>
                <w:lang w:val="vi-VN"/>
              </w:rPr>
              <w:t>Báo cáo nghiên cứu tiền khả thi, khả thi, Báo cáo kinh tế kỹ thuật</w:t>
            </w:r>
            <w:r w:rsidRPr="00925604">
              <w:rPr>
                <w:rFonts w:ascii="Times New Roman" w:hAnsi="Times New Roman" w:cs="Times New Roman"/>
                <w:bCs/>
                <w:spacing w:val="-4"/>
                <w:sz w:val="26"/>
                <w:szCs w:val="26"/>
                <w:lang w:val="vi-VN"/>
              </w:rPr>
              <w:t>”. Đề nghị trong Nghị định cần quy định rõ nội dung này</w:t>
            </w:r>
            <w:r w:rsidRPr="00925604">
              <w:rPr>
                <w:rFonts w:ascii="Times New Roman" w:hAnsi="Times New Roman" w:cs="Times New Roman"/>
                <w:bCs/>
                <w:sz w:val="26"/>
                <w:szCs w:val="26"/>
                <w:lang w:val="vi-VN"/>
              </w:rPr>
              <w:t>.</w:t>
            </w:r>
          </w:p>
          <w:p w:rsidR="000175C5" w:rsidRPr="00925604" w:rsidRDefault="000175C5" w:rsidP="000175C5">
            <w:pPr>
              <w:jc w:val="both"/>
              <w:rPr>
                <w:rFonts w:ascii="Times New Roman" w:hAnsi="Times New Roman" w:cs="Times New Roman"/>
                <w:bCs/>
                <w:spacing w:val="-2"/>
                <w:sz w:val="26"/>
                <w:szCs w:val="26"/>
                <w:lang w:val="vi-VN"/>
              </w:rPr>
            </w:pPr>
            <w:r w:rsidRPr="00925604">
              <w:rPr>
                <w:rFonts w:ascii="Times New Roman" w:hAnsi="Times New Roman" w:cs="Times New Roman"/>
                <w:bCs/>
                <w:spacing w:val="-2"/>
                <w:sz w:val="26"/>
                <w:szCs w:val="26"/>
                <w:lang w:val="vi-VN"/>
              </w:rPr>
              <w:t xml:space="preserve">+ Đối với các trường hợp khẩn cấp như vỡ đê… nếu thực hiện theo quy trình quy định của luật thì không đáp ứng được tính cấp bách trong thực tế diễn ra của tình huống. Đề nghị cơ quan soạn thảo nghị định hướng dẫn Luật, nghiên cứu bổ sung. </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đã tiếp thu nội dung này trong dự thảo Nghị định.</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F97D55" w:rsidRPr="00925604">
              <w:rPr>
                <w:rFonts w:ascii="Times New Roman" w:hAnsi="Times New Roman" w:cs="Times New Roman"/>
                <w:sz w:val="26"/>
                <w:szCs w:val="26"/>
                <w:lang w:val="es-CL"/>
              </w:rPr>
              <w:t xml:space="preserve">(2) Bộ KH&amp;ĐT giải trình như sau:  </w:t>
            </w:r>
          </w:p>
          <w:p w:rsidR="000175C5" w:rsidRPr="00925604" w:rsidRDefault="00F97D55"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Căn cứ theo Điều 18 của Luật Đầu tư công, dự án đầu tư khẩn cấp không phải quyết định chủ trương đầu tư.  Nội dung này không nằm trong 15 nội dung Luật Đầu tư công cho phép Chính phủ hướng dẫn.</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14</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Lâm Đồng</w:t>
            </w:r>
          </w:p>
        </w:tc>
        <w:tc>
          <w:tcPr>
            <w:tcW w:w="7796" w:type="dxa"/>
            <w:vAlign w:val="center"/>
          </w:tcPr>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Để thuận lợi cho triển khai thực hiện các quy định của Luật Đầu tư công ngay sau khi Luật Đầu tư công và Nghị định nêu trên có hiệu lực thi hành, đề nghị Bộ Kế hoạch và Đầu tư sớm ban hành Thông tư hướng dẫn các mẫu văn bản và các nội dung theo quy định tại Luật Đầu tư công năm 2019 và quy định tại Nghị định này để làm cơ sở thực hiện.</w:t>
            </w:r>
          </w:p>
        </w:tc>
        <w:tc>
          <w:tcPr>
            <w:tcW w:w="4536" w:type="dxa"/>
            <w:vAlign w:val="center"/>
          </w:tcPr>
          <w:p w:rsidR="00F97D55" w:rsidRPr="00925604" w:rsidRDefault="00F97D5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giải trình như sau:   </w:t>
            </w:r>
          </w:p>
          <w:p w:rsidR="000175C5" w:rsidRPr="00925604" w:rsidRDefault="00F97D55" w:rsidP="00151F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KHĐT kiến nghị không quy định nội dung này trong Nghị định và sẽ quy định trong Thông tư của Bộ Kế hoạch và Đầu tư</w:t>
            </w:r>
            <w:r w:rsidR="00151F0B" w:rsidRPr="00925604">
              <w:rPr>
                <w:rFonts w:ascii="Times New Roman" w:hAnsi="Times New Roman" w:cs="Times New Roman"/>
                <w:sz w:val="26"/>
                <w:szCs w:val="26"/>
                <w:lang w:val="es-CL"/>
              </w:rPr>
              <w:t>.</w:t>
            </w:r>
          </w:p>
        </w:tc>
      </w:tr>
      <w:tr w:rsidR="000175C5" w:rsidRPr="00925604" w:rsidTr="00A971BE">
        <w:trPr>
          <w:gridAfter w:val="2"/>
          <w:wAfter w:w="5388" w:type="dxa"/>
        </w:trPr>
        <w:tc>
          <w:tcPr>
            <w:tcW w:w="714"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15</w:t>
            </w:r>
          </w:p>
        </w:tc>
        <w:tc>
          <w:tcPr>
            <w:tcW w:w="2258" w:type="dxa"/>
            <w:vAlign w:val="center"/>
          </w:tcPr>
          <w:p w:rsidR="000175C5" w:rsidRPr="00925604" w:rsidRDefault="000175C5" w:rsidP="000175C5">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Xây dựng</w:t>
            </w:r>
          </w:p>
        </w:tc>
        <w:tc>
          <w:tcPr>
            <w:tcW w:w="7796" w:type="dxa"/>
            <w:vAlign w:val="center"/>
          </w:tcPr>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Dự thảo Nghị định là Nghị định quy định chi tiết thi hành một số điều của Luật Đầu tư công năm 2019, tuy nhiên, một số nội dung quy định tại dự thảo Nghị định không được Luật Đầu tư công năm 2019 giao quy định chi tiết, ví dụ: nội dung về quản lý thực hiện nhiệm vụ quy hoạch và dự án đầu tư công không có cấu phần xây dựng tại khoản 7 Điều 1, Chương IV (từ Điều 26 đến Điều 36) của dự thảo Nghị định; nội dung quy định </w:t>
            </w:r>
            <w:r w:rsidRPr="00925604">
              <w:rPr>
                <w:rFonts w:ascii="Times New Roman" w:hAnsi="Times New Roman" w:cs="Times New Roman"/>
                <w:sz w:val="26"/>
                <w:szCs w:val="26"/>
                <w:lang w:val="es-CL"/>
              </w:rPr>
              <w:lastRenderedPageBreak/>
              <w:t>về hồ sơ, nội dung, thời gian thẩm định nguồn vốn và khả năng cân đối vốn chương trình, dự án tại Điều 9 của dự thảo Nghị định; nội dung quy định về tiêu chí phân loại dự án đầu tư công tại Phụ lục kèm theo dự thảo Nghị định… Bên cạnh đó, nội dung quy định về quản lý thực hiện nhiệm vụ quy hoạch và dự án đầu tư công không có cấu phần xây dựng tại Chương IV của dự thảo Nghị định (bao gồm thiết kế dự án, xác định tổng mức đầu tư, dự toán, thẩm định, phê duyệt thiết kế, dự toán, nghiệm thu, kết thúc đầu tư dự án…) được thiết kế tương tự như dự án đầu tư có cấu phần xây dựng theo quy định của pháp luật về xây dựng là phát sinh nội dung mới, nằm ngoài phạm vi điều chỉnh của Luật Đầu tư công năm 2019.</w:t>
            </w:r>
          </w:p>
          <w:p w:rsidR="000175C5" w:rsidRPr="00925604" w:rsidRDefault="000175C5" w:rsidP="000175C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Do vậy, đề nghị rà soát, loại bỏ những nội dung không được Luật Đầu tư công năm 2019 giao quy định chi tiết, nội dung nằm ngoài phạm vi điều chỉnh của pháp luật về đầu tư công, bảo đảm tính đồng bộ, thống nhất của hệ thống pháp luật.</w:t>
            </w:r>
          </w:p>
          <w:p w:rsidR="000175C5" w:rsidRPr="00925604" w:rsidRDefault="000175C5" w:rsidP="000175C5">
            <w:pPr>
              <w:widowControl w:val="0"/>
              <w:jc w:val="both"/>
              <w:rPr>
                <w:rFonts w:ascii="Times New Roman" w:hAnsi="Times New Roman" w:cs="Times New Roman"/>
                <w:spacing w:val="2"/>
                <w:sz w:val="26"/>
                <w:szCs w:val="26"/>
                <w:lang w:val="cs-CZ"/>
              </w:rPr>
            </w:pPr>
            <w:r w:rsidRPr="00925604">
              <w:rPr>
                <w:rFonts w:ascii="Times New Roman" w:hAnsi="Times New Roman" w:cs="Times New Roman"/>
                <w:sz w:val="26"/>
                <w:szCs w:val="26"/>
                <w:lang w:val="es-CL"/>
              </w:rPr>
              <w:t xml:space="preserve">(2) </w:t>
            </w:r>
            <w:r w:rsidRPr="00925604">
              <w:rPr>
                <w:rFonts w:ascii="Times New Roman" w:hAnsi="Times New Roman" w:cs="Times New Roman"/>
                <w:spacing w:val="2"/>
                <w:sz w:val="26"/>
                <w:szCs w:val="26"/>
                <w:lang w:val="cs-CZ"/>
              </w:rPr>
              <w:t xml:space="preserve">Luật Đầu tư công năm 2019 đã quy định đối với dự án có cấu phần xây dựng thì nội dung báo cáo nghiên cứu tiền khả thi, trình tự lập, thẩm định, quyết định đầu tư, nội dung báo cáo nghiên cứu khả thi được dẫn chiếu thực hiện theo quy định của pháp luật về xây dựng mà không quy định cụ thể tại Luật Đầu tư công. Tuy nhiên, dự thảo Nghị định lại quy định cụ thể về một số nội dung nêu trên đối với dự án có cấu phần xây dựng là chưa phù hợp với Luật Đầu tư công năm 2019, ví dụ: khoản 2, khoản 5 Điều 19, khoản 5 Điều 24 của dự thảo Nghị định quy định về hồ sơ, nội dung thẩm định dự án, thẩm định điều chỉnh dự án đầu tư công có cấu phần xây dựng (hồ sơ, nội dung thẩm định dự án, nội dung thẩm định điều chỉnh dự án đầu tư công ngoài các nội dung theo quy định của pháp luật về xây dựng còn bao gồm các nội dung khác được quy định cụ thể tại khoản 1, khoản 4 Điều 19, khoản 4 Điều 24 của dự thảo Nghị định); điểm b khoản 3 Điều 23 của dự thảo Nghị định về trình tự, thủ tục thẩm định, quyết định điều chỉnh dự án có cấu phần xây dựng... Quy định như dự thảo Nghị định dẫn đến chồng chéo, không thống nhất với Luật Đầu tư công năm 2019 và pháp luật về xây dựng. Do vậy, đề nghị chỉnh sửa khoản 2, khoản 5 Điều 19, điểm b khoản 3 Điều 23, khoản 5 </w:t>
            </w:r>
            <w:r w:rsidRPr="00925604">
              <w:rPr>
                <w:rFonts w:ascii="Times New Roman" w:hAnsi="Times New Roman" w:cs="Times New Roman"/>
                <w:spacing w:val="2"/>
                <w:sz w:val="26"/>
                <w:szCs w:val="26"/>
                <w:lang w:val="cs-CZ"/>
              </w:rPr>
              <w:lastRenderedPageBreak/>
              <w:t>Điều 24... của dự thảo Nghị định theo hướng hồ sơ, nội dung thẩm định dự án, thẩm định điều chỉnh dự án, trình tự, thủ tục thẩm định, quyết định điều chỉnh dự án đầu tư công có cấu phần xây dựng được dẫn chiếu thực hiện theo pháp luật về xây dựng, không quy định cụ thể tại Nghị định này.</w:t>
            </w:r>
          </w:p>
          <w:p w:rsidR="000175C5" w:rsidRPr="00925604" w:rsidRDefault="000175C5" w:rsidP="000175C5">
            <w:pPr>
              <w:widowControl w:val="0"/>
              <w:jc w:val="both"/>
              <w:rPr>
                <w:rFonts w:ascii="Times New Roman" w:hAnsi="Times New Roman" w:cs="Times New Roman"/>
                <w:sz w:val="26"/>
                <w:szCs w:val="26"/>
                <w:lang w:val="cs-CZ"/>
              </w:rPr>
            </w:pPr>
            <w:r w:rsidRPr="00925604">
              <w:rPr>
                <w:rFonts w:ascii="Times New Roman" w:hAnsi="Times New Roman" w:cs="Times New Roman"/>
                <w:spacing w:val="2"/>
                <w:sz w:val="26"/>
                <w:szCs w:val="26"/>
                <w:lang w:val="cs-CZ"/>
              </w:rPr>
              <w:t xml:space="preserve">(3) </w:t>
            </w:r>
            <w:r w:rsidRPr="00925604">
              <w:rPr>
                <w:rFonts w:ascii="Times New Roman" w:hAnsi="Times New Roman" w:cs="Times New Roman"/>
                <w:sz w:val="26"/>
                <w:szCs w:val="26"/>
                <w:lang w:val="cs-CZ"/>
              </w:rPr>
              <w:t>Đề nghị bổ sung quy định cụ thể tại dự thảo Nghị định về tỷ lệ vốn hỗn hợp, vốn góp đối với dự án sử dụng nguồn vốn hỗn hợp hoặc nguồn vốn giữa ngân sách trung ương và địa phương để xác định thẩm quyền thẩm định, quyết định đầu tư.</w:t>
            </w:r>
          </w:p>
        </w:tc>
        <w:tc>
          <w:tcPr>
            <w:tcW w:w="4536" w:type="dxa"/>
            <w:vAlign w:val="center"/>
          </w:tcPr>
          <w:p w:rsidR="00151F0B" w:rsidRPr="00925604" w:rsidRDefault="00151F0B" w:rsidP="00151F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Bộ KH&amp;ĐT giải trình như sau:   </w:t>
            </w:r>
          </w:p>
          <w:p w:rsidR="00151F0B" w:rsidRPr="00925604" w:rsidRDefault="00151F0B" w:rsidP="00151F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sẽ xin ý kiến Chính phủ trong Tờ trình, tuy nhiên nhằm không tạo khoảng trống pháp lý trong quản lý đầu tư công, Bộ Kế hoạch và Đầu tư không tiếp thu nội dung này.</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 Bộ KH&amp;ĐT đã tiếp thu nội dung này trong dự thảo Nghị định.</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p>
          <w:p w:rsidR="000175C5" w:rsidRPr="00925604" w:rsidRDefault="000175C5" w:rsidP="00151F0B">
            <w:pPr>
              <w:snapToGrid w:val="0"/>
              <w:jc w:val="both"/>
              <w:rPr>
                <w:rFonts w:ascii="Times New Roman" w:hAnsi="Times New Roman" w:cs="Times New Roman"/>
                <w:sz w:val="26"/>
                <w:szCs w:val="26"/>
                <w:lang w:val="es-CL"/>
              </w:rPr>
            </w:pPr>
          </w:p>
        </w:tc>
      </w:tr>
      <w:tr w:rsidR="00B5530B" w:rsidRPr="00925604" w:rsidTr="00A971BE">
        <w:trPr>
          <w:gridAfter w:val="2"/>
          <w:wAfter w:w="5388" w:type="dxa"/>
        </w:trPr>
        <w:tc>
          <w:tcPr>
            <w:tcW w:w="714" w:type="dxa"/>
            <w:vAlign w:val="center"/>
          </w:tcPr>
          <w:p w:rsidR="00B5530B" w:rsidRPr="00925604" w:rsidRDefault="00B5530B" w:rsidP="00B5530B">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16</w:t>
            </w:r>
          </w:p>
        </w:tc>
        <w:tc>
          <w:tcPr>
            <w:tcW w:w="2258" w:type="dxa"/>
            <w:vAlign w:val="center"/>
          </w:tcPr>
          <w:p w:rsidR="00B5530B" w:rsidRPr="00925604" w:rsidRDefault="00B5530B" w:rsidP="00B5530B">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Tỉnh Phú Yên </w:t>
            </w:r>
          </w:p>
        </w:tc>
        <w:tc>
          <w:tcPr>
            <w:tcW w:w="7796" w:type="dxa"/>
            <w:vAlign w:val="center"/>
          </w:tcPr>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Để thuận lợi hơn trong quá trình triển khai thực hiện, đề nghị nghiên cứu hướng dẫn bổ sung các biểu mẫu về Báo cáo nghiên cứu khả thi, Báo cáo đề xuất chủ trương đầu tư chương trình, dự án đầu tư công; Mẫu tờ trình thẩm định và quyết định chủ trương đầu tư chương trình, dự án đầu tư công…theo như Nghị định 136/2015/NĐ-CP ngày 31/12/2015 về hướng dẫn Luật Đầu tư công 2015.</w:t>
            </w:r>
          </w:p>
        </w:tc>
        <w:tc>
          <w:tcPr>
            <w:tcW w:w="4536" w:type="dxa"/>
            <w:vAlign w:val="center"/>
          </w:tcPr>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B5530B" w:rsidRPr="00925604" w:rsidRDefault="00B5530B" w:rsidP="00C21C2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KHĐT kiến nghị không quy định nội dung này trong Nghị định và sẽ quy định trong Thông tư của Bộ Kế hoạch và Đầu tư</w:t>
            </w:r>
            <w:r w:rsidR="00C21C24" w:rsidRPr="00925604">
              <w:rPr>
                <w:rFonts w:ascii="Times New Roman" w:hAnsi="Times New Roman" w:cs="Times New Roman"/>
                <w:sz w:val="26"/>
                <w:szCs w:val="26"/>
                <w:lang w:val="es-CL"/>
              </w:rPr>
              <w:t>.</w:t>
            </w:r>
          </w:p>
        </w:tc>
      </w:tr>
      <w:tr w:rsidR="00B5530B" w:rsidRPr="00925604" w:rsidTr="00A971BE">
        <w:trPr>
          <w:gridAfter w:val="2"/>
          <w:wAfter w:w="5388" w:type="dxa"/>
        </w:trPr>
        <w:tc>
          <w:tcPr>
            <w:tcW w:w="714" w:type="dxa"/>
            <w:vAlign w:val="center"/>
          </w:tcPr>
          <w:p w:rsidR="00B5530B" w:rsidRPr="00925604" w:rsidRDefault="00B5530B" w:rsidP="00B5530B">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17</w:t>
            </w:r>
          </w:p>
        </w:tc>
        <w:tc>
          <w:tcPr>
            <w:tcW w:w="2258" w:type="dxa"/>
            <w:vAlign w:val="center"/>
          </w:tcPr>
          <w:p w:rsidR="00B5530B" w:rsidRPr="00925604" w:rsidRDefault="00B5530B" w:rsidP="00B5530B">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Công Thương</w:t>
            </w:r>
          </w:p>
        </w:tc>
        <w:tc>
          <w:tcPr>
            <w:tcW w:w="7796" w:type="dxa"/>
            <w:vAlign w:val="center"/>
          </w:tcPr>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Khoản 6 Điều 73 và Khoản 4 Điều 76 Luật Đầu tư công năm 2019 giao Chính phủ quy định phương pháp, tiêu chí đánh giá hiệu quả đầu tư các chương trình, dự án đầu tư công/theo dõi, kiểm tra, đánh giá kế hoạch, chương trình, dự án và giám sát đầu tư của cộng đồng. Tuy nhiên, trong dự thảo Nghị định chưa có quy định về các vấn đề này. Đề nghị xem xét bổ sung vào dự thảo Nghị định</w:t>
            </w:r>
          </w:p>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Đề nghị làm rõ về khái niệm, yêu cầu, tiêu chuẩn, quy định của “cơ quan chuyên môn quản lý đầu tư công” trong các hoạt động quản lý dự án đầu tư công tại các Bộ quản lý chuyên ngành.</w:t>
            </w:r>
          </w:p>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Hiện tại, Nghị định số 68/2019/NĐ-CP ngày 14 tháng 8 năm 2019 của Chính phủ quy định về quản lý chi phí đầu tư xây dựng có hiệu lực từ 01 tháng 10 năm 2019. Theo quy định tại Nghị định số 68/2019/NĐ-CP thì các dự án sử dụng vốn ODA không thuộc phạm vi điều chỉnh của Nghị định số 68/2019/NĐ-CP. Cụ thể, tại Điều 1 Nghị định số 68/2019/NĐ-CP quy định:</w:t>
            </w:r>
          </w:p>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“Đối với các dự án đầu tư xây dựng sử dụng nguồn vốn hỗ trợ phát triển chính thức (gọi tắt là ODA) thực hiện theo quy định điều ước quốc tế và quy định của pháp luật trong nước của Luật điều ước quốc tế”.</w:t>
            </w:r>
          </w:p>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Như vậy, có thể hiểu, việc xác định sơ bộ tổng mức đầu tư, tổng mức đầu tư, dự toán xây dựng,... để quản lý chi phí đối với các dự án ODA có cấu phần xây dựng sẽ không thuộc phạm vi áp dụng Nghị định số 68/2019/NĐ-CP. Trong khi phạm vi của Dự thảo Nghị định (có áp dụng đối với dự án ODA) chỉ quy định “Quản lý thực hiện nhiệm vụ quy hoạch và dự án đầu tư công không có cấu phần xây dựng”. Như vậy, sẽ tạo ra khoảng trống quy định pháp luật về quản lý chi phí đầu tư đối với dự án ODA có cấu phần xây dựng.</w:t>
            </w:r>
          </w:p>
        </w:tc>
        <w:tc>
          <w:tcPr>
            <w:tcW w:w="4536" w:type="dxa"/>
            <w:vAlign w:val="center"/>
          </w:tcPr>
          <w:p w:rsidR="00946DCF" w:rsidRPr="00925604" w:rsidRDefault="00946DCF" w:rsidP="00946DCF">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D269CE" w:rsidRPr="00925604" w:rsidRDefault="00946DCF" w:rsidP="00946DCF">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841A04" w:rsidRPr="00925604">
              <w:rPr>
                <w:rFonts w:ascii="Times New Roman" w:hAnsi="Times New Roman" w:cs="Times New Roman"/>
                <w:sz w:val="26"/>
                <w:szCs w:val="26"/>
                <w:lang w:val="es-CL"/>
              </w:rPr>
              <w:t>Nội dung này được quy định tại Nghị định Sửa đổi, bổ sung một số điều của Nghị định số 84/2015/NĐ-CP ngày 30 tháng 9 năm 2015 của Chính phủ về giám sát và đánh giá đầu tư.</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Khái niệm này đã được quy định trong Luật Đầu tư công số 39/2019/QH14.</w:t>
            </w:r>
          </w:p>
          <w:p w:rsidR="00605AED" w:rsidRPr="00925604" w:rsidRDefault="00946DCF"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w:t>
            </w:r>
            <w:r w:rsidR="00605AED" w:rsidRPr="00925604">
              <w:rPr>
                <w:rFonts w:ascii="Times New Roman" w:hAnsi="Times New Roman" w:cs="Times New Roman"/>
                <w:sz w:val="26"/>
                <w:szCs w:val="26"/>
                <w:lang w:val="es-CL"/>
              </w:rPr>
              <w:t xml:space="preserve"> Bộ KH&amp;ĐT giải trình như sau:</w:t>
            </w:r>
          </w:p>
          <w:p w:rsidR="00B5530B" w:rsidRPr="00925604" w:rsidRDefault="00946DCF" w:rsidP="00946DCF">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quy định về quản lý và sử dụng vốn hỗ trợ phát triển chính thức (ODA) được quy định tại Luật Đầu tư công và Nghị định về quản lý và sử dụng vốn hỗ trợ  phát triển chính thức (ODA) và vốn vay ưu đãi của nhà tài trợ nước ngoài.</w:t>
            </w:r>
          </w:p>
        </w:tc>
      </w:tr>
      <w:tr w:rsidR="00B5530B" w:rsidRPr="00925604" w:rsidTr="00A971BE">
        <w:trPr>
          <w:gridAfter w:val="2"/>
          <w:wAfter w:w="5388" w:type="dxa"/>
        </w:trPr>
        <w:tc>
          <w:tcPr>
            <w:tcW w:w="714" w:type="dxa"/>
            <w:vAlign w:val="center"/>
          </w:tcPr>
          <w:p w:rsidR="00B5530B" w:rsidRPr="00925604" w:rsidRDefault="00B5530B" w:rsidP="00B5530B">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18</w:t>
            </w:r>
          </w:p>
        </w:tc>
        <w:tc>
          <w:tcPr>
            <w:tcW w:w="2258" w:type="dxa"/>
            <w:vAlign w:val="center"/>
          </w:tcPr>
          <w:p w:rsidR="00B5530B" w:rsidRPr="00925604" w:rsidRDefault="00B5530B" w:rsidP="00B5530B">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Tư pháp</w:t>
            </w:r>
          </w:p>
        </w:tc>
        <w:tc>
          <w:tcPr>
            <w:tcW w:w="7796" w:type="dxa"/>
            <w:vAlign w:val="center"/>
          </w:tcPr>
          <w:p w:rsidR="00B5530B" w:rsidRPr="00925604" w:rsidRDefault="00B5530B"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Đề nghị cơ quan chủ trì soạn thảo thực hiện xây dựng Nghị định theo đúng quy định của Luật Ban hành văn bản quy phạm pháp luật, trong đó, lưu ý giải trình, tiếp thu đầy đủ ý kiến của các Bộ, ngành, cơ quan, tổ chức liên quan, nhất là đối tượng chịu sự tác động của văn bản, hoàn thiện hồ sơ dự thảo Nghị định, gửi Bộ Tư pháp thẩm định trước khi trình Chính phủ.</w:t>
            </w:r>
          </w:p>
          <w:p w:rsidR="00B5530B" w:rsidRPr="00925604" w:rsidRDefault="00B5530B" w:rsidP="00B5530B">
            <w:pPr>
              <w:snapToGrid w:val="0"/>
              <w:jc w:val="both"/>
              <w:rPr>
                <w:rFonts w:ascii="Times New Roman" w:hAnsi="Times New Roman" w:cs="Times New Roman"/>
                <w:sz w:val="26"/>
                <w:szCs w:val="26"/>
                <w:lang w:val="nl-NL"/>
              </w:rPr>
            </w:pPr>
            <w:r w:rsidRPr="00925604">
              <w:rPr>
                <w:rFonts w:ascii="Times New Roman" w:hAnsi="Times New Roman" w:cs="Times New Roman"/>
                <w:sz w:val="26"/>
                <w:szCs w:val="26"/>
                <w:lang w:val="es-CL"/>
              </w:rPr>
              <w:t>(2) Về thể thức, kỹ thuật trình bày dự thảo Nghị định, đề nghị rà soát, chỉnh sửa lại theo quy định tại Luật ban hành văn bản quy phạm pháp luật năm 2015 và Chương V Nghị định số 34/2015/NĐ-CP ngày 14/5/2016 của Chính phủ quy định chi tiết một số điều và biện pháp thi hành Luật ban hành văn bản quy phạm pháp luật.</w:t>
            </w:r>
          </w:p>
        </w:tc>
        <w:tc>
          <w:tcPr>
            <w:tcW w:w="4536" w:type="dxa"/>
            <w:vAlign w:val="center"/>
          </w:tcPr>
          <w:p w:rsidR="00B5530B" w:rsidRPr="00925604" w:rsidRDefault="00384CB5" w:rsidP="00B5530B">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w:t>
            </w:r>
            <w:r w:rsidR="00BA7E7E" w:rsidRPr="00925604">
              <w:rPr>
                <w:rFonts w:ascii="Times New Roman" w:hAnsi="Times New Roman" w:cs="Times New Roman"/>
                <w:sz w:val="26"/>
                <w:szCs w:val="26"/>
                <w:lang w:val="es-CL"/>
              </w:rPr>
              <w:t>, (2)</w:t>
            </w:r>
            <w:r w:rsidRPr="00925604">
              <w:rPr>
                <w:rFonts w:ascii="Times New Roman" w:hAnsi="Times New Roman" w:cs="Times New Roman"/>
                <w:sz w:val="26"/>
                <w:szCs w:val="26"/>
                <w:lang w:val="es-CL"/>
              </w:rPr>
              <w:t xml:space="preserve"> </w:t>
            </w:r>
            <w:r w:rsidR="00BA7E7E" w:rsidRPr="00925604">
              <w:rPr>
                <w:rFonts w:ascii="Times New Roman" w:hAnsi="Times New Roman" w:cs="Times New Roman"/>
                <w:sz w:val="26"/>
                <w:szCs w:val="26"/>
                <w:lang w:val="es-CL"/>
              </w:rPr>
              <w:t>Bộ KH&amp;ĐT đã tiếp thu và giải trình.</w:t>
            </w:r>
          </w:p>
        </w:tc>
      </w:tr>
      <w:tr w:rsidR="0082225E" w:rsidRPr="00925604" w:rsidTr="00A971BE">
        <w:trPr>
          <w:gridAfter w:val="2"/>
          <w:wAfter w:w="5388" w:type="dxa"/>
        </w:trPr>
        <w:tc>
          <w:tcPr>
            <w:tcW w:w="714" w:type="dxa"/>
            <w:vAlign w:val="center"/>
          </w:tcPr>
          <w:p w:rsidR="0082225E" w:rsidRPr="00925604" w:rsidRDefault="0082225E" w:rsidP="0082225E">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19</w:t>
            </w:r>
          </w:p>
        </w:tc>
        <w:tc>
          <w:tcPr>
            <w:tcW w:w="2258" w:type="dxa"/>
            <w:vAlign w:val="center"/>
          </w:tcPr>
          <w:p w:rsidR="0082225E" w:rsidRPr="00925604" w:rsidRDefault="0082225E" w:rsidP="0082225E">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Bắc Ninh</w:t>
            </w:r>
          </w:p>
        </w:tc>
        <w:tc>
          <w:tcPr>
            <w:tcW w:w="7796" w:type="dxa"/>
            <w:vAlign w:val="center"/>
          </w:tcPr>
          <w:p w:rsidR="0082225E" w:rsidRPr="00925604" w:rsidRDefault="0082225E" w:rsidP="0082225E">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Bộ có hướng dẫn đối với nội dung: Các dự án đầu tư xây dựng hạ tầng dự án đối ứng dự án đầu tư theo hình thức BT, các dự án đầu tư xây dựng hạ tầng nhà ở xã hội, nhà ở để bán có phải lập Báo cáo đề xuất chủ trương đầu tư không (khoản này nhà đầu tư được trừ trước khi nộp tiền sử dụng đất).</w:t>
            </w:r>
          </w:p>
          <w:p w:rsidR="0082225E" w:rsidRPr="00925604" w:rsidRDefault="0082225E" w:rsidP="0082225E">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Trong Dự thảo Nghị định chưa có nội dung hướng dẫn lập Kế hoạch đầu tư công từ nguồn vốn ngân sách của địa phương.</w:t>
            </w:r>
          </w:p>
        </w:tc>
        <w:tc>
          <w:tcPr>
            <w:tcW w:w="4536" w:type="dxa"/>
            <w:vAlign w:val="center"/>
          </w:tcPr>
          <w:p w:rsidR="0082225E" w:rsidRPr="00925604" w:rsidRDefault="0082225E" w:rsidP="0082225E">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82225E" w:rsidRPr="00925604" w:rsidRDefault="001C0318" w:rsidP="00BA7E7E">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w:t>
            </w:r>
            <w:r w:rsidR="00BA7E7E" w:rsidRPr="00925604">
              <w:rPr>
                <w:rFonts w:ascii="Times New Roman" w:hAnsi="Times New Roman" w:cs="Times New Roman"/>
                <w:sz w:val="26"/>
                <w:szCs w:val="26"/>
                <w:lang w:val="es-CL"/>
              </w:rPr>
              <w:t>thuộc phạm vi điều chỉnh của Luật PPP</w:t>
            </w:r>
            <w:r w:rsidRPr="00925604">
              <w:rPr>
                <w:rFonts w:ascii="Times New Roman" w:hAnsi="Times New Roman" w:cs="Times New Roman"/>
                <w:sz w:val="26"/>
                <w:szCs w:val="26"/>
                <w:lang w:val="es-CL"/>
              </w:rPr>
              <w:t>.</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20</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Hà Giang</w:t>
            </w:r>
          </w:p>
        </w:tc>
        <w:tc>
          <w:tcPr>
            <w:tcW w:w="7796" w:type="dxa"/>
            <w:vAlign w:val="center"/>
          </w:tcPr>
          <w:p w:rsidR="00841A04" w:rsidRPr="00925604" w:rsidRDefault="00841A04" w:rsidP="00841A04">
            <w:pPr>
              <w:jc w:val="both"/>
              <w:rPr>
                <w:rFonts w:ascii="Times New Roman" w:hAnsi="Times New Roman" w:cs="Times New Roman"/>
                <w:bCs/>
                <w:color w:val="000000"/>
                <w:spacing w:val="-6"/>
                <w:sz w:val="26"/>
                <w:szCs w:val="26"/>
                <w:lang w:val="pt-BR"/>
              </w:rPr>
            </w:pPr>
            <w:r w:rsidRPr="00925604">
              <w:rPr>
                <w:rFonts w:ascii="Times New Roman" w:hAnsi="Times New Roman" w:cs="Times New Roman"/>
                <w:bCs/>
                <w:color w:val="000000"/>
                <w:spacing w:val="-6"/>
                <w:sz w:val="26"/>
                <w:szCs w:val="26"/>
                <w:lang w:val="pt-BR"/>
              </w:rPr>
              <w:t>Về l</w:t>
            </w:r>
            <w:r w:rsidRPr="00925604">
              <w:rPr>
                <w:rFonts w:ascii="Times New Roman" w:hAnsi="Times New Roman" w:cs="Times New Roman"/>
                <w:bCs/>
                <w:color w:val="000000"/>
                <w:spacing w:val="-6"/>
                <w:sz w:val="26"/>
                <w:szCs w:val="26"/>
                <w:lang w:val="vi-VN"/>
              </w:rPr>
              <w:t xml:space="preserve">ập, thẩm định và giao kế hoạch đầu tư công trung </w:t>
            </w:r>
            <w:r w:rsidRPr="00925604">
              <w:rPr>
                <w:rFonts w:ascii="Times New Roman" w:hAnsi="Times New Roman" w:cs="Times New Roman"/>
                <w:bCs/>
                <w:color w:val="000000"/>
                <w:spacing w:val="-6"/>
                <w:sz w:val="26"/>
                <w:szCs w:val="26"/>
                <w:lang w:val="pt-BR"/>
              </w:rPr>
              <w:t xml:space="preserve">trung hạn và </w:t>
            </w:r>
            <w:r w:rsidRPr="00925604">
              <w:rPr>
                <w:rFonts w:ascii="Times New Roman" w:hAnsi="Times New Roman" w:cs="Times New Roman"/>
                <w:bCs/>
                <w:color w:val="000000"/>
                <w:spacing w:val="-6"/>
                <w:sz w:val="26"/>
                <w:szCs w:val="26"/>
                <w:lang w:val="vi-VN"/>
              </w:rPr>
              <w:t>hằng năm</w:t>
            </w:r>
            <w:r w:rsidRPr="00925604">
              <w:rPr>
                <w:rFonts w:ascii="Times New Roman" w:hAnsi="Times New Roman" w:cs="Times New Roman"/>
                <w:bCs/>
                <w:color w:val="000000"/>
                <w:spacing w:val="-6"/>
                <w:sz w:val="26"/>
                <w:szCs w:val="26"/>
                <w:lang w:val="pt-BR"/>
              </w:rPr>
              <w:t>.</w:t>
            </w:r>
          </w:p>
          <w:p w:rsidR="00841A04" w:rsidRPr="00925604" w:rsidRDefault="00841A04" w:rsidP="00841A04">
            <w:pPr>
              <w:jc w:val="both"/>
              <w:rPr>
                <w:rFonts w:ascii="Times New Roman" w:hAnsi="Times New Roman" w:cs="Times New Roman"/>
                <w:i/>
                <w:color w:val="000000"/>
                <w:sz w:val="26"/>
                <w:szCs w:val="26"/>
                <w:lang w:val="pt-BR"/>
              </w:rPr>
            </w:pPr>
            <w:r w:rsidRPr="00925604">
              <w:rPr>
                <w:rFonts w:ascii="Times New Roman" w:hAnsi="Times New Roman" w:cs="Times New Roman"/>
                <w:bCs/>
                <w:color w:val="000000"/>
                <w:sz w:val="26"/>
                <w:szCs w:val="26"/>
                <w:lang w:val="pt-BR"/>
              </w:rPr>
              <w:lastRenderedPageBreak/>
              <w:t xml:space="preserve">+ Tại điểm đ, khoản 5, Điều 55, </w:t>
            </w:r>
            <w:r w:rsidRPr="00925604">
              <w:rPr>
                <w:rFonts w:ascii="Times New Roman" w:hAnsi="Times New Roman" w:cs="Times New Roman"/>
                <w:bCs/>
                <w:color w:val="000000"/>
                <w:sz w:val="26"/>
                <w:szCs w:val="26"/>
                <w:lang w:val="vi-VN"/>
              </w:rPr>
              <w:t>Luật đầu tư công số 39/2019/QH14, quy định</w:t>
            </w:r>
            <w:r w:rsidRPr="00925604">
              <w:rPr>
                <w:rFonts w:ascii="Times New Roman" w:hAnsi="Times New Roman" w:cs="Times New Roman"/>
                <w:bCs/>
                <w:color w:val="000000"/>
                <w:sz w:val="26"/>
                <w:szCs w:val="26"/>
                <w:lang w:val="pt-BR"/>
              </w:rPr>
              <w:t xml:space="preserve">: </w:t>
            </w:r>
            <w:r w:rsidRPr="00925604">
              <w:rPr>
                <w:rFonts w:ascii="Times New Roman" w:hAnsi="Times New Roman" w:cs="Times New Roman"/>
                <w:i/>
                <w:color w:val="000000"/>
                <w:sz w:val="26"/>
                <w:szCs w:val="26"/>
                <w:lang w:val="vi-VN"/>
              </w:rPr>
              <w:t>Trình Hội đồng nhân dân cấp tỉnh cho ý kiến về kế hoạch đầu tư công trung hạn giai đoạn sau</w:t>
            </w:r>
            <w:r w:rsidRPr="00925604">
              <w:rPr>
                <w:rFonts w:ascii="Times New Roman" w:hAnsi="Times New Roman" w:cs="Times New Roman"/>
                <w:i/>
                <w:color w:val="000000"/>
                <w:sz w:val="26"/>
                <w:szCs w:val="26"/>
                <w:lang w:val="pt-BR"/>
              </w:rPr>
              <w:t>;</w:t>
            </w:r>
          </w:p>
          <w:p w:rsidR="00841A04" w:rsidRPr="00925604" w:rsidRDefault="00841A04" w:rsidP="00841A04">
            <w:pPr>
              <w:jc w:val="both"/>
              <w:rPr>
                <w:rFonts w:ascii="Times New Roman" w:hAnsi="Times New Roman" w:cs="Times New Roman"/>
                <w:i/>
                <w:color w:val="000000"/>
                <w:sz w:val="26"/>
                <w:szCs w:val="26"/>
                <w:lang w:val="pt-BR"/>
              </w:rPr>
            </w:pPr>
            <w:r w:rsidRPr="00925604">
              <w:rPr>
                <w:rFonts w:ascii="Times New Roman" w:hAnsi="Times New Roman" w:cs="Times New Roman"/>
                <w:color w:val="000000"/>
                <w:sz w:val="26"/>
                <w:szCs w:val="26"/>
                <w:lang w:val="pt-BR"/>
              </w:rPr>
              <w:t xml:space="preserve">+ </w:t>
            </w:r>
            <w:r w:rsidRPr="00925604">
              <w:rPr>
                <w:rFonts w:ascii="Times New Roman" w:hAnsi="Times New Roman" w:cs="Times New Roman"/>
                <w:bCs/>
                <w:color w:val="000000"/>
                <w:sz w:val="26"/>
                <w:szCs w:val="26"/>
                <w:lang w:val="pt-BR"/>
              </w:rPr>
              <w:t xml:space="preserve">Tại điểm b, khoản 10, </w:t>
            </w:r>
            <w:r w:rsidRPr="00925604">
              <w:rPr>
                <w:rFonts w:ascii="Times New Roman" w:hAnsi="Times New Roman" w:cs="Times New Roman"/>
                <w:bCs/>
                <w:color w:val="000000"/>
                <w:sz w:val="26"/>
                <w:szCs w:val="26"/>
                <w:lang w:val="vi-VN"/>
              </w:rPr>
              <w:t>Điều 55</w:t>
            </w:r>
            <w:r w:rsidRPr="00925604">
              <w:rPr>
                <w:rFonts w:ascii="Times New Roman" w:hAnsi="Times New Roman" w:cs="Times New Roman"/>
                <w:bCs/>
                <w:color w:val="000000"/>
                <w:sz w:val="26"/>
                <w:szCs w:val="26"/>
                <w:lang w:val="pt-BR"/>
              </w:rPr>
              <w:t xml:space="preserve">, </w:t>
            </w:r>
            <w:r w:rsidRPr="00925604">
              <w:rPr>
                <w:rFonts w:ascii="Times New Roman" w:hAnsi="Times New Roman" w:cs="Times New Roman"/>
                <w:bCs/>
                <w:color w:val="000000"/>
                <w:sz w:val="26"/>
                <w:szCs w:val="26"/>
                <w:lang w:val="vi-VN"/>
              </w:rPr>
              <w:t>Luật đầu tư công số 39/2019/QH14, quy định</w:t>
            </w:r>
            <w:r w:rsidRPr="00925604">
              <w:rPr>
                <w:rFonts w:ascii="Times New Roman" w:hAnsi="Times New Roman" w:cs="Times New Roman"/>
                <w:bCs/>
                <w:color w:val="000000"/>
                <w:sz w:val="26"/>
                <w:szCs w:val="26"/>
                <w:lang w:val="pt-BR"/>
              </w:rPr>
              <w:t>:</w:t>
            </w:r>
            <w:r w:rsidRPr="00925604">
              <w:rPr>
                <w:rFonts w:ascii="Times New Roman" w:hAnsi="Times New Roman" w:cs="Times New Roman"/>
                <w:i/>
                <w:color w:val="000000"/>
                <w:sz w:val="26"/>
                <w:szCs w:val="26"/>
                <w:lang w:val="vi-VN"/>
              </w:rPr>
              <w:t xml:space="preserve"> Giao cơ quan chuyên môn quản lý đầu tư công cấp tỉnh hoàn chỉnh kế hoạch đầu tư công trung hạn của cấp mình, báo cáo Ủy ban nhân dân cấp tỉnh trình Hội đồng nhân dân cùng cấp cho ý kiến trước ngày 15 tháng 6 năm thứ năm của kế hoạch đầu tư công trung hạn giai đoạn trước</w:t>
            </w:r>
            <w:r w:rsidRPr="00925604">
              <w:rPr>
                <w:rFonts w:ascii="Times New Roman" w:hAnsi="Times New Roman" w:cs="Times New Roman"/>
                <w:i/>
                <w:color w:val="000000"/>
                <w:sz w:val="26"/>
                <w:szCs w:val="26"/>
                <w:lang w:val="pt-BR"/>
              </w:rPr>
              <w:t>.</w:t>
            </w:r>
          </w:p>
          <w:p w:rsidR="00841A04" w:rsidRPr="00925604" w:rsidRDefault="00841A04" w:rsidP="00841A04">
            <w:pPr>
              <w:jc w:val="both"/>
              <w:rPr>
                <w:rFonts w:ascii="Times New Roman" w:hAnsi="Times New Roman" w:cs="Times New Roman"/>
                <w:i/>
                <w:color w:val="000000"/>
                <w:sz w:val="26"/>
                <w:szCs w:val="26"/>
                <w:lang w:val="pt-BR"/>
              </w:rPr>
            </w:pPr>
            <w:r w:rsidRPr="00925604">
              <w:rPr>
                <w:rFonts w:ascii="Times New Roman" w:hAnsi="Times New Roman" w:cs="Times New Roman"/>
                <w:color w:val="000000"/>
                <w:sz w:val="26"/>
                <w:szCs w:val="26"/>
                <w:lang w:val="pt-BR"/>
              </w:rPr>
              <w:t>+ Tại k</w:t>
            </w:r>
            <w:r w:rsidRPr="00925604">
              <w:rPr>
                <w:rFonts w:ascii="Times New Roman" w:hAnsi="Times New Roman" w:cs="Times New Roman"/>
                <w:bCs/>
                <w:color w:val="000000"/>
                <w:sz w:val="26"/>
                <w:szCs w:val="26"/>
                <w:lang w:val="pt-BR"/>
              </w:rPr>
              <w:t xml:space="preserve">hoản 5, </w:t>
            </w:r>
            <w:r w:rsidRPr="00925604">
              <w:rPr>
                <w:rFonts w:ascii="Times New Roman" w:hAnsi="Times New Roman" w:cs="Times New Roman"/>
                <w:bCs/>
                <w:color w:val="000000"/>
                <w:sz w:val="26"/>
                <w:szCs w:val="26"/>
                <w:lang w:val="vi-VN"/>
              </w:rPr>
              <w:t>Điều 56</w:t>
            </w:r>
            <w:r w:rsidRPr="00925604">
              <w:rPr>
                <w:rFonts w:ascii="Times New Roman" w:hAnsi="Times New Roman" w:cs="Times New Roman"/>
                <w:bCs/>
                <w:color w:val="000000"/>
                <w:sz w:val="26"/>
                <w:szCs w:val="26"/>
                <w:lang w:val="pt-BR"/>
              </w:rPr>
              <w:t xml:space="preserve">, </w:t>
            </w:r>
            <w:r w:rsidRPr="00925604">
              <w:rPr>
                <w:rFonts w:ascii="Times New Roman" w:hAnsi="Times New Roman" w:cs="Times New Roman"/>
                <w:bCs/>
                <w:color w:val="000000"/>
                <w:sz w:val="26"/>
                <w:szCs w:val="26"/>
                <w:lang w:val="vi-VN"/>
              </w:rPr>
              <w:t>Luật đầu tư công số 39/2019/QH14, quy định</w:t>
            </w:r>
            <w:r w:rsidRPr="00925604">
              <w:rPr>
                <w:rFonts w:ascii="Times New Roman" w:hAnsi="Times New Roman" w:cs="Times New Roman"/>
                <w:bCs/>
                <w:color w:val="000000"/>
                <w:sz w:val="26"/>
                <w:szCs w:val="26"/>
                <w:lang w:val="pt-BR"/>
              </w:rPr>
              <w:t xml:space="preserve">: </w:t>
            </w:r>
            <w:r w:rsidRPr="00925604">
              <w:rPr>
                <w:rFonts w:ascii="Times New Roman" w:hAnsi="Times New Roman" w:cs="Times New Roman"/>
                <w:bCs/>
                <w:i/>
                <w:color w:val="000000"/>
                <w:sz w:val="26"/>
                <w:szCs w:val="26"/>
                <w:lang w:val="pt-BR"/>
              </w:rPr>
              <w:t>“</w:t>
            </w:r>
            <w:r w:rsidRPr="00925604">
              <w:rPr>
                <w:rFonts w:ascii="Times New Roman" w:hAnsi="Times New Roman" w:cs="Times New Roman"/>
                <w:i/>
                <w:color w:val="000000"/>
                <w:sz w:val="26"/>
                <w:szCs w:val="26"/>
                <w:lang w:val="vi-VN"/>
              </w:rPr>
              <w:t>Trước ngày 25 tháng 7 hằng năm, Ủy ban nhân dân báo cáo Hội đồng nhân dân cùng cấp thông qua dự kiến kế hoạch đầu tư công năm sau</w:t>
            </w:r>
            <w:r w:rsidRPr="00925604">
              <w:rPr>
                <w:rFonts w:ascii="Times New Roman" w:hAnsi="Times New Roman" w:cs="Times New Roman"/>
                <w:i/>
                <w:color w:val="000000"/>
                <w:sz w:val="26"/>
                <w:szCs w:val="26"/>
                <w:lang w:val="pt-BR"/>
              </w:rPr>
              <w:t>”.</w:t>
            </w:r>
          </w:p>
          <w:p w:rsidR="00841A04" w:rsidRPr="00925604" w:rsidRDefault="00841A04" w:rsidP="00841A04">
            <w:pPr>
              <w:jc w:val="both"/>
              <w:rPr>
                <w:rFonts w:ascii="Times New Roman" w:hAnsi="Times New Roman" w:cs="Times New Roman"/>
                <w:color w:val="000000"/>
                <w:sz w:val="26"/>
                <w:szCs w:val="26"/>
                <w:lang w:val="vi-VN"/>
              </w:rPr>
            </w:pPr>
            <w:r w:rsidRPr="00925604">
              <w:rPr>
                <w:rFonts w:ascii="Times New Roman" w:hAnsi="Times New Roman" w:cs="Times New Roman"/>
                <w:bCs/>
                <w:color w:val="000000"/>
                <w:sz w:val="26"/>
                <w:szCs w:val="26"/>
                <w:lang w:val="pt-BR"/>
              </w:rPr>
              <w:t>Để đảm bảo tiến độ theo quy định, ngoài việc báo cáo</w:t>
            </w:r>
            <w:r w:rsidRPr="00925604">
              <w:rPr>
                <w:rFonts w:ascii="Times New Roman" w:hAnsi="Times New Roman" w:cs="Times New Roman"/>
                <w:color w:val="000000"/>
                <w:sz w:val="26"/>
                <w:szCs w:val="26"/>
                <w:lang w:val="pt-BR" w:eastAsia="vi-VN"/>
              </w:rPr>
              <w:t xml:space="preserve"> Hội đồng nhân dân cùng cấp theo quy định của Luật Đầu tư công.</w:t>
            </w:r>
            <w:r w:rsidRPr="00925604">
              <w:rPr>
                <w:rFonts w:ascii="Times New Roman" w:hAnsi="Times New Roman" w:cs="Times New Roman"/>
                <w:bCs/>
                <w:color w:val="000000"/>
                <w:sz w:val="26"/>
                <w:szCs w:val="26"/>
                <w:lang w:val="pt-BR"/>
              </w:rPr>
              <w:t xml:space="preserve"> Đ</w:t>
            </w:r>
            <w:r w:rsidRPr="00925604">
              <w:rPr>
                <w:rFonts w:ascii="Times New Roman" w:hAnsi="Times New Roman" w:cs="Times New Roman"/>
                <w:color w:val="000000"/>
                <w:sz w:val="26"/>
                <w:szCs w:val="26"/>
                <w:lang w:val="pt-BR" w:eastAsia="vi-VN"/>
              </w:rPr>
              <w:t xml:space="preserve">ề nghị đơn vị soạn thảo báo cáo cấp có thẩm quyền xem xét bổ sung trong Nghị định quy định: </w:t>
            </w:r>
            <w:r w:rsidRPr="00925604">
              <w:rPr>
                <w:rFonts w:ascii="Times New Roman" w:hAnsi="Times New Roman" w:cs="Times New Roman"/>
                <w:i/>
                <w:color w:val="000000"/>
                <w:sz w:val="26"/>
                <w:szCs w:val="26"/>
                <w:lang w:val="pt-BR" w:eastAsia="vi-VN"/>
              </w:rPr>
              <w:t xml:space="preserve">“Ủy ban nhân dân báo cáo Hội đồng nhân dân hoặc Thường trực Hội đồng nhân dân cùng cấp cho ý kiến </w:t>
            </w:r>
            <w:r w:rsidRPr="00925604">
              <w:rPr>
                <w:rFonts w:ascii="Times New Roman" w:hAnsi="Times New Roman" w:cs="Times New Roman"/>
                <w:i/>
                <w:color w:val="000000"/>
                <w:sz w:val="26"/>
                <w:szCs w:val="26"/>
                <w:lang w:val="vi-VN"/>
              </w:rPr>
              <w:t>về kế hoạch đầu tư công trung hạn giai đoạn sau;</w:t>
            </w:r>
            <w:r w:rsidRPr="00925604">
              <w:rPr>
                <w:rFonts w:ascii="Times New Roman" w:hAnsi="Times New Roman" w:cs="Times New Roman"/>
                <w:i/>
                <w:color w:val="000000"/>
                <w:sz w:val="26"/>
                <w:szCs w:val="26"/>
                <w:lang w:val="pt-BR" w:eastAsia="vi-VN"/>
              </w:rPr>
              <w:t xml:space="preserve"> </w:t>
            </w:r>
            <w:r w:rsidRPr="00925604">
              <w:rPr>
                <w:rFonts w:ascii="Times New Roman" w:hAnsi="Times New Roman" w:cs="Times New Roman"/>
                <w:i/>
                <w:color w:val="000000"/>
                <w:sz w:val="26"/>
                <w:szCs w:val="26"/>
                <w:lang w:val="vi-VN"/>
              </w:rPr>
              <w:t>dự kiến kế hoạch đầu tư công năm sau</w:t>
            </w:r>
            <w:r w:rsidRPr="00925604">
              <w:rPr>
                <w:rFonts w:ascii="Times New Roman" w:hAnsi="Times New Roman" w:cs="Times New Roman"/>
                <w:i/>
                <w:color w:val="000000"/>
                <w:sz w:val="26"/>
                <w:szCs w:val="26"/>
                <w:lang w:val="pt-BR"/>
              </w:rPr>
              <w:t>”</w:t>
            </w:r>
            <w:r w:rsidRPr="00925604">
              <w:rPr>
                <w:rFonts w:ascii="Times New Roman" w:hAnsi="Times New Roman" w:cs="Times New Roman"/>
                <w:color w:val="000000"/>
                <w:sz w:val="26"/>
                <w:szCs w:val="26"/>
                <w:lang w:val="pt-BR"/>
              </w:rPr>
              <w:t xml:space="preserve"> làm cơ sở để triển khai thực hiện</w:t>
            </w:r>
            <w:r w:rsidRPr="00925604">
              <w:rPr>
                <w:rFonts w:ascii="Times New Roman" w:hAnsi="Times New Roman" w:cs="Times New Roman"/>
                <w:color w:val="000000"/>
                <w:sz w:val="26"/>
                <w:szCs w:val="26"/>
                <w:lang w:val="vi-VN"/>
              </w:rPr>
              <w:t>.</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quy định chi tiết trong Luật Đầu tư công số 39/2019/QH14.</w:t>
            </w:r>
          </w:p>
        </w:tc>
      </w:tr>
      <w:tr w:rsidR="00841A04" w:rsidRPr="00925604" w:rsidTr="0080503B">
        <w:trPr>
          <w:gridAfter w:val="2"/>
          <w:wAfter w:w="5388" w:type="dxa"/>
          <w:trHeight w:val="2760"/>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21</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Gia Lai</w:t>
            </w:r>
          </w:p>
        </w:tc>
        <w:tc>
          <w:tcPr>
            <w:tcW w:w="7796" w:type="dxa"/>
            <w:vAlign w:val="center"/>
          </w:tcPr>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Về căn cứ pháp lý: cần bổ sung số, ngày, tháng, năm của các Văn bản căn cứ (</w:t>
            </w:r>
            <w:r w:rsidRPr="00925604">
              <w:rPr>
                <w:rFonts w:ascii="Times New Roman" w:hAnsi="Times New Roman" w:cs="Times New Roman"/>
                <w:i/>
                <w:sz w:val="26"/>
                <w:szCs w:val="26"/>
                <w:lang w:val="es-CL"/>
              </w:rPr>
              <w:t>Luật Tổ chức Chính phủ số 76/2015/QH13 ngày 19/6/2015, Luật Đầu tư công số 39/2019/QH14 ngày 13/6/2019</w:t>
            </w:r>
            <w:r w:rsidRPr="00925604">
              <w:rPr>
                <w:rFonts w:ascii="Times New Roman" w:hAnsi="Times New Roman" w:cs="Times New Roman"/>
                <w:sz w:val="26"/>
                <w:szCs w:val="26"/>
                <w:lang w:val="es-CL"/>
              </w:rPr>
              <w:t xml:space="preserve">); bổ sung căn cứ </w:t>
            </w:r>
            <w:r w:rsidRPr="00925604">
              <w:rPr>
                <w:rFonts w:ascii="Times New Roman" w:hAnsi="Times New Roman" w:cs="Times New Roman"/>
                <w:i/>
                <w:sz w:val="26"/>
                <w:szCs w:val="26"/>
                <w:lang w:val="es-CL"/>
              </w:rPr>
              <w:t>Luật Ngân sách số 83/2015/QH13 ngày 25/6/2015</w:t>
            </w:r>
            <w:r w:rsidRPr="00925604">
              <w:rPr>
                <w:rFonts w:ascii="Times New Roman" w:hAnsi="Times New Roman" w:cs="Times New Roman"/>
                <w:sz w:val="26"/>
                <w:szCs w:val="26"/>
                <w:lang w:val="es-CL"/>
              </w:rPr>
              <w:t>.</w:t>
            </w:r>
          </w:p>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Cần có quy định cụ thể tiêu chí về quy mô trong quyết định phê duyệt chủ trương đầu tư dự án, đồng thời quy định cụ thể tiêu chí đánh giá sự phù hợp của dự án được lập so với chủ trương đầu tư đã được phê duyệt để thuận lợi trong công tác thẩm định dự án.</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Bộ KH&amp;ĐT đã tiếp thu nội dung này trong dự thảo Nghị định, tuy nhiên Bộ KH&amp;ĐT không tiếp thu nội dung Luật Ngân sách nhà nước vì không hướng dẫn chi tiết.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mô dự án và thẩm quyền quyết định phê duyệt chủ trương đầu tư dự án đã được quy định rõ tại Luật Đầu tư công và Phụ lục tiêu chí phân loại dự án của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22</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Thành phố Cần Thơ</w:t>
            </w:r>
          </w:p>
        </w:tc>
        <w:tc>
          <w:tcPr>
            <w:tcW w:w="7796" w:type="dxa"/>
            <w:vAlign w:val="center"/>
          </w:tcPr>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có hướng dẫn thêm đối với điều kiện bố trí kế hoạch vốn đầu tư hàng năm, vì nếu không có quy định rõ và chỉ áp dụng theo quy định tại </w:t>
            </w:r>
            <w:r w:rsidRPr="00925604">
              <w:rPr>
                <w:rFonts w:ascii="Times New Roman" w:hAnsi="Times New Roman" w:cs="Times New Roman"/>
                <w:sz w:val="26"/>
                <w:szCs w:val="26"/>
                <w:lang w:val="es-CL"/>
              </w:rPr>
              <w:lastRenderedPageBreak/>
              <w:t xml:space="preserve">Điều 51, 52, 53 của Luật Đầu tư công năm 2019 thì rất khó thực hiện và chưa rõ. </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đã quy định chi tiết trong Luật Đầu tư công và không nằm trong 15 </w:t>
            </w:r>
            <w:r w:rsidRPr="00925604">
              <w:rPr>
                <w:rFonts w:ascii="Times New Roman" w:hAnsi="Times New Roman" w:cs="Times New Roman"/>
                <w:sz w:val="26"/>
                <w:szCs w:val="26"/>
                <w:lang w:val="es-CL"/>
              </w:rPr>
              <w:lastRenderedPageBreak/>
              <w:t>nội dung Luật Đầu tư công cho phép Chính phủ hướng dẫn.</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23</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Nghệ An</w:t>
            </w:r>
          </w:p>
        </w:tc>
        <w:tc>
          <w:tcPr>
            <w:tcW w:w="7796" w:type="dxa"/>
            <w:vAlign w:val="center"/>
          </w:tcPr>
          <w:p w:rsidR="00841A04" w:rsidRPr="00925604" w:rsidRDefault="00841A04" w:rsidP="00841A04">
            <w:pPr>
              <w:pStyle w:val="Bodytext20"/>
              <w:shd w:val="clear" w:color="auto" w:fill="auto"/>
              <w:tabs>
                <w:tab w:val="left" w:pos="1115"/>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(1) Đề</w:t>
            </w:r>
            <w:r w:rsidRPr="00925604">
              <w:rPr>
                <w:rFonts w:ascii="Times New Roman" w:hAnsi="Times New Roman" w:cs="Times New Roman"/>
                <w:color w:val="000000"/>
                <w:sz w:val="26"/>
                <w:szCs w:val="26"/>
                <w:lang w:val="vi-VN" w:eastAsia="vi-VN" w:bidi="vi-VN"/>
              </w:rPr>
              <w:t xml:space="preserve"> nghị hướng dẫn rõ đối với nội dung tại Điều 42 Luật Đầu tư công về trình tự, thủ tục quyết định đầu tư đối với dự án đầu tư công khẩn cấp </w:t>
            </w:r>
            <w:r w:rsidRPr="00925604">
              <w:rPr>
                <w:rFonts w:ascii="Times New Roman" w:hAnsi="Times New Roman" w:cs="Times New Roman"/>
                <w:color w:val="000000"/>
                <w:sz w:val="26"/>
                <w:szCs w:val="26"/>
                <w:lang w:val="es-CL" w:eastAsia="vi-VN" w:bidi="vi-VN"/>
              </w:rPr>
              <w:t>vì</w:t>
            </w:r>
            <w:r w:rsidRPr="00925604">
              <w:rPr>
                <w:rFonts w:ascii="Times New Roman" w:hAnsi="Times New Roman" w:cs="Times New Roman"/>
                <w:color w:val="000000"/>
                <w:sz w:val="26"/>
                <w:szCs w:val="26"/>
                <w:lang w:val="vi-VN" w:eastAsia="vi-VN" w:bidi="vi-VN"/>
              </w:rPr>
              <w:t xml:space="preserve"> đối tượng này đã không phải lập chủ trương đầu tư, do đó cần hướng dẫn cụ thể cơ sở, căn cứ việc quyết định đầu tư.</w:t>
            </w:r>
          </w:p>
          <w:p w:rsidR="00841A04" w:rsidRPr="00925604" w:rsidRDefault="00841A04" w:rsidP="00841A04">
            <w:pPr>
              <w:jc w:val="both"/>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es-CL" w:eastAsia="vi-VN" w:bidi="vi-VN"/>
              </w:rPr>
              <w:t xml:space="preserve">(2) </w:t>
            </w:r>
            <w:r w:rsidRPr="00925604">
              <w:rPr>
                <w:rFonts w:ascii="Times New Roman" w:hAnsi="Times New Roman" w:cs="Times New Roman"/>
                <w:color w:val="000000"/>
                <w:sz w:val="26"/>
                <w:szCs w:val="26"/>
                <w:lang w:val="vi-VN" w:eastAsia="vi-VN" w:bidi="vi-VN"/>
              </w:rPr>
              <w:t>Đề nghị hướng dẫn cụ thể tại Khoản 3 Điều 101</w:t>
            </w:r>
            <w:r w:rsidRPr="00925604">
              <w:rPr>
                <w:rFonts w:ascii="Times New Roman" w:hAnsi="Times New Roman" w:cs="Times New Roman"/>
                <w:color w:val="000000"/>
                <w:sz w:val="26"/>
                <w:szCs w:val="26"/>
                <w:lang w:val="es-CL" w:eastAsia="vi-VN" w:bidi="vi-VN"/>
              </w:rPr>
              <w:t xml:space="preserve"> Luật Đầu tư công</w:t>
            </w:r>
            <w:r w:rsidRPr="00925604">
              <w:rPr>
                <w:rFonts w:ascii="Times New Roman" w:hAnsi="Times New Roman" w:cs="Times New Roman"/>
                <w:color w:val="000000"/>
                <w:sz w:val="26"/>
                <w:szCs w:val="26"/>
                <w:lang w:val="vi-VN" w:eastAsia="vi-VN" w:bidi="vi-VN"/>
              </w:rPr>
              <w:t xml:space="preserve"> về điều khoản chuyển</w:t>
            </w:r>
            <w:r w:rsidRPr="00925604">
              <w:rPr>
                <w:rFonts w:ascii="Times New Roman" w:hAnsi="Times New Roman" w:cs="Times New Roman"/>
                <w:sz w:val="26"/>
                <w:szCs w:val="26"/>
                <w:lang w:val="es-CL"/>
              </w:rPr>
              <w:t xml:space="preserve"> </w:t>
            </w:r>
            <w:r w:rsidRPr="00925604">
              <w:rPr>
                <w:rFonts w:ascii="Times New Roman" w:hAnsi="Times New Roman" w:cs="Times New Roman"/>
                <w:color w:val="000000"/>
                <w:sz w:val="26"/>
                <w:szCs w:val="26"/>
                <w:lang w:val="vi-VN" w:eastAsia="vi-VN" w:bidi="vi-VN"/>
              </w:rPr>
              <w:t>tiếp cụ thể xem xét, quyết định nội dung gì</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(3) Về </w:t>
            </w:r>
            <w:r w:rsidRPr="00925604">
              <w:rPr>
                <w:rFonts w:ascii="Times New Roman" w:hAnsi="Times New Roman" w:cs="Times New Roman"/>
                <w:color w:val="000000"/>
                <w:sz w:val="26"/>
                <w:szCs w:val="26"/>
                <w:lang w:val="vi-VN" w:eastAsia="vi-VN" w:bidi="vi-VN"/>
              </w:rPr>
              <w:t>biểu phụ lục Tiêu chí phân loại dự án đầu tư công: Đề nghị bổ sung</w:t>
            </w:r>
            <w:r w:rsidRPr="00925604">
              <w:rPr>
                <w:rFonts w:ascii="Times New Roman" w:hAnsi="Times New Roman" w:cs="Times New Roman"/>
                <w:color w:val="000000"/>
                <w:sz w:val="26"/>
                <w:szCs w:val="26"/>
                <w:lang w:val="es-CL" w:eastAsia="vi-VN" w:bidi="vi-VN"/>
              </w:rPr>
              <w:t xml:space="preserve"> </w:t>
            </w:r>
            <w:r w:rsidRPr="00925604">
              <w:rPr>
                <w:rFonts w:ascii="Times New Roman" w:hAnsi="Times New Roman" w:cs="Times New Roman"/>
                <w:color w:val="000000"/>
                <w:sz w:val="26"/>
                <w:szCs w:val="26"/>
                <w:lang w:val="vi-VN" w:eastAsia="vi-VN" w:bidi="vi-VN"/>
              </w:rPr>
              <w:t>các đối tưọng dự án, bao gồm: dự án định ca</w:t>
            </w:r>
            <w:r w:rsidRPr="00925604">
              <w:rPr>
                <w:rFonts w:ascii="Times New Roman" w:hAnsi="Times New Roman" w:cs="Times New Roman"/>
                <w:sz w:val="26"/>
                <w:szCs w:val="26"/>
                <w:lang w:val="es-CL"/>
              </w:rPr>
              <w:t xml:space="preserve">nh, định cư; dự án khu neo đậu </w:t>
            </w:r>
            <w:r w:rsidRPr="00925604">
              <w:rPr>
                <w:rFonts w:ascii="Times New Roman" w:hAnsi="Times New Roman" w:cs="Times New Roman"/>
                <w:color w:val="000000"/>
                <w:sz w:val="26"/>
                <w:szCs w:val="26"/>
                <w:lang w:val="vi-VN" w:eastAsia="vi-VN" w:bidi="vi-VN"/>
              </w:rPr>
              <w:t xml:space="preserve">tránh </w:t>
            </w:r>
            <w:r w:rsidRPr="00925604">
              <w:rPr>
                <w:rFonts w:ascii="Times New Roman" w:hAnsi="Times New Roman" w:cs="Times New Roman"/>
                <w:sz w:val="26"/>
                <w:szCs w:val="26"/>
                <w:lang w:val="es-CL"/>
              </w:rPr>
              <w:t xml:space="preserve">trú bão cho tàu thuyền và dự án </w:t>
            </w:r>
            <w:r w:rsidRPr="00925604">
              <w:rPr>
                <w:rFonts w:ascii="Times New Roman" w:hAnsi="Times New Roman" w:cs="Times New Roman"/>
                <w:color w:val="000000"/>
                <w:sz w:val="26"/>
                <w:szCs w:val="26"/>
                <w:lang w:val="vi-VN" w:eastAsia="vi-VN" w:bidi="vi-VN"/>
              </w:rPr>
              <w:t>cảng cá</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đã quy định chi tiết trong Luật Đầu tư công số 39/2019/QH14.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chi tiết trong Luật Đầu tư công số 39/2019/QH14.</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đã tiếp thu nội dung này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24</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Giáo dục và Đào tạo</w:t>
            </w:r>
          </w:p>
        </w:tc>
        <w:tc>
          <w:tcPr>
            <w:tcW w:w="7796" w:type="dxa"/>
            <w:vAlign w:val="center"/>
          </w:tcPr>
          <w:p w:rsidR="00841A04" w:rsidRPr="00925604" w:rsidRDefault="00841A04" w:rsidP="00841A04">
            <w:pPr>
              <w:jc w:val="both"/>
              <w:rPr>
                <w:rFonts w:ascii="Times New Roman" w:hAnsi="Times New Roman" w:cs="Times New Roman"/>
                <w:color w:val="000000"/>
                <w:sz w:val="26"/>
                <w:szCs w:val="26"/>
                <w:lang w:val="vi-VN" w:eastAsia="vi-VN" w:bidi="vi-VN"/>
              </w:rPr>
            </w:pPr>
            <w:r w:rsidRPr="00925604">
              <w:rPr>
                <w:rFonts w:ascii="Times New Roman" w:hAnsi="Times New Roman" w:cs="Times New Roman"/>
                <w:sz w:val="26"/>
                <w:szCs w:val="26"/>
                <w:lang w:val="es-CL"/>
              </w:rPr>
              <w:t>(</w:t>
            </w:r>
            <w:r w:rsidRPr="00925604">
              <w:rPr>
                <w:rFonts w:ascii="Times New Roman" w:hAnsi="Times New Roman" w:cs="Times New Roman"/>
                <w:color w:val="000000"/>
                <w:sz w:val="26"/>
                <w:szCs w:val="26"/>
                <w:lang w:val="vi-VN" w:eastAsia="vi-VN" w:bidi="vi-VN"/>
              </w:rPr>
              <w:t>1) Dự thảo Nghị định này nhằm quy định chi tiết thi hành một số điều của Luật Đầu tư công, tuy nhiên, một số nội dung quy định tại dự thảo không được Luật Đầu tư công giao quy định chi tiết. Cụ thể: nội dung về quản lý thực hiện nhiệm vụ quy hoạch và dự án đầu tư công không có cấu phần xây dựng (khoản 7 Điều 1 ; Điều 26 đến Điều 36 dự thảo); nội dung quy định về hồ sơ, nội dung, thời gian thẩm định nguồn vốn và khả năng cân đổi vốn chương trình, dự án (Điều 9 dự thảo); nội dung quy định về tiêu chí phân loại dự án đầu tư công (Phụ lục kèm theo dự thảo)... Vì vậy, đề nghị rà soát lại toàn bộ dự thảo và loại bỏ các nội dung không được Luật Đầu tư công giao quy định chi tiết.</w:t>
            </w:r>
          </w:p>
          <w:p w:rsidR="00841A04" w:rsidRPr="00925604" w:rsidRDefault="00841A04" w:rsidP="00841A04">
            <w:pPr>
              <w:pStyle w:val="Bodytext20"/>
              <w:shd w:val="clear" w:color="auto" w:fill="auto"/>
              <w:tabs>
                <w:tab w:val="left" w:pos="1384"/>
              </w:tabs>
              <w:spacing w:after="0" w:line="240" w:lineRule="auto"/>
              <w:rPr>
                <w:rFonts w:ascii="Times New Roman" w:hAnsi="Times New Roman" w:cs="Times New Roman"/>
                <w:sz w:val="26"/>
                <w:szCs w:val="26"/>
                <w:lang w:val="vi-VN"/>
              </w:rPr>
            </w:pPr>
            <w:r w:rsidRPr="00925604">
              <w:rPr>
                <w:rFonts w:ascii="Times New Roman" w:eastAsiaTheme="minorEastAsia" w:hAnsi="Times New Roman" w:cs="Times New Roman"/>
                <w:color w:val="000000"/>
                <w:sz w:val="26"/>
                <w:szCs w:val="26"/>
                <w:lang w:val="vi-VN" w:eastAsia="vi-VN" w:bidi="vi-VN"/>
              </w:rPr>
              <w:t>(2) Đề nghị bổ sung vào dự thảo quy định về tỷ lệ vốn hỗn hợp, vốn góp đối với dự án sử dụng nguồn vốn hỗn hợp hoặc nguồn vốn giữa ngân sách trung ương và địa phương để xác định thẩm quyền thẩm định, quyết định đầu tư.</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sẽ xin ý kiến Chính phủ trong Tờ trình, tuy nhiên nhằm không tạo khoảng trống pháp lý trong quản lý đầu tư công, Bộ Kế hoạch và Đầu tư xin không tiếp thu nội dung này.</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w:t>
            </w:r>
            <w:r w:rsidR="00822F89">
              <w:rPr>
                <w:rFonts w:ascii="Times New Roman" w:hAnsi="Times New Roman" w:cs="Times New Roman"/>
                <w:sz w:val="26"/>
                <w:szCs w:val="26"/>
                <w:lang w:val="es-CL"/>
              </w:rPr>
              <w:t>n lý.</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25</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Văn phòng Quốc hội</w:t>
            </w:r>
          </w:p>
        </w:tc>
        <w:tc>
          <w:tcPr>
            <w:tcW w:w="7796" w:type="dxa"/>
            <w:vAlign w:val="center"/>
          </w:tcPr>
          <w:p w:rsidR="00841A04" w:rsidRPr="00925604" w:rsidRDefault="00841A04" w:rsidP="00841A04">
            <w:pPr>
              <w:shd w:val="clear" w:color="auto" w:fill="FFFFFF"/>
              <w:jc w:val="both"/>
              <w:rPr>
                <w:rFonts w:ascii="Times New Roman" w:hAnsi="Times New Roman" w:cs="Times New Roman"/>
                <w:iCs/>
                <w:sz w:val="26"/>
                <w:szCs w:val="26"/>
                <w:lang w:val="vi-VN"/>
              </w:rPr>
            </w:pPr>
            <w:r w:rsidRPr="00925604">
              <w:rPr>
                <w:rFonts w:ascii="Times New Roman" w:hAnsi="Times New Roman" w:cs="Times New Roman"/>
                <w:color w:val="000000"/>
                <w:sz w:val="26"/>
                <w:szCs w:val="26"/>
                <w:lang w:val="vi-VN" w:eastAsia="vi-VN" w:bidi="vi-VN"/>
              </w:rPr>
              <w:t xml:space="preserve">Một số nội dung trong Luật Đầu tư công 2019 đã giao Chính phủ quy định chi tiết song những nội dung này chưa được Chính phủ thể hiện trong dự thảo Nghị định quy định chi tiết thi hành một số điều của Luật Đầu tư công, cụ thể như: Khoản 6 Điều 73 của Luật Đầu tư công đã giao Chính phủ quy định phương pháp, tiêu chí đánh giá hiệu quả đầu tư các chương trình, dự án đầu tư công; khoản 4 Điều 76 giao Chính phủ quy định chi tiết việc theo dõi, kiểm tra, đánh giá kế hoạch, chương </w:t>
            </w:r>
            <w:r w:rsidRPr="00925604">
              <w:rPr>
                <w:rFonts w:ascii="Times New Roman" w:hAnsi="Times New Roman" w:cs="Times New Roman"/>
                <w:sz w:val="26"/>
                <w:szCs w:val="26"/>
                <w:lang w:val="es-CL"/>
              </w:rPr>
              <w:t>trình</w:t>
            </w:r>
            <w:r w:rsidRPr="00925604">
              <w:rPr>
                <w:rFonts w:ascii="Times New Roman" w:hAnsi="Times New Roman" w:cs="Times New Roman"/>
                <w:color w:val="000000"/>
                <w:sz w:val="26"/>
                <w:szCs w:val="26"/>
                <w:lang w:val="vi-VN" w:eastAsia="vi-VN" w:bidi="vi-VN"/>
              </w:rPr>
              <w:t xml:space="preserve">, dự án và </w:t>
            </w:r>
            <w:r w:rsidRPr="00925604">
              <w:rPr>
                <w:rFonts w:ascii="Times New Roman" w:hAnsi="Times New Roman" w:cs="Times New Roman"/>
                <w:color w:val="000000"/>
                <w:sz w:val="26"/>
                <w:szCs w:val="26"/>
                <w:lang w:val="vi-VN" w:eastAsia="vi-VN" w:bidi="vi-VN"/>
              </w:rPr>
              <w:lastRenderedPageBreak/>
              <w:t>giám sát đầu tư của cộng đồng. Vì vậy, đề nghị nghiên cứu bổ sung các nội dung trên vào dự thảo Nghị định.</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được quy định tại Nghị định Sửa đổi, bổ sung một số điều của Nghị định số 84/2015/NĐ-CP ngày 30 tháng 9 năm 2015 của Chính phủ về giám sát và đánh giá đầu tư.</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26</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Sơn La</w:t>
            </w:r>
          </w:p>
        </w:tc>
        <w:tc>
          <w:tcPr>
            <w:tcW w:w="7796" w:type="dxa"/>
            <w:vAlign w:val="center"/>
          </w:tcPr>
          <w:p w:rsidR="00841A04" w:rsidRPr="00925604" w:rsidRDefault="00841A04" w:rsidP="00841A04">
            <w:pPr>
              <w:pStyle w:val="Bodytext20"/>
              <w:shd w:val="clear" w:color="auto" w:fill="auto"/>
              <w:tabs>
                <w:tab w:val="left" w:pos="1047"/>
              </w:tabs>
              <w:spacing w:after="0" w:line="240" w:lineRule="auto"/>
              <w:ind w:left="-108"/>
              <w:rPr>
                <w:rFonts w:ascii="Times New Roman" w:hAnsi="Times New Roman" w:cs="Times New Roman"/>
                <w:sz w:val="26"/>
                <w:szCs w:val="26"/>
                <w:lang w:val="es-CL"/>
              </w:rPr>
            </w:pPr>
            <w:r w:rsidRPr="00925604">
              <w:rPr>
                <w:rFonts w:ascii="Times New Roman" w:hAnsi="Times New Roman" w:cs="Times New Roman"/>
                <w:sz w:val="26"/>
                <w:szCs w:val="26"/>
                <w:lang w:val="es-CL"/>
              </w:rPr>
              <w:t>(1) Quy định về vốn đầu tư công tại khoản 22 Điều 4 Luật Đầu tư công năm 2019 có phạm vi điều chỉnh khác so với Luật Đầu tư công năm 2014, tuy nhiên cần quy định rõ thêm về trường hợp vốn ngân sách Nhà nước chi đầu tư nhưng là vốn sự nghiệp có tính chất đầu tư, ví dụ: trong giai đoạn 2016-2020 các nguồn sự nghiệp kinh tế, sự nghiệp môi trường, sự nghiệp quốc phòng chi đầu tư cải tạo, sửa chữa, nâng cấp các công trình, hạng mục công trình đầu tư xây dựng có thuộc trường hợp sử dụng vốn đầu tư công không? Đề nghị bổ sung nội dung tại Nghị định quy định rõ phạm vi các nguồn vốn được điều chỉnh bởi Luật Đầu tư công năm 2019 đảm bảo thống nhất trong quá trình thực hiện.</w:t>
            </w:r>
          </w:p>
          <w:p w:rsidR="00841A04" w:rsidRPr="00925604" w:rsidRDefault="00841A04" w:rsidP="00841A04">
            <w:pPr>
              <w:pStyle w:val="Bodytext20"/>
              <w:shd w:val="clear" w:color="auto" w:fill="auto"/>
              <w:tabs>
                <w:tab w:val="left" w:pos="1047"/>
              </w:tabs>
              <w:spacing w:after="0" w:line="240" w:lineRule="auto"/>
              <w:ind w:left="-108"/>
              <w:rPr>
                <w:rFonts w:ascii="Times New Roman" w:hAnsi="Times New Roman" w:cs="Times New Roman"/>
                <w:sz w:val="26"/>
                <w:szCs w:val="26"/>
                <w:lang w:val="es-CL"/>
              </w:rPr>
            </w:pPr>
            <w:r w:rsidRPr="00925604">
              <w:rPr>
                <w:rFonts w:ascii="Times New Roman" w:hAnsi="Times New Roman" w:cs="Times New Roman"/>
                <w:sz w:val="26"/>
                <w:szCs w:val="26"/>
                <w:lang w:val="es-CL"/>
              </w:rPr>
              <w:t>(2) Đề nghị bổ sung quy định trong trường hợp dự án có sử dụng lồng ghép nhiều nguồn vốn (cả ngân sách Trung ương, tỉnh, huyện) thì cấp nào là cấp quyết định chủ trương đầu tư dự án và quyết định đầu tư dự án?</w:t>
            </w:r>
          </w:p>
          <w:p w:rsidR="00841A04" w:rsidRPr="00925604" w:rsidRDefault="00841A04" w:rsidP="00841A04">
            <w:pPr>
              <w:pStyle w:val="Bodytext20"/>
              <w:shd w:val="clear" w:color="auto" w:fill="auto"/>
              <w:tabs>
                <w:tab w:val="left" w:pos="1119"/>
              </w:tabs>
              <w:spacing w:after="0" w:line="240" w:lineRule="auto"/>
              <w:ind w:left="-108"/>
              <w:rPr>
                <w:rFonts w:ascii="Times New Roman" w:hAnsi="Times New Roman" w:cs="Times New Roman"/>
                <w:sz w:val="26"/>
                <w:szCs w:val="26"/>
                <w:lang w:val="es-CL"/>
              </w:rPr>
            </w:pPr>
            <w:r w:rsidRPr="00925604">
              <w:rPr>
                <w:rFonts w:ascii="Times New Roman" w:hAnsi="Times New Roman" w:cs="Times New Roman"/>
                <w:sz w:val="26"/>
                <w:szCs w:val="26"/>
                <w:lang w:val="es-CL"/>
              </w:rPr>
              <w:t>(3) Theo quy định của Luật Xây dựng năm 2014, Nghị định số 59/2015/NĐ-CP ngày 18/6/2015 và Nghị định số 42/2017/NĐ-CP ngàỵ 05/4/2017 của Chính phủ về sửa đổi, bổ sung một số điều Nghị định số 59/2015/NĐ-CP của Chính phủ có quy định về việc lập, thậm định, phê duyệt dự án đầu tư xây dựng, trong đó quy định rất rõ về thẩm quyền phê duyệt dự án, cơ quan chủ trì thẩm định; trình tự thẩm định dự án, thẩm định thiết kế cơ sở, thẩm định thiết kế bản vẽ thi công, dự toán; thời gian thâm định dự án, hồ sơ trình thẩm định, quy trình thẩm định,... Nghiệm thu đưa công trình, dự án vào khai thác sử dụng; kết thúc xây dựng công trình; vận hành công trình xây dựng, dự án đầu tư xây dựng.</w:t>
            </w:r>
          </w:p>
          <w:p w:rsidR="00841A04" w:rsidRPr="00925604" w:rsidRDefault="00841A04" w:rsidP="00841A04">
            <w:pPr>
              <w:pStyle w:val="Bodytext20"/>
              <w:shd w:val="clear" w:color="auto" w:fill="auto"/>
              <w:spacing w:after="0" w:line="240" w:lineRule="auto"/>
              <w:ind w:left="-108"/>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Bộ Kế hoạch và Đầu tư xem xét việc cần thiết phải đưa vào Nghị định các nội dung đã được quy định tại Luật Xây dựng và Nghị định của Chính phủ nêu trên, để tránh việc ban hành trùng lặp, mâu thuẫn giữa các văn bản luật.</w:t>
            </w:r>
          </w:p>
          <w:p w:rsidR="00841A04" w:rsidRPr="00925604" w:rsidRDefault="00841A04" w:rsidP="00841A04">
            <w:pPr>
              <w:pStyle w:val="Bodytext20"/>
              <w:shd w:val="clear" w:color="auto" w:fill="auto"/>
              <w:tabs>
                <w:tab w:val="left" w:pos="1047"/>
              </w:tabs>
              <w:spacing w:after="0" w:line="240" w:lineRule="auto"/>
              <w:ind w:left="-108"/>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(4) Đề nghị Bộ Kế hoạch và Đầu tư sớm ban hành hướng dẫn các mẫu văn bản như quy định ờ Nghị định số 136/2015/NĐ-CP ngày 31/12/2015 của Chính phủ đảm bảo thống nhất trong quá trình triển khai thực hiện, ngoài </w:t>
            </w:r>
            <w:r w:rsidRPr="00925604">
              <w:rPr>
                <w:rFonts w:ascii="Times New Roman" w:hAnsi="Times New Roman" w:cs="Times New Roman"/>
                <w:sz w:val="26"/>
                <w:szCs w:val="26"/>
                <w:lang w:val="es-CL"/>
              </w:rPr>
              <w:lastRenderedPageBreak/>
              <w:t>ra đề nghị bổ sung thêm các mẫu: Báo cáo thẩm định nội bộ, Báo cáo đề xuất chủ trương đầu tư dự án có bổ sung thêm nội dung đánh giá sơ bộ tác động môi trường, Báo cáo điều chỉnh chủ trương đầu tư,...và các nội dung được giao theo quy định của Chính phủ.</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không nằm trong phạm vi điều chỉnh của Luật Đầu tư công số 39/2019/QH14.</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(2)Bộ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(3)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Điểm b khoản 3 Điều số 23 của dự thảo Nghị định chỉ nêu về </w:t>
            </w:r>
            <w:r w:rsidRPr="00925604">
              <w:rPr>
                <w:rFonts w:ascii="Times New Roman" w:eastAsia="Times New Roman" w:hAnsi="Times New Roman" w:cs="Times New Roman"/>
                <w:sz w:val="26"/>
                <w:szCs w:val="26"/>
                <w:lang w:val="es-CL"/>
              </w:rPr>
              <w:t>t</w:t>
            </w:r>
            <w:r w:rsidRPr="00925604">
              <w:rPr>
                <w:rFonts w:ascii="Times New Roman" w:eastAsia="Times New Roman" w:hAnsi="Times New Roman" w:cs="Times New Roman"/>
                <w:sz w:val="26"/>
                <w:szCs w:val="26"/>
                <w:lang w:val="vi-VN"/>
              </w:rPr>
              <w:t>rình tự</w:t>
            </w:r>
            <w:r w:rsidRPr="00925604">
              <w:rPr>
                <w:rFonts w:ascii="Times New Roman" w:eastAsia="Times New Roman" w:hAnsi="Times New Roman" w:cs="Times New Roman"/>
                <w:sz w:val="26"/>
                <w:szCs w:val="26"/>
                <w:lang w:val="es-CL"/>
              </w:rPr>
              <w:t>, thủ tục</w:t>
            </w:r>
            <w:r w:rsidRPr="00925604">
              <w:rPr>
                <w:rFonts w:ascii="Times New Roman" w:eastAsia="Times New Roman" w:hAnsi="Times New Roman" w:cs="Times New Roman"/>
                <w:sz w:val="26"/>
                <w:szCs w:val="26"/>
                <w:lang w:val="vi-VN"/>
              </w:rPr>
              <w:t xml:space="preserve"> thẩm định, quyết định </w:t>
            </w:r>
            <w:r w:rsidRPr="00925604">
              <w:rPr>
                <w:rFonts w:ascii="Times New Roman" w:eastAsia="Times New Roman" w:hAnsi="Times New Roman" w:cs="Times New Roman"/>
                <w:sz w:val="26"/>
                <w:szCs w:val="26"/>
                <w:lang w:val="es-CL"/>
              </w:rPr>
              <w:t>điều chỉnh</w:t>
            </w:r>
            <w:r w:rsidRPr="00925604">
              <w:rPr>
                <w:rFonts w:ascii="Times New Roman" w:eastAsia="Times New Roman" w:hAnsi="Times New Roman" w:cs="Times New Roman"/>
                <w:sz w:val="26"/>
                <w:szCs w:val="26"/>
                <w:lang w:val="vi-VN"/>
              </w:rPr>
              <w:t xml:space="preserve"> dự án có cấu phần xây dựng thực hiện theo quy định của pháp luật về xây dựng và quy định khác của pháp luật có liên quan</w:t>
            </w:r>
            <w:r w:rsidRPr="00925604">
              <w:rPr>
                <w:rFonts w:ascii="Times New Roman" w:eastAsia="Times New Roman" w:hAnsi="Times New Roman" w:cs="Times New Roman"/>
                <w:sz w:val="26"/>
                <w:szCs w:val="26"/>
                <w:lang w:val="es-CL"/>
              </w:rPr>
              <w:t xml:space="preserve">.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kiến nghị không quy định nội dung này trong Nghị định và sẽ quy định trong Thông tư của Bộ Kế hoạch và Đầu tư.</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27</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Tập đoàn Bưu chính Viễn thông Việt Nam</w:t>
            </w:r>
          </w:p>
        </w:tc>
        <w:tc>
          <w:tcPr>
            <w:tcW w:w="779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eastAsia="Palatino Linotype" w:hAnsi="Times New Roman" w:cs="Times New Roman"/>
                <w:sz w:val="26"/>
                <w:szCs w:val="26"/>
                <w:lang w:val="es-CL"/>
              </w:rPr>
              <w:t>Kiến nghị bổ sung các mẫu tờ trình, báo cáo thẩm định, quyết định phê duyệt áp dụng trong quá trình đầu tư.</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kiến nghị không quy định nội dung này trong Nghị định và sẽ quy định trong Thông tư của Bộ Kế hoạch và Đầu tư.</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28</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Thái Bình</w:t>
            </w:r>
          </w:p>
        </w:tc>
        <w:tc>
          <w:tcPr>
            <w:tcW w:w="7796" w:type="dxa"/>
            <w:vAlign w:val="center"/>
          </w:tcPr>
          <w:p w:rsidR="00841A04" w:rsidRPr="00925604" w:rsidRDefault="00841A04" w:rsidP="00841A04">
            <w:pPr>
              <w:pStyle w:val="Bodytext20"/>
              <w:shd w:val="clear" w:color="auto" w:fill="auto"/>
              <w:tabs>
                <w:tab w:val="left" w:pos="1427"/>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Đề nghị quy định rõ thẩm quyền thẩm định nội bộ và bổ sung phụ lục hướng dẫn chi tiết mẫu Báo cáo thẩm định nội bộ báo cáo đề xuất chủ trương đầu tư dự án đầu tư công trước khi trình cơ quan thẩm quyền thẩm định, phê duyệt và mẫu quyết định phê duyệt chủ trương đầu tư dự án của Hội đồng nhân dân các cấp.</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841A04" w:rsidRPr="00925604" w:rsidRDefault="00841A04" w:rsidP="00841A04">
            <w:pPr>
              <w:shd w:val="clear" w:color="auto" w:fill="FFFFFF"/>
              <w:jc w:val="both"/>
              <w:rPr>
                <w:rFonts w:ascii="Times New Roman" w:eastAsia="Times New Roman" w:hAnsi="Times New Roman" w:cs="Times New Roman"/>
                <w:i/>
                <w:sz w:val="26"/>
                <w:szCs w:val="26"/>
                <w:lang w:val="es-CL"/>
              </w:rPr>
            </w:pPr>
            <w:r w:rsidRPr="00925604">
              <w:rPr>
                <w:rFonts w:ascii="Times New Roman" w:hAnsi="Times New Roman" w:cs="Times New Roman"/>
                <w:sz w:val="26"/>
                <w:szCs w:val="26"/>
                <w:lang w:val="es-CL"/>
              </w:rPr>
              <w:t>Khoản 1 Điều 3 của dự thảo Nghị định có quy định về thẩm quyền thẩm định nội bộ như sau: "</w:t>
            </w:r>
            <w:r w:rsidRPr="00925604">
              <w:rPr>
                <w:rFonts w:ascii="Times New Roman" w:eastAsia="Times New Roman" w:hAnsi="Times New Roman" w:cs="Times New Roman"/>
                <w:i/>
                <w:sz w:val="26"/>
                <w:szCs w:val="26"/>
                <w:lang w:val="vi-VN"/>
              </w:rPr>
              <w:t>Cơ quan chủ trì thẩm định nội bộ trong nội bộ cơ quan quản lý dự án do Người đứng đầu cơ quan quản lý dự án quyết định.</w:t>
            </w:r>
            <w:r w:rsidRPr="00925604">
              <w:rPr>
                <w:rFonts w:ascii="Times New Roman" w:eastAsia="Times New Roman" w:hAnsi="Times New Roman" w:cs="Times New Roman"/>
                <w:i/>
                <w:sz w:val="26"/>
                <w:szCs w:val="26"/>
                <w:lang w:val="es-CL"/>
              </w:rPr>
              <w:t>"</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Về biểu mẫu báo cáo, Bộ KHĐT kiến nghị không quy định nội dung này trong Nghị định và sẽ quy định trong Thông tư của Bộ Kế hoạch và Đầu tư.</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29</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Ngãi</w:t>
            </w:r>
          </w:p>
        </w:tc>
        <w:tc>
          <w:tcPr>
            <w:tcW w:w="7796" w:type="dxa"/>
            <w:vAlign w:val="center"/>
          </w:tcPr>
          <w:p w:rsidR="00841A04" w:rsidRPr="00925604" w:rsidRDefault="00841A04" w:rsidP="00841A04">
            <w:pPr>
              <w:pStyle w:val="Bodytext20"/>
              <w:shd w:val="clear" w:color="auto" w:fill="auto"/>
              <w:tabs>
                <w:tab w:val="left" w:pos="1198"/>
              </w:tabs>
              <w:spacing w:after="0" w:line="240" w:lineRule="auto"/>
              <w:rPr>
                <w:rFonts w:ascii="Times New Roman" w:hAnsi="Times New Roman" w:cs="Times New Roman"/>
                <w:i/>
                <w:sz w:val="26"/>
                <w:szCs w:val="26"/>
                <w:lang w:val="es-CL"/>
              </w:rPr>
            </w:pPr>
            <w:r w:rsidRPr="00925604">
              <w:rPr>
                <w:rFonts w:ascii="Times New Roman" w:hAnsi="Times New Roman" w:cs="Times New Roman"/>
                <w:color w:val="000000"/>
                <w:sz w:val="26"/>
                <w:szCs w:val="26"/>
                <w:lang w:val="es-CL" w:eastAsia="vi-VN" w:bidi="vi-VN"/>
              </w:rPr>
              <w:t xml:space="preserve">(1) </w:t>
            </w:r>
            <w:r w:rsidRPr="00925604">
              <w:rPr>
                <w:rFonts w:ascii="Times New Roman" w:hAnsi="Times New Roman" w:cs="Times New Roman"/>
                <w:color w:val="000000"/>
                <w:sz w:val="26"/>
                <w:szCs w:val="26"/>
                <w:lang w:val="vi-VN" w:eastAsia="vi-VN" w:bidi="vi-VN"/>
              </w:rPr>
              <w:t xml:space="preserve">Tại khoản 7, Điều 17 Luật Đầu tư công 2019 quy định </w:t>
            </w:r>
            <w:r w:rsidRPr="00925604">
              <w:rPr>
                <w:rFonts w:ascii="Times New Roman" w:hAnsi="Times New Roman" w:cs="Times New Roman"/>
                <w:i/>
                <w:color w:val="000000"/>
                <w:sz w:val="26"/>
                <w:szCs w:val="26"/>
                <w:lang w:val="vi-VN" w:eastAsia="vi-VN" w:bidi="vi-VN"/>
              </w:rPr>
              <w:t>“...Trong trường h</w:t>
            </w:r>
            <w:r w:rsidRPr="00925604">
              <w:rPr>
                <w:rFonts w:ascii="Times New Roman" w:hAnsi="Times New Roman" w:cs="Times New Roman"/>
                <w:i/>
                <w:color w:val="000000"/>
                <w:sz w:val="26"/>
                <w:szCs w:val="26"/>
                <w:lang w:val="es-CL" w:eastAsia="vi-VN" w:bidi="vi-VN"/>
              </w:rPr>
              <w:t>ợ</w:t>
            </w:r>
            <w:r w:rsidRPr="00925604">
              <w:rPr>
                <w:rFonts w:ascii="Times New Roman" w:hAnsi="Times New Roman" w:cs="Times New Roman"/>
                <w:i/>
                <w:color w:val="000000"/>
                <w:sz w:val="26"/>
                <w:szCs w:val="26"/>
                <w:lang w:val="vi-VN" w:eastAsia="vi-VN" w:bidi="vi-VN"/>
              </w:rPr>
              <w:t>p cần thiết, Hội đồng nhân dân quyết định việc giao Ủy ban nhân dân cùng cấp quyết định chủ trương đầu tư dự án quy định tại khoản này... ”</w:t>
            </w:r>
          </w:p>
          <w:p w:rsidR="00841A04" w:rsidRPr="00925604" w:rsidRDefault="00841A04" w:rsidP="00841A04">
            <w:pPr>
              <w:snapToGrid w:val="0"/>
              <w:jc w:val="both"/>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vi-VN" w:eastAsia="vi-VN" w:bidi="vi-VN"/>
              </w:rPr>
              <w:t xml:space="preserve">Đề nghị Bộ Kế hoạch và Đầu tư tham mưu Chính phủ quy định cụ thể, làm rõ trường hợp cần thiết </w:t>
            </w:r>
            <w:r w:rsidRPr="00925604">
              <w:rPr>
                <w:rFonts w:ascii="Times New Roman" w:hAnsi="Times New Roman" w:cs="Times New Roman"/>
                <w:color w:val="000000"/>
                <w:sz w:val="26"/>
                <w:szCs w:val="26"/>
                <w:lang w:val="es-CL" w:eastAsia="vi-VN" w:bidi="vi-VN"/>
              </w:rPr>
              <w:t>để</w:t>
            </w:r>
            <w:r w:rsidRPr="00925604">
              <w:rPr>
                <w:rFonts w:ascii="Times New Roman" w:hAnsi="Times New Roman" w:cs="Times New Roman"/>
                <w:color w:val="000000"/>
                <w:sz w:val="26"/>
                <w:szCs w:val="26"/>
                <w:lang w:val="vi-VN" w:eastAsia="vi-VN" w:bidi="vi-VN"/>
              </w:rPr>
              <w:t xml:space="preserve"> địa phương thực hiện</w:t>
            </w:r>
            <w:r w:rsidRPr="00925604">
              <w:rPr>
                <w:rFonts w:ascii="Times New Roman" w:hAnsi="Times New Roman" w:cs="Times New Roman"/>
                <w:color w:val="000000"/>
                <w:sz w:val="26"/>
                <w:szCs w:val="26"/>
                <w:lang w:val="es-CL" w:eastAsia="vi-VN" w:bidi="vi-VN"/>
              </w:rPr>
              <w:t>.</w:t>
            </w:r>
          </w:p>
          <w:p w:rsidR="00841A04" w:rsidRPr="00925604" w:rsidRDefault="00841A04" w:rsidP="00841A04">
            <w:pPr>
              <w:snapToGrid w:val="0"/>
              <w:jc w:val="both"/>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es-CL" w:eastAsia="vi-VN" w:bidi="vi-VN"/>
              </w:rPr>
              <w:t>(2) Theo Điều 8 Luật Đầu tư công thì công trình cầu giao thông phân nhóm A, B, C tương ứng theo giá trị tổng mức đầu tư là 2.300 tỷ đồng trở lên, 120 tỷ đồng trở lên và dưới 120 tỷ đồng.</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Tuy nhiên, theo dự thảo Nghị định thì tách công trình cầu giao thông thành 2 loại: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Loại 1: Cầu trên đường quốc lộ, đường cao tốc và đường sắt, áp dụng phân loại theo quy định của Luật Đầu tư công.</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Loại 2: Cầu trên các đường còn lại, phân loại theo công trình giao thông với nhóm A, B, C tương ứng theo giá trị tổng mức đầu tư là 1.500 tỷ đồng trở lên, 80 tỷ đồng trở lên và dưới 80 tỷ đồng.</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Vì vậy, đề nghị thống nhất quy định này.</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Đề nghị bổ sung quy định để làm rõ đối với dự án nhóm C quy mô nhỏ (dưới 15 tỷ đồng), có phải thực hiện phê duyệt 2 bước dự án và dự toán dự án riêng hay chỉ thực hiện 1 bước là phê duyệt dự án, đồng thời trong bước này phê duyệt thiết kế bản vẽ thi công và dự toán dự án.</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xuất thực hiện 1 bước để tiết kiệm chi phí tư vấn lập dự toán.</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 Về dự án sử dụng vốn sự nghiệp có tính chất đầu tư: Quy định rõ đối tượng dự án sử dụng vốn này có phải thực hiện đầy đủ các bước như dự án sử dụng vốn đầu tư công hay không?</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quy định chi tiết trong Luật Đầu tư công số 39/2019/QH14.</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đã tiếp thu nội dung này trong dự thảo Nghị định.</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đã tiếp thu nội dung này trong dự thảo Nghị định.</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 Bộ KH&amp;ĐT giải trình như sau: Nội dung này không nằm trong phạm vi điều chỉnh của Luật Đầu tư công số</w:t>
            </w:r>
            <w:r w:rsidR="00822F89">
              <w:rPr>
                <w:rFonts w:ascii="Times New Roman" w:hAnsi="Times New Roman" w:cs="Times New Roman"/>
                <w:sz w:val="26"/>
                <w:szCs w:val="26"/>
                <w:lang w:val="es-CL"/>
              </w:rPr>
              <w:t xml:space="preserve"> 39/2019/QH14.</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30</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Ngân hàng Chính sách xã hội</w:t>
            </w:r>
          </w:p>
        </w:tc>
        <w:tc>
          <w:tcPr>
            <w:tcW w:w="7796" w:type="dxa"/>
            <w:vAlign w:val="center"/>
          </w:tcPr>
          <w:p w:rsidR="00841A04" w:rsidRPr="00925604" w:rsidRDefault="00841A04" w:rsidP="00841A04">
            <w:pPr>
              <w:pStyle w:val="Bodytext90"/>
              <w:shd w:val="clear" w:color="auto" w:fill="auto"/>
              <w:tabs>
                <w:tab w:val="left" w:pos="1314"/>
              </w:tabs>
              <w:spacing w:after="0" w:line="240" w:lineRule="auto"/>
              <w:ind w:firstLine="0"/>
              <w:rPr>
                <w:lang w:val="es-CL"/>
              </w:rPr>
            </w:pPr>
            <w:r w:rsidRPr="00925604">
              <w:rPr>
                <w:color w:val="000000"/>
                <w:lang w:val="vi-VN" w:eastAsia="vi-VN" w:bidi="vi-VN"/>
              </w:rPr>
              <w:t>Đ</w:t>
            </w:r>
            <w:r w:rsidRPr="00925604">
              <w:rPr>
                <w:color w:val="000000"/>
                <w:lang w:val="es-CL" w:eastAsia="vi-VN" w:bidi="vi-VN"/>
              </w:rPr>
              <w:t>ề</w:t>
            </w:r>
            <w:r w:rsidRPr="00925604">
              <w:rPr>
                <w:color w:val="000000"/>
                <w:lang w:val="vi-VN" w:eastAsia="vi-VN" w:bidi="vi-VN"/>
              </w:rPr>
              <w:t xml:space="preserve"> nghị bổ sung hướng dẫn nội dung về lập, thẩm định, phê duyệt và giao kế hoạch đầu tư vốn tín dụng đầu tư phát triển của Nhà nước (trong đó có kế hoạch tăng trưởng tín dụng hàng năm của NHCSXH).</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Vốn tín dụng đầu tư phát triển không thuộc  phạm bị điều chỉnh của Luật Đầu tư công số 39/2019/QH14 và Nghị định này.</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31</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Thông tin và Truyền thông</w:t>
            </w:r>
          </w:p>
        </w:tc>
        <w:tc>
          <w:tcPr>
            <w:tcW w:w="7796" w:type="dxa"/>
            <w:vAlign w:val="center"/>
          </w:tcPr>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Do các nội dung đặc thù của dự án đầu tư công nghệ thông tin đã được quy định tại Nghị định số 73/2019/NĐ-CP ngày 05/9/2019 của Chính phủ quy định quản lý đầu tư ứng dụng công nghệ thông tin sử dụng nguồn vốn ngân sách nhà nước (hiệu lực thi hành từ ngày 01/01/2020) nên đề nghị trong Nghị định hướng dẫn chi tiết Luật Đầu tư công năm 2019 cần phải quy định loại trừ đối với các dự án đầu tư công nghệ thông tin (tương tự như dự án đầu tư xây dựng công trình) để đảm bảo tính đồng bộ, tránh chồng chéo giữa Nghị định số 73/2019/NĐ-CP và Nghị định quy định chi tiết Luật Đầu tư công năm 2019, tạo thuận lợi cho việc triển khai ứng dụng công nghệ thông tin theo tinh thần của Nghị quyết số 17/NQ-CP.  </w:t>
            </w:r>
          </w:p>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rPr>
              <w:t xml:space="preserve">Riêng nội dung quy định tại Chương II đề nghị quy định áp dụng cho cả các dự án ứng dụng </w:t>
            </w:r>
            <w:r w:rsidRPr="00925604">
              <w:rPr>
                <w:rFonts w:ascii="Times New Roman" w:hAnsi="Times New Roman" w:cs="Times New Roman"/>
                <w:sz w:val="26"/>
                <w:szCs w:val="26"/>
                <w:lang w:val="es-CL"/>
              </w:rPr>
              <w:t>công nghệ thông tin.</w:t>
            </w:r>
          </w:p>
          <w:p w:rsidR="00841A04" w:rsidRPr="00925604" w:rsidRDefault="00841A04" w:rsidP="00841A04">
            <w:pPr>
              <w:jc w:val="both"/>
              <w:rPr>
                <w:rFonts w:ascii="Times New Roman" w:hAnsi="Times New Roman" w:cs="Times New Roman"/>
                <w:color w:val="000000"/>
                <w:sz w:val="26"/>
                <w:szCs w:val="26"/>
                <w:lang w:val="es-CL"/>
              </w:rPr>
            </w:pPr>
            <w:r w:rsidRPr="00925604">
              <w:rPr>
                <w:rFonts w:ascii="Times New Roman" w:hAnsi="Times New Roman" w:cs="Times New Roman"/>
                <w:sz w:val="26"/>
                <w:szCs w:val="26"/>
                <w:lang w:val="es-CL"/>
              </w:rPr>
              <w:lastRenderedPageBreak/>
              <w:t xml:space="preserve">Lý do: Nghị định số 73/2019/NĐ-CP không quy định về </w:t>
            </w:r>
            <w:r w:rsidRPr="00925604">
              <w:rPr>
                <w:rFonts w:ascii="Times New Roman" w:hAnsi="Times New Roman" w:cs="Times New Roman"/>
                <w:color w:val="000000"/>
                <w:sz w:val="26"/>
                <w:szCs w:val="26"/>
                <w:lang w:val="es-CL"/>
              </w:rPr>
              <w:t>Quy trình, thủ tục, thẩm quyền thẩm định, quyết định chủ trương đầu tư dự án.</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Tùy từng nội dung, Bộ KH&amp;ĐT đã nghiên cứu tiếp thu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32</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Văn hóa, Thể thao và Du lịch</w:t>
            </w:r>
          </w:p>
        </w:tc>
        <w:tc>
          <w:tcPr>
            <w:tcW w:w="7796" w:type="dxa"/>
            <w:vAlign w:val="center"/>
          </w:tcPr>
          <w:p w:rsidR="00841A04" w:rsidRPr="00925604" w:rsidRDefault="00841A04" w:rsidP="00841A04">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(1) </w:t>
            </w:r>
            <w:r w:rsidRPr="00925604">
              <w:rPr>
                <w:rFonts w:ascii="Times New Roman" w:hAnsi="Times New Roman" w:cs="Times New Roman"/>
                <w:color w:val="000000"/>
                <w:sz w:val="26"/>
                <w:szCs w:val="26"/>
                <w:lang w:val="vi-VN" w:eastAsia="vi-VN" w:bidi="vi-VN"/>
              </w:rPr>
              <w:t>Đề nghị quy định rõ tại Nghị định này danh mục các biểu mẫu văn bản giao Bộ Kế hoạch và Đầu tư ban hành, đảm bảo phù hợp với quy định của Luật Ban hành văn bản quy phạm pháp luật.</w:t>
            </w:r>
          </w:p>
          <w:p w:rsidR="00841A04" w:rsidRPr="00925604" w:rsidRDefault="00841A04" w:rsidP="00841A04">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(2) </w:t>
            </w:r>
            <w:r w:rsidRPr="00925604">
              <w:rPr>
                <w:rFonts w:ascii="Times New Roman" w:hAnsi="Times New Roman" w:cs="Times New Roman"/>
                <w:color w:val="000000"/>
                <w:sz w:val="26"/>
                <w:szCs w:val="26"/>
                <w:lang w:val="vi-VN" w:eastAsia="vi-VN" w:bidi="vi-VN"/>
              </w:rPr>
              <w:t xml:space="preserve">Đề nghị bổ sung vào dự thảo Nghị định của Chính phủ nội dung về vốn thường xuyên có tính chất </w:t>
            </w:r>
            <w:r w:rsidRPr="00925604">
              <w:rPr>
                <w:rFonts w:ascii="Times New Roman" w:hAnsi="Times New Roman" w:cs="Times New Roman"/>
                <w:sz w:val="26"/>
                <w:szCs w:val="26"/>
                <w:lang w:val="es-CL"/>
              </w:rPr>
              <w:t>đầu</w:t>
            </w:r>
            <w:r w:rsidRPr="00925604">
              <w:rPr>
                <w:rFonts w:ascii="Times New Roman" w:hAnsi="Times New Roman" w:cs="Times New Roman"/>
                <w:color w:val="000000"/>
                <w:sz w:val="26"/>
                <w:szCs w:val="26"/>
                <w:lang w:val="vi-VN" w:eastAsia="vi-VN" w:bidi="vi-VN"/>
              </w:rPr>
              <w:t xml:space="preserve"> tư:</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Lý do:</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Theo quy định hiện hành tại Khoản 1, Điều 1 Thông tư số 39/2016/TT- BTC ngày 1/3/2016 của Bộ Tài chính: "Vốn sự nghiệp có tính chất đầu tư theo quy định tại Khoản 1.1 Điều này là các khoản chi từ nguồn kinh phí thường xuyên, kinh phí sự nghiệp cho sửa chữa, cải tạo, mở rộng, xây dựng mới các hạng mục công trình, nâng cấp cơ sở vật chất hiện có của cơ quan đơn vị hành chính sự nghiệp nhằm phục hồi hoặc tăng giá trị tài sản cố định".</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Trên thực tế, </w:t>
            </w:r>
            <w:r w:rsidRPr="00925604">
              <w:rPr>
                <w:rFonts w:ascii="Times New Roman" w:hAnsi="Times New Roman" w:cs="Times New Roman"/>
                <w:color w:val="000000"/>
                <w:sz w:val="26"/>
                <w:szCs w:val="26"/>
                <w:lang w:val="vi-VN" w:eastAsia="vi-VN" w:bidi="vi-VN"/>
              </w:rPr>
              <w:t xml:space="preserve">vốn thường xuyên có tính chất đầu tư được xác định thuộc khoản </w:t>
            </w:r>
            <w:r w:rsidRPr="00925604">
              <w:rPr>
                <w:rFonts w:ascii="Times New Roman" w:hAnsi="Times New Roman" w:cs="Times New Roman"/>
                <w:sz w:val="26"/>
                <w:szCs w:val="26"/>
                <w:lang w:val="es-CL"/>
              </w:rPr>
              <w:t>chi thường xuvên hàng năm</w:t>
            </w:r>
            <w:r w:rsidRPr="00925604">
              <w:rPr>
                <w:rFonts w:ascii="Times New Roman" w:hAnsi="Times New Roman" w:cs="Times New Roman"/>
                <w:color w:val="000000"/>
                <w:sz w:val="26"/>
                <w:szCs w:val="26"/>
                <w:lang w:val="vi-VN" w:eastAsia="vi-VN" w:bidi="vi-VN"/>
              </w:rPr>
              <w:t xml:space="preserve"> được Bộ Tài chính giao cho các Bộ, ngành; các nhiệm vụ không thường xuyên năm tiếp theo của các đơn vị chỉ được xác định chính thức sau khi Bộ Tài chính kiểm tra, có ý kiến về phương án phân bổ kinh phí của Bộ, ngành theo quy định của Luật Ngân sách và văn bản hướng dẫn (trong thời gian cuối tháng 12 năm hiện hành).</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Do tính chất của nguồn kinh phí sự nghiệp là không có kinh phí chuẩn bị đầu tư, các đơn vị chỉ tự lập thuyết minh nhu cầu, khối lượng công việc ước tính và khái toán, chưa thể tiến hành thuê tư vấn lập, thấm tra dự toán, báo cáo kinh tế kỹ thuật theo quy định khi chưa được cơ quan có thấm quyền phê duyệt các nhiệm vụ không thường xuyên của năm tiếp theo.</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Do tính chất nêu trên, đề xuất cần phải có quy định riêng tại dự thảo Nghị định của Chính phủ nội dung về vốn thường xuyên có tính chất đầu tư. Theo đó, vẫn kế thừa các quy định hiện hành về về quy trình, thủ tục cho vốn thường xuyên có tính chât đầu tư theo tính chất đơn giản, rút gọn hơn so với trình tự thủ tục của các dự án đầu tư bằng vốn đầu tư tập trung.</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kiến nghị không quy định nội dung này trong Nghị định và sẽ quy định trong Thông tư của Bộ Kế hoạch và Đầu tư.</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không nằm trong phạm vi điều chỉnh của Luật Đầu tư công số 39/2019/QH14.</w:t>
            </w:r>
          </w:p>
          <w:p w:rsidR="00841A04" w:rsidRPr="00925604" w:rsidRDefault="00841A04" w:rsidP="00841A04">
            <w:pPr>
              <w:snapToGrid w:val="0"/>
              <w:jc w:val="both"/>
              <w:rPr>
                <w:rFonts w:ascii="Times New Roman" w:hAnsi="Times New Roman" w:cs="Times New Roman"/>
                <w:sz w:val="26"/>
                <w:szCs w:val="26"/>
                <w:lang w:val="es-CL"/>
              </w:rPr>
            </w:pP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33</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Ngân hàng Nhà nước</w:t>
            </w:r>
          </w:p>
        </w:tc>
        <w:tc>
          <w:tcPr>
            <w:tcW w:w="7796" w:type="dxa"/>
            <w:vAlign w:val="center"/>
          </w:tcPr>
          <w:p w:rsidR="00841A04" w:rsidRPr="00925604" w:rsidRDefault="00841A04" w:rsidP="00841A04">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(1) </w:t>
            </w:r>
            <w:r w:rsidRPr="00925604">
              <w:rPr>
                <w:rFonts w:ascii="Times New Roman" w:hAnsi="Times New Roman" w:cs="Times New Roman"/>
                <w:color w:val="000000"/>
                <w:sz w:val="26"/>
                <w:szCs w:val="26"/>
                <w:lang w:val="vi-VN" w:eastAsia="vi-VN" w:bidi="vi-VN"/>
              </w:rPr>
              <w:t>Tại Phần Căn cứ, đề nghị ghi rõ:</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Căn cứ Luật Tổ chức Chính phủ ngày 19 tháng 6 năm 2015;</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Căn cứ Luật Đầu tư công ngày 13 tháng 6 năm 2019;</w:t>
            </w:r>
          </w:p>
          <w:p w:rsidR="00841A04" w:rsidRPr="00925604" w:rsidRDefault="00841A04" w:rsidP="00841A04">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w:t>
            </w:r>
            <w:r w:rsidRPr="00925604">
              <w:rPr>
                <w:rFonts w:ascii="Times New Roman" w:hAnsi="Times New Roman" w:cs="Times New Roman"/>
                <w:color w:val="000000"/>
                <w:sz w:val="26"/>
                <w:szCs w:val="26"/>
                <w:lang w:val="vi-VN" w:eastAsia="vi-VN" w:bidi="vi-VN"/>
              </w:rPr>
              <w:t xml:space="preserve">Tại khoản 22, Điều 4, Luật Đầu tư công quy định: </w:t>
            </w:r>
            <w:r w:rsidRPr="00925604">
              <w:rPr>
                <w:rStyle w:val="Bodytext2Italic"/>
                <w:rFonts w:ascii="Times New Roman" w:hAnsi="Times New Roman" w:cs="Times New Roman"/>
                <w:sz w:val="26"/>
                <w:szCs w:val="26"/>
              </w:rPr>
              <w:t>“Vốn đầu tư công quy định tại Luật này bao gồm: Vốn ngân sách nhà nước; vốn từ nguồn thu hợp pháp của các cơ quan nhà nước, đơn vị sự nghiệp công lập để đầu tư theo quy định của pháp luật”.</w:t>
            </w:r>
            <w:r w:rsidRPr="00925604">
              <w:rPr>
                <w:rFonts w:ascii="Times New Roman" w:hAnsi="Times New Roman" w:cs="Times New Roman"/>
                <w:sz w:val="26"/>
                <w:szCs w:val="26"/>
                <w:lang w:val="es-CL"/>
              </w:rPr>
              <w:t xml:space="preserve"> </w:t>
            </w:r>
            <w:r w:rsidRPr="00925604">
              <w:rPr>
                <w:rFonts w:ascii="Times New Roman" w:hAnsi="Times New Roman" w:cs="Times New Roman"/>
                <w:color w:val="000000"/>
                <w:sz w:val="26"/>
                <w:szCs w:val="26"/>
                <w:lang w:val="vi-VN" w:eastAsia="vi-VN" w:bidi="vi-VN"/>
              </w:rPr>
              <w:t xml:space="preserve">Theo đó, đề nghị xem xét, bổ sung nội dung quy định cụ thể danh mục các nguồn vốn </w:t>
            </w:r>
            <w:r w:rsidRPr="00925604">
              <w:rPr>
                <w:rStyle w:val="Bodytext2Italic"/>
                <w:rFonts w:ascii="Times New Roman" w:hAnsi="Times New Roman" w:cs="Times New Roman"/>
                <w:sz w:val="26"/>
                <w:szCs w:val="26"/>
              </w:rPr>
              <w:t>“ngân sách nhà nước”</w:t>
            </w:r>
            <w:r w:rsidRPr="00925604">
              <w:rPr>
                <w:rFonts w:ascii="Times New Roman" w:hAnsi="Times New Roman" w:cs="Times New Roman"/>
                <w:color w:val="000000"/>
                <w:sz w:val="26"/>
                <w:szCs w:val="26"/>
                <w:lang w:val="vi-VN" w:eastAsia="vi-VN" w:bidi="vi-VN"/>
              </w:rPr>
              <w:t xml:space="preserve"> và các nguồn vốn </w:t>
            </w:r>
            <w:r w:rsidRPr="00925604">
              <w:rPr>
                <w:rStyle w:val="Bodytext2Italic"/>
                <w:rFonts w:ascii="Times New Roman" w:hAnsi="Times New Roman" w:cs="Times New Roman"/>
                <w:sz w:val="26"/>
                <w:szCs w:val="26"/>
              </w:rPr>
              <w:t>“từ nguồn thu hợp pháp của các cơ quan nhà nước, đơn vị sự nghiệp công lập để đầu tư theo quy định của pháp luật”</w:t>
            </w:r>
            <w:r w:rsidRPr="00925604">
              <w:rPr>
                <w:rFonts w:ascii="Times New Roman" w:hAnsi="Times New Roman" w:cs="Times New Roman"/>
                <w:sz w:val="26"/>
                <w:szCs w:val="26"/>
                <w:lang w:val="es-CL"/>
              </w:rPr>
              <w:t xml:space="preserve"> </w:t>
            </w:r>
            <w:r w:rsidRPr="00925604">
              <w:rPr>
                <w:rFonts w:ascii="Times New Roman" w:hAnsi="Times New Roman" w:cs="Times New Roman"/>
                <w:color w:val="000000"/>
                <w:sz w:val="26"/>
                <w:szCs w:val="26"/>
                <w:lang w:val="vi-VN" w:eastAsia="vi-VN" w:bidi="vi-VN"/>
              </w:rPr>
              <w:t>thuộc vốn đầu tư công vào Nghị định (tương tự Điều 3, Nghị định số 77/2015/NĐ-CP ngày 10/9/2015 của Chính phủ về kế hoạch đầu tư công trung hạn và hằng năm) để tạo điều kiện thuận lợi trong quá trình triển khai thực hiện.</w:t>
            </w:r>
          </w:p>
          <w:p w:rsidR="00841A04" w:rsidRPr="00925604" w:rsidRDefault="00841A04" w:rsidP="00841A04">
            <w:pPr>
              <w:pStyle w:val="Bodytext20"/>
              <w:shd w:val="clear" w:color="auto" w:fill="auto"/>
              <w:tabs>
                <w:tab w:val="left" w:pos="951"/>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(3) Đề</w:t>
            </w:r>
            <w:r w:rsidRPr="00925604">
              <w:rPr>
                <w:rFonts w:ascii="Times New Roman" w:hAnsi="Times New Roman" w:cs="Times New Roman"/>
                <w:color w:val="000000"/>
                <w:sz w:val="26"/>
                <w:szCs w:val="26"/>
                <w:lang w:val="vi-VN" w:eastAsia="vi-VN" w:bidi="vi-VN"/>
              </w:rPr>
              <w:t xml:space="preserve"> nghị bổ sung thời hạn lập, gửi Bộ Kế hoạch và Đầu tư, Bộ Tài chính kế hoạch đầu tư công trung hạn; và các nội dung về thẩm định, phê duyệt và giao kế hoạch đầu tư công trung hạn vốn từ nguồn thu hợp pháp của các cơ quan nhà nước, đơn vị sự nghiệp công lập dành để đầu tư vào Chương V của Nghị định để làm cơ sở triển khai thực hiện.</w:t>
            </w:r>
          </w:p>
          <w:p w:rsidR="00841A04" w:rsidRPr="00925604" w:rsidRDefault="00841A04" w:rsidP="00841A04">
            <w:pPr>
              <w:pStyle w:val="Bodytext20"/>
              <w:shd w:val="clear" w:color="auto" w:fill="auto"/>
              <w:tabs>
                <w:tab w:val="left" w:pos="932"/>
              </w:tabs>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es-CL" w:eastAsia="vi-VN" w:bidi="vi-VN"/>
              </w:rPr>
              <w:t xml:space="preserve">(4) </w:t>
            </w:r>
            <w:r w:rsidRPr="00925604">
              <w:rPr>
                <w:rFonts w:ascii="Times New Roman" w:hAnsi="Times New Roman" w:cs="Times New Roman"/>
                <w:color w:val="000000"/>
                <w:sz w:val="26"/>
                <w:szCs w:val="26"/>
                <w:lang w:val="vi-VN" w:eastAsia="vi-VN" w:bidi="vi-VN"/>
              </w:rPr>
              <w:t>Theo quy định tại Khoản 3, Điều 59, Luật Đầu tư công, kế hoạch đầu tư công hằng năm đối với vốn từ nguồn thu h</w:t>
            </w:r>
            <w:r w:rsidRPr="00925604">
              <w:rPr>
                <w:rFonts w:ascii="Times New Roman" w:hAnsi="Times New Roman" w:cs="Times New Roman"/>
                <w:color w:val="000000"/>
                <w:sz w:val="26"/>
                <w:szCs w:val="26"/>
                <w:lang w:val="es-CL" w:eastAsia="vi-VN" w:bidi="vi-VN"/>
              </w:rPr>
              <w:t>ợ</w:t>
            </w:r>
            <w:r w:rsidRPr="00925604">
              <w:rPr>
                <w:rFonts w:ascii="Times New Roman" w:hAnsi="Times New Roman" w:cs="Times New Roman"/>
                <w:color w:val="000000"/>
                <w:sz w:val="26"/>
                <w:szCs w:val="26"/>
                <w:lang w:val="vi-VN" w:eastAsia="vi-VN" w:bidi="vi-VN"/>
              </w:rPr>
              <w:t xml:space="preserve">p pháp của các cơ quan nhà nước, đơn vị sự nghiệp công lập dành để đầu tư không thuộc kế hoạch đầu tư công hằng năm từ nguồn vốn ngân sách nhà nước. Do vậy, để tạo sự chủ động cho các đơn vị trong việc lập kế hoạch và phân bổ chi tiết kế hoạch vốn hằng năm sát với thực tế triển khai. Đồng thời, tạo điều kiện thuận lợi cho các Bộ, ngành có đủ thời gian thẩm định, phê duyệt và giao kế hoạch đầu tư công hằng năm sát với thực tế triển khai kế hoạch năm trước. Đề nghị Quý Bộ nghiên cứu điều chỉnh thời hạn các Bộ, ngành gửi báo cáo Bộ Kế hoạch và Đầu tư, Bộ Tài chính về phương án phân bổ chi tiết kế hoạch đầu tư công hằng năm vốn từ nguồn thu hợp pháp của các cơ quan nhà nước, đơn vị sự nghiệp công lập dành để đầu tư tại Khoản 5, Điều 38, dự thảo Nghị định từ </w:t>
            </w:r>
            <w:r w:rsidRPr="00925604">
              <w:rPr>
                <w:rStyle w:val="Bodytext2Italic"/>
                <w:rFonts w:ascii="Times New Roman" w:hAnsi="Times New Roman" w:cs="Times New Roman"/>
                <w:sz w:val="26"/>
                <w:szCs w:val="26"/>
              </w:rPr>
              <w:t>“30 thảng 9 năm trước năm kế hoạch ”</w:t>
            </w:r>
            <w:r w:rsidRPr="00925604">
              <w:rPr>
                <w:rFonts w:ascii="Times New Roman" w:hAnsi="Times New Roman" w:cs="Times New Roman"/>
                <w:color w:val="000000"/>
                <w:sz w:val="26"/>
                <w:szCs w:val="26"/>
                <w:lang w:val="vi-VN" w:eastAsia="vi-VN" w:bidi="vi-VN"/>
              </w:rPr>
              <w:t xml:space="preserve"> </w:t>
            </w:r>
            <w:r w:rsidRPr="00925604">
              <w:rPr>
                <w:rFonts w:ascii="Times New Roman" w:hAnsi="Times New Roman" w:cs="Times New Roman"/>
                <w:color w:val="000000"/>
                <w:sz w:val="26"/>
                <w:szCs w:val="26"/>
                <w:lang w:val="vi-VN" w:eastAsia="vi-VN" w:bidi="vi-VN"/>
              </w:rPr>
              <w:lastRenderedPageBreak/>
              <w:t xml:space="preserve">thành </w:t>
            </w:r>
            <w:r w:rsidRPr="00925604">
              <w:rPr>
                <w:rStyle w:val="Bodytext2Italic"/>
                <w:rFonts w:ascii="Times New Roman" w:hAnsi="Times New Roman" w:cs="Times New Roman"/>
                <w:sz w:val="26"/>
                <w:szCs w:val="26"/>
              </w:rPr>
              <w:t>“31 tháng 12 năm trước năm kế hoạch ”</w:t>
            </w:r>
            <w:r w:rsidRPr="00925604">
              <w:rPr>
                <w:rFonts w:ascii="Times New Roman" w:hAnsi="Times New Roman" w:cs="Times New Roman"/>
                <w:color w:val="000000"/>
                <w:sz w:val="26"/>
                <w:szCs w:val="26"/>
                <w:lang w:val="vi-VN" w:eastAsia="vi-VN" w:bidi="vi-VN"/>
              </w:rPr>
              <w:t xml:space="preserve"> (cùng thời hạn như báo cáo đối với kế hoạch</w:t>
            </w:r>
            <w:r w:rsidRPr="00925604">
              <w:rPr>
                <w:rFonts w:ascii="Times New Roman" w:hAnsi="Times New Roman" w:cs="Times New Roman"/>
                <w:sz w:val="26"/>
                <w:szCs w:val="26"/>
                <w:lang w:val="vi-VN"/>
              </w:rPr>
              <w:t xml:space="preserve"> </w:t>
            </w:r>
            <w:r w:rsidRPr="00925604">
              <w:rPr>
                <w:rFonts w:ascii="Times New Roman" w:hAnsi="Times New Roman" w:cs="Times New Roman"/>
                <w:color w:val="000000"/>
                <w:sz w:val="26"/>
                <w:szCs w:val="26"/>
                <w:lang w:val="vi-VN" w:eastAsia="vi-VN" w:bidi="vi-VN"/>
              </w:rPr>
              <w:t>đầu tư công từ nguồn vốn ngân sách nhà nước quy định tại Khoản 5, Điều 61, Luật Đầu tư công).</w:t>
            </w:r>
          </w:p>
        </w:tc>
        <w:tc>
          <w:tcPr>
            <w:tcW w:w="4536" w:type="dxa"/>
            <w:vAlign w:val="center"/>
          </w:tcPr>
          <w:p w:rsidR="00063F0C" w:rsidRPr="00925604" w:rsidRDefault="00063F0C" w:rsidP="00063F0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đã tiếp thu nội dung này trong dự thảo Nghị định.</w:t>
            </w:r>
          </w:p>
          <w:p w:rsidR="00841A04" w:rsidRPr="00925604" w:rsidRDefault="00063F0C" w:rsidP="00063F0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841A04"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không giao Chính phủ quy định chi tiết nội dung này. Trong quá trình thực hiện, tùy theo tính chất cụ thể của từng nguồn vốn sẽ xác định thuộc nhóm nào theo phương pháp loại trừ.</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chi tiết tại Luật Đầu tư công số 39/2019/QH14.</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 Bộ KH&amp;ĐT đã tiếp thu nội dung này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34</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Sóc Trăng</w:t>
            </w:r>
          </w:p>
        </w:tc>
        <w:tc>
          <w:tcPr>
            <w:tcW w:w="7796" w:type="dxa"/>
            <w:vAlign w:val="center"/>
          </w:tcPr>
          <w:p w:rsidR="00841A04" w:rsidRPr="00925604" w:rsidRDefault="00841A04" w:rsidP="00841A04">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ban hành bổ sung các Phụ lục quy định các Biểu mẫu thông báo kết quả </w:t>
            </w:r>
            <w:r w:rsidRPr="00925604">
              <w:rPr>
                <w:rFonts w:ascii="Times New Roman" w:hAnsi="Times New Roman" w:cs="Times New Roman"/>
                <w:color w:val="000000"/>
                <w:sz w:val="26"/>
                <w:szCs w:val="26"/>
                <w:lang w:val="vi-VN" w:eastAsia="vi-VN" w:bidi="vi-VN"/>
              </w:rPr>
              <w:t xml:space="preserve">thẩm </w:t>
            </w:r>
            <w:r w:rsidRPr="00925604">
              <w:rPr>
                <w:rFonts w:ascii="Times New Roman" w:hAnsi="Times New Roman" w:cs="Times New Roman"/>
                <w:sz w:val="26"/>
                <w:szCs w:val="26"/>
                <w:lang w:val="es-CL"/>
              </w:rPr>
              <w:t xml:space="preserve">định báo cáo nghiên cứu khả thi, thông báo kết quả thẩm định thiết kế, dự toán dự án đối với </w:t>
            </w:r>
            <w:r w:rsidRPr="00925604">
              <w:rPr>
                <w:rStyle w:val="Bodytext2Bold"/>
                <w:rFonts w:eastAsia="Palatino Linotype"/>
              </w:rPr>
              <w:t>dự án đầu tư không có cấu phần xây dựng.</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kiến nghị không quy định nội dung này trong Nghị định và sẽ quy định trong Thông tư của Bộ Kế hoạch và Đầu tư.</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35</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Thanh Hóa</w:t>
            </w:r>
          </w:p>
        </w:tc>
        <w:tc>
          <w:tcPr>
            <w:tcW w:w="7796" w:type="dxa"/>
            <w:vAlign w:val="center"/>
          </w:tcPr>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(1) Dự thảo Nghị định chưa quy định thẩm quyền quyết định đầu tư đối với chương trình, dự án sử dụng hỗn họp nhiều nguồn vốn (Vốn ngân sách do tỉnh, huyện quản lý, vốn từ nguồn thu hợp pháp của các cơ quan nhà nước, đơn vị sự nghiệp công lập dành để đầu tư). Vì vậy, đề nghị Bộ Kế hoạch và Đầu tư xem xét, quy định cụ thể về cấp có thẩm quyền quyết định đầu tư chương trình, dự án sử dụng nhiều nguồn vốn nêu trên, đảm bảo phù họp với Khoản 3, Khoản 4 và Khoản 5 Điều 35 Luật Đầu tư công số 39/2019/QH14.</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(2) Đề nghị bổ sung thêm các mẫu hồ sơ, gồm: Tờ trình quyết định chủ trương đầu tư; báo cáo đề xuất chủ trương đầu tư; báo cáo nghiên cứu tiền khả thi; báo cáo kết quả thẩm định báo cáo đề xuất chủ trương đâu tư, báo cáo nghiên cứu tiền khả thi...., để tạo điều kiện thuận lợi cho các địa phương trong quá trình thực hiện.</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063F0C" w:rsidRPr="00925604" w:rsidRDefault="00063F0C"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này đã được quy định tại Khoản 7 Điều 17 Luật Đầu tư công số 39/2019/QH14, theo hướng phân cấp quản lý.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kiến nghị không quy định nội dung này trong Nghị định và sẽ quy định trong Thông tư của Bộ Kế hoạch và Đầu tư. </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36</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Tuyên Quang</w:t>
            </w:r>
          </w:p>
        </w:tc>
        <w:tc>
          <w:tcPr>
            <w:tcW w:w="7796" w:type="dxa"/>
            <w:vAlign w:val="center"/>
          </w:tcPr>
          <w:p w:rsidR="00841A04" w:rsidRPr="00925604" w:rsidRDefault="00841A04" w:rsidP="00841A04">
            <w:pPr>
              <w:pStyle w:val="Bodytext20"/>
              <w:shd w:val="clear" w:color="auto" w:fill="auto"/>
              <w:tabs>
                <w:tab w:val="left" w:pos="1746"/>
              </w:tabs>
              <w:spacing w:after="0" w:line="240" w:lineRule="auto"/>
              <w:ind w:right="34"/>
              <w:rPr>
                <w:rFonts w:ascii="Times New Roman" w:hAnsi="Times New Roman" w:cs="Times New Roman"/>
                <w:sz w:val="26"/>
                <w:szCs w:val="26"/>
                <w:lang w:val="es-CL"/>
              </w:rPr>
            </w:pPr>
            <w:r w:rsidRPr="00925604">
              <w:rPr>
                <w:rFonts w:ascii="Times New Roman" w:hAnsi="Times New Roman" w:cs="Times New Roman"/>
                <w:sz w:val="26"/>
                <w:szCs w:val="26"/>
                <w:lang w:val="es-CL"/>
              </w:rPr>
              <w:t>(1) Nhiệm vụ quy hoạch thuộc đối tượng sử dụng vốn đầu tư công, chịu sự điều chỉnh của Luật Đầu tư công số 39/2019/QH14 ngày 13/6/2019. Các hoạt động quy hoạch là nhiệm vụ quan trọng, có tính chất đặc thù. Do vậy, đề nghị đơn vị soạn thảo xem xét, có quy định hướng dẫn cụ thể:</w:t>
            </w:r>
          </w:p>
          <w:p w:rsidR="00841A04" w:rsidRPr="00925604" w:rsidRDefault="00841A04" w:rsidP="00841A04">
            <w:pPr>
              <w:pStyle w:val="Bodytext20"/>
              <w:shd w:val="clear" w:color="auto" w:fill="auto"/>
              <w:tabs>
                <w:tab w:val="left" w:pos="1942"/>
              </w:tabs>
              <w:spacing w:after="0" w:line="240" w:lineRule="auto"/>
              <w:ind w:right="34"/>
              <w:rPr>
                <w:rFonts w:ascii="Times New Roman" w:hAnsi="Times New Roman" w:cs="Times New Roman"/>
                <w:sz w:val="26"/>
                <w:szCs w:val="26"/>
                <w:lang w:val="es-CL"/>
              </w:rPr>
            </w:pPr>
            <w:r w:rsidRPr="00925604">
              <w:rPr>
                <w:rFonts w:ascii="Times New Roman" w:hAnsi="Times New Roman" w:cs="Times New Roman"/>
                <w:sz w:val="26"/>
                <w:szCs w:val="26"/>
                <w:lang w:val="es-CL"/>
              </w:rPr>
              <w:t>- Sắp xếp thứ tự ưu tiên, lựa chọn danh mục dự án và mức vốn bổ trí đổi với nhiệm vụ quy hoạch trong kế hoạch hằng năm; thời gian bố trí vốn trong kế hoạch trung hạn.</w:t>
            </w:r>
          </w:p>
          <w:p w:rsidR="00841A04" w:rsidRPr="00925604" w:rsidRDefault="00841A04" w:rsidP="00841A04">
            <w:pPr>
              <w:pStyle w:val="Bodytext20"/>
              <w:shd w:val="clear" w:color="auto" w:fill="auto"/>
              <w:tabs>
                <w:tab w:val="left" w:pos="1947"/>
              </w:tabs>
              <w:spacing w:after="0" w:line="240" w:lineRule="auto"/>
              <w:ind w:right="34"/>
              <w:rPr>
                <w:rFonts w:ascii="Times New Roman" w:hAnsi="Times New Roman" w:cs="Times New Roman"/>
                <w:sz w:val="26"/>
                <w:szCs w:val="26"/>
                <w:lang w:val="es-CL"/>
              </w:rPr>
            </w:pPr>
            <w:r w:rsidRPr="00925604">
              <w:rPr>
                <w:rFonts w:ascii="Times New Roman" w:hAnsi="Times New Roman" w:cs="Times New Roman"/>
                <w:sz w:val="26"/>
                <w:szCs w:val="26"/>
                <w:lang w:val="es-CL"/>
              </w:rPr>
              <w:t>- Các nội dung có liên quan đến việc xác định tổng mức đầu tư, dự toán của nhiệm vụ quy hoạch tại Chương 5, dự thảo Nghị định hướng dẫn về quản lý thực hiện nhiệm vụ quy hoạch và dự án đầu tư công không có cấu phần xây dựng.</w:t>
            </w:r>
          </w:p>
          <w:p w:rsidR="00841A04" w:rsidRPr="00925604" w:rsidRDefault="00841A04" w:rsidP="00841A04">
            <w:pPr>
              <w:pStyle w:val="Bodytext20"/>
              <w:shd w:val="clear" w:color="auto" w:fill="auto"/>
              <w:tabs>
                <w:tab w:val="left" w:pos="1954"/>
              </w:tabs>
              <w:spacing w:after="0" w:line="240" w:lineRule="auto"/>
              <w:ind w:right="34"/>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 Lập, thẩm định và giao kế hoạch đầu tư công trung trung hạn và hàng năm.</w:t>
            </w:r>
          </w:p>
          <w:p w:rsidR="00841A04" w:rsidRPr="00925604" w:rsidRDefault="00841A04" w:rsidP="00841A04">
            <w:pPr>
              <w:pStyle w:val="Bodytext70"/>
              <w:shd w:val="clear" w:color="auto" w:fill="auto"/>
              <w:tabs>
                <w:tab w:val="left" w:pos="1650"/>
              </w:tabs>
              <w:spacing w:before="0" w:after="0" w:line="240" w:lineRule="auto"/>
              <w:ind w:right="34" w:firstLine="0"/>
              <w:rPr>
                <w:lang w:val="es-CL"/>
              </w:rPr>
            </w:pPr>
            <w:r w:rsidRPr="00925604">
              <w:rPr>
                <w:rStyle w:val="Bodytext7NotItalic"/>
                <w:lang w:val="es-CL"/>
              </w:rPr>
              <w:t xml:space="preserve">- </w:t>
            </w:r>
            <w:r w:rsidRPr="00925604">
              <w:rPr>
                <w:rStyle w:val="Bodytext7NotItalic"/>
              </w:rPr>
              <w:t xml:space="preserve">Tại điểm đ, khoản 5, Điều 55, Luật đầu tư công số 39/2019/QH14, quy định: </w:t>
            </w:r>
            <w:r w:rsidRPr="00925604">
              <w:rPr>
                <w:lang w:val="es-CL"/>
              </w:rPr>
              <w:t>Trình Hội đồng nhân dân cấp tỉnh cho ỷ kiến về kế hoạch đầu tư công trung hạn giai đoạn sau;</w:t>
            </w:r>
          </w:p>
          <w:p w:rsidR="00841A04" w:rsidRPr="00925604" w:rsidRDefault="00841A04" w:rsidP="00841A04">
            <w:pPr>
              <w:pStyle w:val="Bodytext70"/>
              <w:shd w:val="clear" w:color="auto" w:fill="auto"/>
              <w:tabs>
                <w:tab w:val="left" w:pos="1654"/>
              </w:tabs>
              <w:spacing w:before="0" w:after="0" w:line="240" w:lineRule="auto"/>
              <w:ind w:right="34" w:firstLine="0"/>
              <w:rPr>
                <w:lang w:val="es-CL"/>
              </w:rPr>
            </w:pPr>
            <w:r w:rsidRPr="00925604">
              <w:rPr>
                <w:rStyle w:val="Bodytext7NotItalic"/>
                <w:lang w:val="es-CL"/>
              </w:rPr>
              <w:t xml:space="preserve">- </w:t>
            </w:r>
            <w:r w:rsidRPr="00925604">
              <w:rPr>
                <w:rStyle w:val="Bodytext7NotItalic"/>
              </w:rPr>
              <w:t xml:space="preserve">Tại điểm b, khoản 10, Điều 55, Luật đầu tư công số 39/2019/QH14, quy định: </w:t>
            </w:r>
            <w:r w:rsidRPr="00925604">
              <w:rPr>
                <w:lang w:val="es-CL"/>
              </w:rPr>
              <w:t>Giao cơ quan chuyên môn quản lý đầu tư công cấp tinh hoàn chinh kế hoạch đầu tư công trung hạn của cấp mình, bảo cáo ủy ban nhân dân cấp tỉnh trình Hội đồng nhân dân cùng cấp cho ỷ kiến trước ngày 15 tháng 6 năm thứ năm của kế hoạch đầu tư công trung hạn giai đoạn trước.</w:t>
            </w:r>
          </w:p>
          <w:p w:rsidR="00841A04" w:rsidRPr="00925604" w:rsidRDefault="00841A04" w:rsidP="00841A04">
            <w:pPr>
              <w:pStyle w:val="Bodytext70"/>
              <w:shd w:val="clear" w:color="auto" w:fill="auto"/>
              <w:spacing w:before="0" w:after="0" w:line="240" w:lineRule="auto"/>
              <w:ind w:right="34" w:firstLine="0"/>
              <w:rPr>
                <w:rStyle w:val="Bodytext7NotItalic"/>
                <w:lang w:val="es-CL"/>
              </w:rPr>
            </w:pPr>
            <w:r w:rsidRPr="00925604">
              <w:rPr>
                <w:rStyle w:val="Bodytext7NotItalic"/>
                <w:lang w:val="es-CL"/>
              </w:rPr>
              <w:t xml:space="preserve">- </w:t>
            </w:r>
            <w:r w:rsidRPr="00925604">
              <w:rPr>
                <w:rStyle w:val="Bodytext7NotItalic"/>
              </w:rPr>
              <w:t>Tại khoản 5, Điều 56, Luật đầu tư công số 39/2019/QH14,</w:t>
            </w:r>
            <w:r w:rsidRPr="00925604">
              <w:rPr>
                <w:rStyle w:val="Bodytext7NotItalic"/>
                <w:lang w:val="es-CL"/>
              </w:rPr>
              <w:t xml:space="preserve"> quy định “Trước ngày 25 tháng 7 hằng năm, Ủy ban nhân dân báo cáo Hội đồng nhân dân cùng cấp thông qua dự kiến kế hoạch đầu tư công năm sau”.</w:t>
            </w:r>
          </w:p>
          <w:p w:rsidR="00841A04" w:rsidRPr="00925604" w:rsidRDefault="00841A04" w:rsidP="00841A04">
            <w:pPr>
              <w:pStyle w:val="Bodytext70"/>
              <w:shd w:val="clear" w:color="auto" w:fill="auto"/>
              <w:spacing w:before="0" w:after="0" w:line="240" w:lineRule="auto"/>
              <w:ind w:right="34" w:firstLine="0"/>
              <w:rPr>
                <w:i w:val="0"/>
                <w:iCs w:val="0"/>
                <w:color w:val="000000"/>
                <w:shd w:val="clear" w:color="auto" w:fill="FFFFFF"/>
                <w:lang w:val="es-CL" w:eastAsia="vi-VN" w:bidi="vi-VN"/>
              </w:rPr>
            </w:pPr>
            <w:r w:rsidRPr="00925604">
              <w:rPr>
                <w:rStyle w:val="Bodytext7NotItalic"/>
                <w:lang w:val="es-CL"/>
              </w:rPr>
              <w:t xml:space="preserve">Để bảo đảm tiến độ theo quy định, ngoài việc báo cáo Hội đồng nhân dân cùng cấp theo quy định của Luật Đầu tư công. Đề nghị đơn vị soạn thảo báo cáo cấp có thẩm quyền xem xét bổ sung trong Nghị định quy định: </w:t>
            </w:r>
            <w:r w:rsidRPr="00925604">
              <w:rPr>
                <w:rStyle w:val="Bodytext7NotItalic"/>
                <w:i/>
                <w:lang w:val="es-CL"/>
              </w:rPr>
              <w:t>“Ủy ban nhân dân báo cáo Hội đồng nhân dân hoặc Thường trực Hội đồng nhân dân cùng cấp cho ý kiến về kế hoạch đầu tư công trung hạn giai đoạn sau; dự kiến kế hoạch đầu tư công năm sau”</w:t>
            </w:r>
            <w:r w:rsidRPr="00925604">
              <w:rPr>
                <w:rStyle w:val="Bodytext7NotItalic"/>
                <w:lang w:val="es-CL"/>
              </w:rPr>
              <w:t xml:space="preserve"> làm cơ sở để triển khai thực hiện.</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Bộ KH&amp;ĐT giải trình như sau: </w:t>
            </w:r>
          </w:p>
          <w:p w:rsidR="00063F0C" w:rsidRPr="00925604" w:rsidRDefault="00063F0C" w:rsidP="00063F0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Thứ tự ưu tiên bố trí vốn hằng năm được quy định bởi các nguyên tắc, tiêu chí tại Quyết định thay thế Quyết định số 40/2015/QĐ-TTg ngày 14/09/2015.</w:t>
            </w:r>
          </w:p>
          <w:p w:rsidR="00063F0C" w:rsidRPr="00925604" w:rsidRDefault="00063F0C" w:rsidP="00063F0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Đối với định mức phân bổ của nhiệm vụ quy hoạch: Đã được quy định chi tiết tại Thông tư số 08/2019/TT-BKHĐT ngày 17/5/2019.</w:t>
            </w:r>
          </w:p>
          <w:p w:rsidR="00063F0C" w:rsidRPr="00925604" w:rsidRDefault="00063F0C" w:rsidP="00063F0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Đối với dự án không có cấu phần xây dựng: Đã quy định chi tiết trong dự thảo Nghị định.</w:t>
            </w:r>
          </w:p>
          <w:p w:rsidR="000B4E84" w:rsidRPr="00925604" w:rsidRDefault="00063F0C"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0B4E84" w:rsidRPr="00925604">
              <w:rPr>
                <w:rFonts w:ascii="Times New Roman" w:hAnsi="Times New Roman" w:cs="Times New Roman"/>
                <w:sz w:val="26"/>
                <w:szCs w:val="26"/>
                <w:lang w:val="es-CL"/>
              </w:rPr>
              <w:t xml:space="preserve">(2)Bộ KH&amp;ĐT giải trình như sau: </w:t>
            </w:r>
          </w:p>
          <w:p w:rsidR="000B4E8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không nằm trong 15 nội dung Luật Đầu tư công cho phép Chính phủ hướng dẫn.</w:t>
            </w:r>
          </w:p>
          <w:p w:rsidR="00841A04" w:rsidRPr="00925604" w:rsidRDefault="00841A04" w:rsidP="00063F0C">
            <w:pPr>
              <w:snapToGrid w:val="0"/>
              <w:jc w:val="both"/>
              <w:rPr>
                <w:rFonts w:ascii="Times New Roman" w:hAnsi="Times New Roman" w:cs="Times New Roman"/>
                <w:sz w:val="26"/>
                <w:szCs w:val="26"/>
                <w:lang w:val="es-CL"/>
              </w:rPr>
            </w:pP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37</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Tập đoàn Dầu khí Việt Nam</w:t>
            </w:r>
          </w:p>
        </w:tc>
        <w:tc>
          <w:tcPr>
            <w:tcW w:w="7796" w:type="dxa"/>
            <w:vAlign w:val="center"/>
          </w:tcPr>
          <w:p w:rsidR="00841A04" w:rsidRPr="00925604" w:rsidRDefault="00841A04" w:rsidP="00841A04">
            <w:pPr>
              <w:pStyle w:val="Bodytext20"/>
              <w:shd w:val="clear" w:color="auto" w:fill="auto"/>
              <w:tabs>
                <w:tab w:val="left" w:pos="1746"/>
              </w:tabs>
              <w:spacing w:after="0" w:line="240" w:lineRule="auto"/>
              <w:ind w:right="34"/>
              <w:rPr>
                <w:rFonts w:ascii="Times New Roman" w:hAnsi="Times New Roman" w:cs="Times New Roman"/>
                <w:sz w:val="26"/>
                <w:szCs w:val="26"/>
                <w:lang w:val="es-CL"/>
              </w:rPr>
            </w:pPr>
            <w:r w:rsidRPr="00925604">
              <w:rPr>
                <w:rFonts w:ascii="Times New Roman" w:hAnsi="Times New Roman" w:cs="Times New Roman"/>
                <w:sz w:val="26"/>
                <w:szCs w:val="26"/>
                <w:lang w:val="es-CL"/>
              </w:rPr>
              <w:t>(1) Tại Khoản 4 Điều 3 Luật Đầu tư công số 39/2019/QH14 quy định “Việc quản lý, sử dụng vốn đầu tư của Nhà nước tại doanh nghiệp thực hiện theo quy định của pháp luật về quản lý, sử dụng vốn nhà nước đầu tư vào sản xuất kinh doanh tại doanh nghiệp”. Thực hiện Nghị quyết 41-TƯ của Bộ Chính trị và chỉ đạo của Chính phủ, việc Ngân sách Nhà nước (NSNN) đầu tư trở lại lãi nước chủ nhà cho PVN là việc nhà nước đầu tư vốn tại doanh nghiệp. Tập đoàn Dầu khí Việt Nam đề nghị xem xét bổ sung hướng dẫn các thủ tục về việc NSNN cấp trở lại lãi nước chủ nhà cho PVN trong Nghị định.</w:t>
            </w:r>
          </w:p>
          <w:p w:rsidR="00841A04" w:rsidRPr="00925604" w:rsidRDefault="00841A04" w:rsidP="00841A04">
            <w:pPr>
              <w:pStyle w:val="Bodytext20"/>
              <w:shd w:val="clear" w:color="auto" w:fill="auto"/>
              <w:tabs>
                <w:tab w:val="left" w:pos="1746"/>
              </w:tabs>
              <w:spacing w:after="0" w:line="240" w:lineRule="auto"/>
              <w:ind w:right="34"/>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Kiến nghị cân nhắc các dự án được liệt kê tại Phụ lục Phân loại dự án đầu tư công. Ví dụ các dự án khai thác dầu khí (Giàn khoan thăm dò, khai </w:t>
            </w:r>
            <w:r w:rsidRPr="00925604">
              <w:rPr>
                <w:rFonts w:ascii="Times New Roman" w:hAnsi="Times New Roman" w:cs="Times New Roman"/>
                <w:sz w:val="26"/>
                <w:szCs w:val="26"/>
                <w:lang w:val="es-CL"/>
              </w:rPr>
              <w:lastRenderedPageBreak/>
              <w:t>thác dầu khí trên biển; Tuyến ống dẫn khí, dầu và các thiết bị phụ trợ để hút dầu) là các dự án có thể có vốn đầu tư của đối tác nước ngoài được triển khai vì mục đích lợi nhuận, và đang dược thực hiện theo các quy định hiện hành về đầu tư kinh doanh theo Luật Dầu khí, Luật Đầu tư…</w:t>
            </w:r>
          </w:p>
        </w:tc>
        <w:tc>
          <w:tcPr>
            <w:tcW w:w="4536" w:type="dxa"/>
            <w:vAlign w:val="center"/>
          </w:tcPr>
          <w:p w:rsidR="000B4E8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Bộ KH&amp;ĐT giải trình như sau:  </w:t>
            </w:r>
          </w:p>
          <w:p w:rsidR="000B4E8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Nguồn vốn này theo quy định là vốn đầu tư công, do đó việc quản lý, sử dụng nguồn vốn này thực hiện theo quy định tại Luật Đầu tư công.</w:t>
            </w:r>
          </w:p>
          <w:p w:rsidR="000B4E8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(2) Bộ KH&amp;ĐT giải trình như sau:  </w:t>
            </w:r>
          </w:p>
          <w:p w:rsidR="00841A0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Trường hợp các dự án này sử dụng vốn đầu tư công là dự án đầu tư công và phải tuân thủ các quy định tại Luật Đầu tư công.</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38</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Hòa Bình</w:t>
            </w:r>
          </w:p>
        </w:tc>
        <w:tc>
          <w:tcPr>
            <w:tcW w:w="7796" w:type="dxa"/>
            <w:vAlign w:val="center"/>
          </w:tcPr>
          <w:p w:rsidR="00841A04" w:rsidRPr="00925604" w:rsidRDefault="00841A04" w:rsidP="00841A04">
            <w:pPr>
              <w:spacing w:before="120" w:after="12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Theo quy định tại Điểm a, Khoản 2, Điều 8, Luật Đầu tư công năm 2019, dự án có tổng mức đầu tư từ 2.300 tỷ đồng trở lên thuộc lĩnh vực giao thông bao gồm cầu, cảng biển, cảng sông, sân bay, đường sắt, đường quốc lộ được xếp vào dự án nhóm A. Tuy nhiên, tại Phụ lục của dự thảo Nghị định về tiêu chí phân loại dự án đầu tư công (trang 50), dự án thuộc lĩnh vực "Cầu đường bộ, cầu bộ hành; cầu đường sắt; cầu phao" có tổng mức từ 1.500 tỷ đồng trở lên được xếp vào dự án nhóm A. Do đó, đề nghị Bộ Kế hoạch và Đầu tư nghiên cứu, xem xét quy định về phân loại dự án để đảm bảo phù hợp với Luật Đầu tư công.</w:t>
            </w:r>
          </w:p>
        </w:tc>
        <w:tc>
          <w:tcPr>
            <w:tcW w:w="4536" w:type="dxa"/>
            <w:vAlign w:val="center"/>
          </w:tcPr>
          <w:p w:rsidR="00841A04" w:rsidRPr="00925604" w:rsidRDefault="000B4E8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39</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Long An</w:t>
            </w:r>
          </w:p>
        </w:tc>
        <w:tc>
          <w:tcPr>
            <w:tcW w:w="7796" w:type="dxa"/>
            <w:vAlign w:val="center"/>
          </w:tcPr>
          <w:p w:rsidR="00841A04" w:rsidRPr="00925604" w:rsidRDefault="00841A04" w:rsidP="00841A04">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 xml:space="preserve">Đề nghị bổ sung điều </w:t>
            </w:r>
            <w:bookmarkStart w:id="1" w:name="_Hlk23172622"/>
            <w:r w:rsidRPr="00925604">
              <w:rPr>
                <w:rFonts w:ascii="Times New Roman" w:eastAsia="Times New Roman" w:hAnsi="Times New Roman" w:cs="Times New Roman"/>
                <w:sz w:val="26"/>
                <w:szCs w:val="26"/>
                <w:lang w:val="es-CL"/>
              </w:rPr>
              <w:t>hướng dẫn cụ thể “Trình tự, thủ tục quyết định chủ trương đầu tư chương trình, dự án nhóm B, nhóm C sử dụng vốn đầu tư công do địa phương quản lý</w:t>
            </w:r>
            <w:bookmarkEnd w:id="1"/>
            <w:r w:rsidRPr="00925604">
              <w:rPr>
                <w:rFonts w:ascii="Times New Roman" w:eastAsia="Times New Roman" w:hAnsi="Times New Roman" w:cs="Times New Roman"/>
                <w:sz w:val="26"/>
                <w:szCs w:val="26"/>
                <w:lang w:val="es-CL"/>
              </w:rPr>
              <w:t>”, cụ thể tại khoản b điều 1 “</w:t>
            </w:r>
            <w:bookmarkStart w:id="2" w:name="_Hlk23167321"/>
            <w:r w:rsidRPr="00925604">
              <w:rPr>
                <w:rFonts w:ascii="Times New Roman" w:eastAsia="Times New Roman" w:hAnsi="Times New Roman" w:cs="Times New Roman"/>
                <w:sz w:val="26"/>
                <w:szCs w:val="26"/>
                <w:lang w:val="es-CL"/>
              </w:rPr>
              <w:t xml:space="preserve">Chủ tịch UBND tỉnh Thành lập Hội đồng thẩm định </w:t>
            </w:r>
            <w:bookmarkEnd w:id="2"/>
            <w:r w:rsidRPr="00925604">
              <w:rPr>
                <w:rFonts w:ascii="Times New Roman" w:eastAsia="Times New Roman" w:hAnsi="Times New Roman" w:cs="Times New Roman"/>
                <w:sz w:val="26"/>
                <w:szCs w:val="26"/>
                <w:lang w:val="es-CL"/>
              </w:rPr>
              <w:t xml:space="preserve">hoặc </w:t>
            </w:r>
            <w:bookmarkStart w:id="3" w:name="_Hlk23167450"/>
            <w:r w:rsidRPr="00925604">
              <w:rPr>
                <w:rFonts w:ascii="Times New Roman" w:eastAsia="Times New Roman" w:hAnsi="Times New Roman" w:cs="Times New Roman"/>
                <w:sz w:val="26"/>
                <w:szCs w:val="26"/>
                <w:lang w:val="es-CL"/>
              </w:rPr>
              <w:t>giao đơn vị có chức năng để thẩm định báo cáo đề xuất chủ trương đầu tư</w:t>
            </w:r>
            <w:bookmarkEnd w:id="3"/>
            <w:r w:rsidRPr="00925604">
              <w:rPr>
                <w:rFonts w:ascii="Times New Roman" w:eastAsia="Times New Roman" w:hAnsi="Times New Roman" w:cs="Times New Roman"/>
                <w:sz w:val="26"/>
                <w:szCs w:val="26"/>
                <w:lang w:val="es-CL"/>
              </w:rPr>
              <w:t>, thẩm định nguồn vốn và khả năng cân đối vốn đối với chương trình, dự án sử dụng vốn đầu tư công thuộc cấp mình quản lý” như vậy sẽ có 02 trường hợp</w:t>
            </w:r>
          </w:p>
          <w:p w:rsidR="00841A04" w:rsidRPr="00925604" w:rsidRDefault="00841A04" w:rsidP="00841A04">
            <w:pPr>
              <w:tabs>
                <w:tab w:val="left" w:pos="2775"/>
              </w:tabs>
              <w:jc w:val="both"/>
              <w:rPr>
                <w:rFonts w:ascii="Times New Roman" w:eastAsia="Times New Roman" w:hAnsi="Times New Roman" w:cs="Times New Roman"/>
                <w:sz w:val="26"/>
                <w:szCs w:val="26"/>
                <w:lang w:val="es-CL"/>
              </w:rPr>
            </w:pPr>
            <w:bookmarkStart w:id="4" w:name="_Hlk23167413"/>
            <w:r w:rsidRPr="00925604">
              <w:rPr>
                <w:rFonts w:ascii="Times New Roman" w:eastAsia="Times New Roman" w:hAnsi="Times New Roman" w:cs="Times New Roman"/>
                <w:i/>
                <w:iCs/>
                <w:sz w:val="26"/>
                <w:szCs w:val="26"/>
                <w:u w:val="single"/>
                <w:lang w:val="es-CL"/>
              </w:rPr>
              <w:t>Trường hợp 1</w:t>
            </w:r>
            <w:r w:rsidRPr="00925604">
              <w:rPr>
                <w:rFonts w:ascii="Times New Roman" w:eastAsia="Times New Roman" w:hAnsi="Times New Roman" w:cs="Times New Roman"/>
                <w:sz w:val="26"/>
                <w:szCs w:val="26"/>
                <w:lang w:val="es-CL"/>
              </w:rPr>
              <w:t>: Chủ tịch UBND tỉnh thành lập Hội đồng thẩm định thì cơ quan chuyên môn quản lý đầu tư công (có thể là Sở Kế hoạch và Đầu tư) có phải thực hiện thẩm định nguồn vốn và khả năng cân đối vốn không</w:t>
            </w:r>
            <w:bookmarkEnd w:id="4"/>
            <w:r w:rsidRPr="00925604">
              <w:rPr>
                <w:rFonts w:ascii="Times New Roman" w:eastAsia="Times New Roman" w:hAnsi="Times New Roman" w:cs="Times New Roman"/>
                <w:sz w:val="26"/>
                <w:szCs w:val="26"/>
                <w:lang w:val="es-CL"/>
              </w:rPr>
              <w:t>.</w:t>
            </w:r>
          </w:p>
          <w:p w:rsidR="00841A04" w:rsidRPr="00925604" w:rsidRDefault="00841A04" w:rsidP="00841A04">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i/>
                <w:iCs/>
                <w:sz w:val="26"/>
                <w:szCs w:val="26"/>
                <w:u w:val="single"/>
                <w:lang w:val="es-CL"/>
              </w:rPr>
              <w:t>Trường hợp 2</w:t>
            </w:r>
            <w:r w:rsidRPr="00925604">
              <w:rPr>
                <w:rFonts w:ascii="Times New Roman" w:eastAsia="Times New Roman" w:hAnsi="Times New Roman" w:cs="Times New Roman"/>
                <w:sz w:val="26"/>
                <w:szCs w:val="26"/>
                <w:lang w:val="es-CL"/>
              </w:rPr>
              <w:t xml:space="preserve">: Giao đơn vị có chức năng để thẩm định </w:t>
            </w:r>
            <w:bookmarkStart w:id="5" w:name="_Hlk23169486"/>
            <w:r w:rsidRPr="00925604">
              <w:rPr>
                <w:rFonts w:ascii="Times New Roman" w:eastAsia="Times New Roman" w:hAnsi="Times New Roman" w:cs="Times New Roman"/>
                <w:sz w:val="26"/>
                <w:szCs w:val="26"/>
                <w:lang w:val="es-CL"/>
              </w:rPr>
              <w:t xml:space="preserve">báo cáo đề xuất chủ trương đầu tư </w:t>
            </w:r>
            <w:bookmarkEnd w:id="5"/>
            <w:r w:rsidRPr="00925604">
              <w:rPr>
                <w:rFonts w:ascii="Times New Roman" w:eastAsia="Times New Roman" w:hAnsi="Times New Roman" w:cs="Times New Roman"/>
                <w:sz w:val="26"/>
                <w:szCs w:val="26"/>
                <w:lang w:val="es-CL"/>
              </w:rPr>
              <w:t>(có thể là Sở Kế hoạch và Đầu tư) chủ trì thẩm định, thì trong thẩm định báo cáo đề xuất chủ trương đầu tư đã bao gồm luôn thẩm định nguồn vốn và khả năng cân đối vốn, như vậy có phải thực hiện thẩm định nguồn vốn và khả năng cân đối vốn không.</w:t>
            </w:r>
          </w:p>
          <w:p w:rsidR="00841A04" w:rsidRPr="00925604" w:rsidRDefault="00841A04" w:rsidP="00841A04">
            <w:pPr>
              <w:jc w:val="both"/>
              <w:rPr>
                <w:rFonts w:ascii="Times New Roman" w:eastAsia="Times New Roman" w:hAnsi="Times New Roman" w:cs="Times New Roman"/>
                <w:sz w:val="28"/>
                <w:szCs w:val="28"/>
                <w:lang w:val="es-CL"/>
              </w:rPr>
            </w:pPr>
            <w:r w:rsidRPr="00925604">
              <w:rPr>
                <w:rFonts w:ascii="Times New Roman" w:eastAsia="Times New Roman" w:hAnsi="Times New Roman" w:cs="Times New Roman"/>
                <w:bCs/>
                <w:sz w:val="26"/>
                <w:szCs w:val="26"/>
                <w:lang w:val="es-CL"/>
              </w:rPr>
              <w:t>Kiến nghị Bộ Kế hoạch và Đầu tư bổ sung điều</w:t>
            </w:r>
            <w:r w:rsidRPr="00925604">
              <w:rPr>
                <w:rFonts w:ascii="Times New Roman" w:eastAsia="Times New Roman" w:hAnsi="Times New Roman" w:cs="Times New Roman"/>
                <w:sz w:val="26"/>
                <w:szCs w:val="26"/>
                <w:lang w:val="es-CL"/>
              </w:rPr>
              <w:t xml:space="preserve"> hướng dẫn quy định trình tự các bước thực hiện thủ tục quyết định chủ trương đầu tư chương trình, dự án nhóm B, nhóm C sử dụng vốn đầu tư công do địa phương quản lý</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đã quy định chi tiết nội dung này.</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40</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Nông nghiệp và Phát triển nông thôn</w:t>
            </w:r>
          </w:p>
        </w:tc>
        <w:tc>
          <w:tcPr>
            <w:tcW w:w="7796" w:type="dxa"/>
            <w:vAlign w:val="center"/>
          </w:tcPr>
          <w:p w:rsidR="00841A04" w:rsidRPr="00925604" w:rsidRDefault="00841A04" w:rsidP="00841A04">
            <w:pPr>
              <w:jc w:val="both"/>
              <w:rPr>
                <w:rFonts w:ascii="Times New Roman" w:eastAsia="Times New Roman" w:hAnsi="Times New Roman" w:cs="Times New Roman"/>
                <w:sz w:val="26"/>
                <w:szCs w:val="26"/>
                <w:lang w:val="es-CL"/>
              </w:rPr>
            </w:pPr>
            <w:r w:rsidRPr="00925604">
              <w:rPr>
                <w:rFonts w:ascii="Times New Roman" w:hAnsi="Times New Roman"/>
                <w:sz w:val="26"/>
                <w:szCs w:val="26"/>
                <w:lang w:val="vi-VN" w:eastAsia="x-none"/>
              </w:rPr>
              <w:t>Đề nghị bổ sung quy định về trình tự, thủ tục triển khai thực hiện nhiệm vụ chuẩn bị đầu tư.</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không nằm trong 15 nội dung Luật Đầu tư công cho phép Chính phủ hướng dẫn.</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41</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Hải Dương</w:t>
            </w:r>
          </w:p>
        </w:tc>
        <w:tc>
          <w:tcPr>
            <w:tcW w:w="7796" w:type="dxa"/>
            <w:vAlign w:val="center"/>
          </w:tcPr>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Bổ sung quy định mẫu Tờ trình, quyết định, báo cáo thẩm định của cơ quan chuyên môn, báo cáo thẩm định nội bộ….</w:t>
            </w:r>
          </w:p>
          <w:p w:rsidR="00841A04" w:rsidRPr="00925604" w:rsidRDefault="00841A04" w:rsidP="00841A04">
            <w:pPr>
              <w:jc w:val="both"/>
              <w:rPr>
                <w:sz w:val="28"/>
                <w:szCs w:val="28"/>
                <w:lang w:val="es-CL"/>
              </w:rPr>
            </w:pPr>
            <w:r w:rsidRPr="00925604">
              <w:rPr>
                <w:rFonts w:ascii="Times New Roman" w:hAnsi="Times New Roman" w:cs="Times New Roman"/>
                <w:sz w:val="26"/>
                <w:szCs w:val="26"/>
                <w:lang w:val="es-CL"/>
              </w:rPr>
              <w:t>(2) Đối với các điều khoản quy định tại Chương IV của Dự thảo: Đề nghị rà soát các nội dung quy định cho phù hợp với quy định của pháp luật về xây dựng, trong đó phải tách bạch thẩm quyền của cơ quan chuyên môn quản lý đầu tư là thẩm định, tổng hợp, trình cấp có thẩm quyền quyết định đầu tư chương trình, dự án; các sở xây dựng chuyên ngành thẩm định, trình phê duyệt thiết kế-dự toán dự án.</w:t>
            </w:r>
            <w:r w:rsidRPr="00925604">
              <w:rPr>
                <w:sz w:val="28"/>
                <w:szCs w:val="28"/>
                <w:lang w:val="es-CL"/>
              </w:rPr>
              <w:t xml:space="preserve"> </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kiến nghị không quy định nội dung này trong Nghị định và sẽ quy định trong Thông tư của Bộ Kế hoạch và Đầu tư.</w:t>
            </w:r>
          </w:p>
          <w:p w:rsidR="00841A04" w:rsidRPr="00925604" w:rsidRDefault="000B4E8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đã tiếp thu nội dung này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42</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Ninh</w:t>
            </w:r>
          </w:p>
        </w:tc>
        <w:tc>
          <w:tcPr>
            <w:tcW w:w="7796" w:type="dxa"/>
            <w:vAlign w:val="center"/>
          </w:tcPr>
          <w:p w:rsidR="00841A04" w:rsidRPr="00925604" w:rsidRDefault="00841A04" w:rsidP="00841A04">
            <w:pPr>
              <w:pStyle w:val="Bodytext30"/>
              <w:shd w:val="clear" w:color="auto" w:fill="auto"/>
              <w:spacing w:before="0" w:line="240" w:lineRule="auto"/>
              <w:ind w:right="198"/>
              <w:rPr>
                <w:rStyle w:val="Bodytext3NotItalic"/>
                <w:rFonts w:eastAsia="Palatino Linotype"/>
                <w:i/>
                <w:iCs/>
                <w:lang w:val="es-CL"/>
              </w:rPr>
            </w:pPr>
            <w:r w:rsidRPr="00925604">
              <w:rPr>
                <w:rStyle w:val="Bodytext3NotItalic"/>
                <w:rFonts w:eastAsia="Palatino Linotype"/>
                <w:iCs/>
                <w:lang w:val="es-CL"/>
              </w:rPr>
              <w:t>(1) Khoản 7, Điều 17 Luật Đầu tư công 2019 quy định</w:t>
            </w:r>
            <w:r w:rsidRPr="00925604">
              <w:rPr>
                <w:rStyle w:val="Bodytext3NotItalic"/>
                <w:rFonts w:eastAsia="Palatino Linotype"/>
                <w:i/>
                <w:iCs/>
                <w:lang w:val="es-CL"/>
              </w:rPr>
              <w:t xml:space="preserve">: “Hội đồng nhân dân các cấp quyết định chủ trương đầu tư chương trình, dự án nhóm B, nhóm C sử dụng vốn NSĐP. Trong trường hợp cần thiết, Hội đồng nhân dân quyết định việc giao cho Ủy ban nhân dân cùng cấp quyết định chủ trương đầu tư dự án quy định tại Khoản này phù hợp với mục tiêu, định hướng phát triển, khả năng tài chính và đặc điểm cụ thể của địa phương”. </w:t>
            </w:r>
            <w:r w:rsidRPr="00925604">
              <w:rPr>
                <w:rStyle w:val="Bodytext3NotItalic"/>
                <w:rFonts w:eastAsia="Palatino Linotype"/>
                <w:iCs/>
                <w:lang w:val="es-CL"/>
              </w:rPr>
              <w:t>Theo đó, đề nghị dự thảo Nghị định bổ sung quy định làm rõ các trường hợp cần thiết nêu trên.</w:t>
            </w:r>
          </w:p>
          <w:p w:rsidR="00841A04" w:rsidRPr="00925604" w:rsidRDefault="00841A04" w:rsidP="00841A04">
            <w:pPr>
              <w:pStyle w:val="Bodytext30"/>
              <w:shd w:val="clear" w:color="auto" w:fill="auto"/>
              <w:spacing w:before="0" w:line="240" w:lineRule="auto"/>
              <w:ind w:right="198"/>
              <w:rPr>
                <w:rStyle w:val="Bodytext3NotItalic"/>
                <w:rFonts w:eastAsia="Palatino Linotype"/>
                <w:iCs/>
                <w:lang w:val="es-CL"/>
              </w:rPr>
            </w:pPr>
            <w:r w:rsidRPr="00925604">
              <w:rPr>
                <w:rStyle w:val="Bodytext3NotItalic"/>
                <w:rFonts w:eastAsia="Palatino Linotype"/>
                <w:i/>
                <w:iCs/>
                <w:lang w:val="es-CL"/>
              </w:rPr>
              <w:t xml:space="preserve">Lý do đề xuất: </w:t>
            </w:r>
            <w:r w:rsidRPr="00925604">
              <w:rPr>
                <w:rStyle w:val="Bodytext3NotItalic"/>
                <w:rFonts w:eastAsia="Palatino Linotype"/>
                <w:iCs/>
                <w:lang w:val="es-CL"/>
              </w:rPr>
              <w:t>Việc quy định cụ thể các trường hợp cần thiết để HĐND giao UBND cùng cấp quyết định chủ trương đầu tư dự án là cần thiết để làm cơ sở cho địa phương phân cấp tối đa nhiệm vụ triển khai của các cơ quan, tăng hiệu quả triển khai thực hiện.</w:t>
            </w:r>
          </w:p>
          <w:p w:rsidR="00841A04" w:rsidRPr="00925604" w:rsidRDefault="00841A04" w:rsidP="00841A04">
            <w:pPr>
              <w:pStyle w:val="Bodytext30"/>
              <w:shd w:val="clear" w:color="auto" w:fill="auto"/>
              <w:spacing w:before="0" w:line="240" w:lineRule="auto"/>
              <w:rPr>
                <w:lang w:val="vi-VN"/>
              </w:rPr>
            </w:pPr>
            <w:r w:rsidRPr="00925604">
              <w:rPr>
                <w:rStyle w:val="Bodytext3NotItalic"/>
                <w:rFonts w:eastAsia="Palatino Linotype"/>
                <w:iCs/>
                <w:lang w:val="es-CL"/>
              </w:rPr>
              <w:t xml:space="preserve">(2) </w:t>
            </w:r>
            <w:r w:rsidRPr="00925604">
              <w:rPr>
                <w:rStyle w:val="Bodytext3NotItalic"/>
                <w:rFonts w:eastAsia="Palatino Linotype"/>
                <w:iCs/>
              </w:rPr>
              <w:t>Khoản 2, Điều 89 Luật Đầu tư công 2019 quy định</w:t>
            </w:r>
            <w:r w:rsidRPr="00925604">
              <w:rPr>
                <w:rStyle w:val="Bodytext3NotItalic"/>
                <w:rFonts w:eastAsia="Palatino Linotype"/>
                <w:i/>
                <w:iCs/>
              </w:rPr>
              <w:t xml:space="preserve">: </w:t>
            </w:r>
            <w:r w:rsidRPr="00925604">
              <w:rPr>
                <w:lang w:val="vi-VN"/>
              </w:rPr>
              <w:t>“Cơ quan, tổ chức cá nhân và người đứng đầu tổ chức quyết định chủ trương đầu tư chương trình dự án có thời gian thực hiện trong 02 kỳ kê hoạch đâu tư công trung hạn liên tiếp phải bảo đảm tổng sổ giá trị tổng mức đầu tư của các chương trình, dự án phải thực hiện trong kế hoạch đầu tư công trung hạn giai đoạn sau không vượt quá 20% tổng số vốn kế hoạch đầu tư công trung hạn giai đoạn trước của Bộ cơ quan trung ương, địa phương đ</w:t>
            </w:r>
            <w:r w:rsidRPr="00925604">
              <w:rPr>
                <w:lang w:val="es-CL"/>
              </w:rPr>
              <w:t>ó</w:t>
            </w:r>
            <w:r w:rsidRPr="00925604">
              <w:rPr>
                <w:rStyle w:val="Bodytext3NotItalic"/>
                <w:rFonts w:eastAsia="Palatino Linotype"/>
                <w:i/>
                <w:iCs/>
              </w:rPr>
              <w:t xml:space="preserve">” </w:t>
            </w:r>
            <w:r w:rsidRPr="00925604">
              <w:rPr>
                <w:rStyle w:val="Bodytext3NotItalic"/>
                <w:rFonts w:eastAsia="Palatino Linotype"/>
                <w:iCs/>
              </w:rPr>
              <w:t>Đề nghị làm rõ trong Dự thảo Nghị định cách hiểu chính xác cho nội dung trên.</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vi-VN"/>
              </w:rPr>
            </w:pPr>
            <w:r w:rsidRPr="00925604">
              <w:rPr>
                <w:rStyle w:val="Bodytext2Italic"/>
                <w:rFonts w:ascii="Times New Roman" w:hAnsi="Times New Roman" w:cs="Times New Roman"/>
                <w:sz w:val="26"/>
                <w:szCs w:val="26"/>
              </w:rPr>
              <w:lastRenderedPageBreak/>
              <w:t>Lý do đề xuất:</w:t>
            </w:r>
            <w:r w:rsidRPr="00925604">
              <w:rPr>
                <w:rFonts w:ascii="Times New Roman" w:hAnsi="Times New Roman" w:cs="Times New Roman"/>
                <w:sz w:val="26"/>
                <w:szCs w:val="26"/>
                <w:lang w:val="vi-VN"/>
              </w:rPr>
              <w:t xml:space="preserve"> Trong quá trình nghiên cứu Luật Đầu tư công 2019, đã có nhiều mâu thuẫn trong cách hiểu đối với Khoản 2, Điều 89. Việc giải thích cụ thể, làm rõ nội dung trên sẽ giúp cho việc thực thi của các cơ quan tổ chức, cả nhân có thẩm quyên được bảo đảm chính xác, đúng pháp luật.</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sz w:val="26"/>
                <w:szCs w:val="26"/>
                <w:lang w:val="vi-VN"/>
              </w:rPr>
              <w:t>(3) Khoản 6, Điều 73, Luật Đầu tư công 2019 quy định; “</w:t>
            </w:r>
            <w:r w:rsidRPr="00925604">
              <w:rPr>
                <w:rStyle w:val="Bodytext2Italic"/>
                <w:rFonts w:ascii="Times New Roman" w:hAnsi="Times New Roman" w:cs="Times New Roman"/>
                <w:sz w:val="26"/>
                <w:szCs w:val="26"/>
              </w:rPr>
              <w:t>Chính phủ quy định phương pháp, tiêu chỉ đánh giả hiệu quả đầu tư các chương trình, dự án đầu tư công”.</w:t>
            </w:r>
            <w:r w:rsidRPr="00925604">
              <w:rPr>
                <w:rFonts w:ascii="Times New Roman" w:hAnsi="Times New Roman" w:cs="Times New Roman"/>
                <w:sz w:val="26"/>
                <w:szCs w:val="26"/>
                <w:lang w:val="vi-VN"/>
              </w:rPr>
              <w:t xml:space="preserve"> Theo đó, đê nghị Dự thảo Nghị định bổ sung bộ tiêu chí đánh giá hiệu quả đâu tư nói trên. </w:t>
            </w:r>
          </w:p>
          <w:p w:rsidR="00841A04" w:rsidRPr="00925604" w:rsidRDefault="00841A04" w:rsidP="00841A04">
            <w:pPr>
              <w:pStyle w:val="Bodytext20"/>
              <w:shd w:val="clear" w:color="auto" w:fill="auto"/>
              <w:spacing w:after="0" w:line="240" w:lineRule="auto"/>
              <w:rPr>
                <w:rFonts w:ascii="Times New Roman" w:hAnsi="Times New Roman" w:cs="Times New Roman"/>
                <w:sz w:val="26"/>
                <w:szCs w:val="26"/>
                <w:lang w:val="vi-VN"/>
              </w:rPr>
            </w:pPr>
            <w:r w:rsidRPr="00925604">
              <w:rPr>
                <w:rStyle w:val="Bodytext2Italic"/>
                <w:rFonts w:ascii="Times New Roman" w:hAnsi="Times New Roman" w:cs="Times New Roman"/>
                <w:sz w:val="26"/>
                <w:szCs w:val="26"/>
              </w:rPr>
              <w:t>Lý do đê xuât:</w:t>
            </w:r>
            <w:r w:rsidRPr="00925604">
              <w:rPr>
                <w:rFonts w:ascii="Times New Roman" w:hAnsi="Times New Roman" w:cs="Times New Roman"/>
                <w:sz w:val="26"/>
                <w:szCs w:val="26"/>
                <w:lang w:val="vi-VN"/>
              </w:rPr>
              <w:t xml:space="preserve"> Việc đánh giá hiệu quả đầu tư trong từng giai đoạn hiện nay vẫn còn hạn chê. Bộ tiêu chí hướng dẫn cụ thể sẽ hỗ trợ các cơ quan quản lý trong việc kiểm soát và nâng cao chất lượng đầu tư công.</w:t>
            </w:r>
          </w:p>
        </w:tc>
        <w:tc>
          <w:tcPr>
            <w:tcW w:w="4536" w:type="dxa"/>
            <w:vAlign w:val="center"/>
          </w:tcPr>
          <w:p w:rsidR="000B4E8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0B4E84" w:rsidRPr="00925604"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quy định chi tiết trong Luật Đầu tư công số 39/2019/QH14. Trường hợp cần thiết tùy thuộc vào tình hình cụ thể tại địa phương.</w:t>
            </w:r>
          </w:p>
          <w:p w:rsidR="00822F89" w:rsidRDefault="000B4E8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w:t>
            </w:r>
            <w:r w:rsidR="00841A04" w:rsidRPr="00925604">
              <w:rPr>
                <w:rFonts w:ascii="Times New Roman" w:hAnsi="Times New Roman" w:cs="Times New Roman"/>
                <w:sz w:val="26"/>
                <w:szCs w:val="26"/>
                <w:lang w:val="es-CL"/>
              </w:rPr>
              <w:t xml:space="preserve">(2) Bộ KH&amp;ĐT giải trình như sau: </w:t>
            </w:r>
          </w:p>
          <w:p w:rsidR="00841A04" w:rsidRPr="00925604" w:rsidRDefault="00841A04" w:rsidP="000B4E8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không nằm trong 15 nội dung Luật Đầu tư công cho phép Chính phủ hướng dẫn.</w:t>
            </w:r>
          </w:p>
          <w:p w:rsidR="00822F89" w:rsidRDefault="00D4531C" w:rsidP="00D4531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Bộ KH&amp;ĐT giải trình như sau: </w:t>
            </w:r>
          </w:p>
          <w:p w:rsidR="00D4531C" w:rsidRPr="00925604" w:rsidRDefault="00D4531C" w:rsidP="00D4531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Những nội dung này được quy định tại Nghị định Sửa đổi, bổ sung một số điều của Nghị định số 84/2015/NĐ-CP ngày 30 tháng 9 năm 2015 của Chính phủ về giám sát và đánh giá đầu tư. </w:t>
            </w:r>
          </w:p>
          <w:p w:rsidR="00841A04" w:rsidRPr="00925604" w:rsidRDefault="00841A04" w:rsidP="00841A04">
            <w:pPr>
              <w:snapToGrid w:val="0"/>
              <w:jc w:val="both"/>
              <w:rPr>
                <w:rFonts w:ascii="Times New Roman" w:hAnsi="Times New Roman" w:cs="Times New Roman"/>
                <w:sz w:val="26"/>
                <w:szCs w:val="26"/>
                <w:lang w:val="es-CL"/>
              </w:rPr>
            </w:pP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43</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Khoa học và Công nghệ</w:t>
            </w:r>
          </w:p>
        </w:tc>
        <w:tc>
          <w:tcPr>
            <w:tcW w:w="7796" w:type="dxa"/>
            <w:vAlign w:val="center"/>
          </w:tcPr>
          <w:p w:rsidR="00841A04" w:rsidRPr="00925604" w:rsidRDefault="00841A04" w:rsidP="00841A04">
            <w:pPr>
              <w:pStyle w:val="Bodytext20"/>
              <w:shd w:val="clear" w:color="auto" w:fill="auto"/>
              <w:tabs>
                <w:tab w:val="left" w:pos="855"/>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(1) </w:t>
            </w:r>
            <w:r w:rsidRPr="00925604">
              <w:rPr>
                <w:rFonts w:ascii="Times New Roman" w:hAnsi="Times New Roman" w:cs="Times New Roman"/>
                <w:color w:val="000000"/>
                <w:sz w:val="26"/>
                <w:szCs w:val="26"/>
                <w:lang w:val="vi-VN" w:eastAsia="vi-VN" w:bidi="vi-VN"/>
              </w:rPr>
              <w:t>Đ</w:t>
            </w:r>
            <w:r w:rsidRPr="00925604">
              <w:rPr>
                <w:rFonts w:ascii="Times New Roman" w:hAnsi="Times New Roman" w:cs="Times New Roman"/>
                <w:sz w:val="26"/>
                <w:szCs w:val="26"/>
                <w:lang w:val="es-CL"/>
              </w:rPr>
              <w:t>ề nghị sửa lại nội dung điể</w:t>
            </w:r>
            <w:r w:rsidRPr="00925604">
              <w:rPr>
                <w:rFonts w:ascii="Times New Roman" w:hAnsi="Times New Roman" w:cs="Times New Roman"/>
                <w:color w:val="000000"/>
                <w:sz w:val="26"/>
                <w:szCs w:val="26"/>
                <w:lang w:val="vi-VN" w:eastAsia="vi-VN" w:bidi="vi-VN"/>
              </w:rPr>
              <w:t xml:space="preserve">m </w:t>
            </w:r>
            <w:r w:rsidRPr="00925604">
              <w:rPr>
                <w:rFonts w:ascii="Times New Roman" w:hAnsi="Times New Roman" w:cs="Times New Roman"/>
                <w:color w:val="000000"/>
                <w:sz w:val="26"/>
                <w:szCs w:val="26"/>
                <w:lang w:val="fr-FR" w:eastAsia="fr-FR" w:bidi="fr-FR"/>
              </w:rPr>
              <w:t xml:space="preserve">a </w:t>
            </w:r>
            <w:r w:rsidRPr="00925604">
              <w:rPr>
                <w:rFonts w:ascii="Times New Roman" w:hAnsi="Times New Roman" w:cs="Times New Roman"/>
                <w:sz w:val="26"/>
                <w:szCs w:val="26"/>
                <w:lang w:val="es-CL"/>
              </w:rPr>
              <w:t>khoản 1, điể</w:t>
            </w:r>
            <w:r w:rsidRPr="00925604">
              <w:rPr>
                <w:rFonts w:ascii="Times New Roman" w:hAnsi="Times New Roman" w:cs="Times New Roman"/>
                <w:color w:val="000000"/>
                <w:sz w:val="26"/>
                <w:szCs w:val="26"/>
                <w:lang w:val="vi-VN" w:eastAsia="vi-VN" w:bidi="vi-VN"/>
              </w:rPr>
              <w:t xml:space="preserve">m </w:t>
            </w:r>
            <w:r w:rsidRPr="00925604">
              <w:rPr>
                <w:rFonts w:ascii="Times New Roman" w:hAnsi="Times New Roman" w:cs="Times New Roman"/>
                <w:color w:val="000000"/>
                <w:sz w:val="26"/>
                <w:szCs w:val="26"/>
                <w:lang w:val="fr-FR" w:eastAsia="fr-FR" w:bidi="fr-FR"/>
              </w:rPr>
              <w:t xml:space="preserve">a </w:t>
            </w:r>
            <w:r w:rsidRPr="00925604">
              <w:rPr>
                <w:rFonts w:ascii="Times New Roman" w:hAnsi="Times New Roman" w:cs="Times New Roman"/>
                <w:sz w:val="26"/>
                <w:szCs w:val="26"/>
                <w:lang w:val="es-CL"/>
              </w:rPr>
              <w:t>khoản 2 Điều 9, điể</w:t>
            </w:r>
            <w:r w:rsidRPr="00925604">
              <w:rPr>
                <w:rFonts w:ascii="Times New Roman" w:hAnsi="Times New Roman" w:cs="Times New Roman"/>
                <w:color w:val="000000"/>
                <w:sz w:val="26"/>
                <w:szCs w:val="26"/>
                <w:lang w:val="vi-VN" w:eastAsia="vi-VN" w:bidi="vi-VN"/>
              </w:rPr>
              <w:t xml:space="preserve">m </w:t>
            </w:r>
            <w:r w:rsidRPr="00925604">
              <w:rPr>
                <w:rFonts w:ascii="Times New Roman" w:hAnsi="Times New Roman" w:cs="Times New Roman"/>
                <w:color w:val="000000"/>
                <w:sz w:val="26"/>
                <w:szCs w:val="26"/>
                <w:lang w:val="es-CL" w:eastAsia="en-US" w:bidi="en-US"/>
              </w:rPr>
              <w:t xml:space="preserve">a </w:t>
            </w:r>
            <w:r w:rsidRPr="00925604">
              <w:rPr>
                <w:rFonts w:ascii="Times New Roman" w:hAnsi="Times New Roman" w:cs="Times New Roman"/>
                <w:color w:val="000000"/>
                <w:sz w:val="26"/>
                <w:szCs w:val="26"/>
                <w:lang w:val="vi-VN" w:eastAsia="vi-VN" w:bidi="vi-VN"/>
              </w:rPr>
              <w:t xml:space="preserve">khoản 1 Điều 10, điểm </w:t>
            </w:r>
            <w:r w:rsidRPr="00925604">
              <w:rPr>
                <w:rFonts w:ascii="Times New Roman" w:hAnsi="Times New Roman" w:cs="Times New Roman"/>
                <w:color w:val="000000"/>
                <w:sz w:val="26"/>
                <w:szCs w:val="26"/>
                <w:lang w:val="fr-FR" w:eastAsia="fr-FR" w:bidi="fr-FR"/>
              </w:rPr>
              <w:t xml:space="preserve">a </w:t>
            </w:r>
            <w:r w:rsidRPr="00925604">
              <w:rPr>
                <w:rFonts w:ascii="Times New Roman" w:hAnsi="Times New Roman" w:cs="Times New Roman"/>
                <w:color w:val="000000"/>
                <w:sz w:val="26"/>
                <w:szCs w:val="26"/>
                <w:lang w:val="vi-VN" w:eastAsia="vi-VN" w:bidi="vi-VN"/>
              </w:rPr>
              <w:t xml:space="preserve">khoản 1 Điều 18, điểm </w:t>
            </w:r>
            <w:r w:rsidRPr="00925604">
              <w:rPr>
                <w:rFonts w:ascii="Times New Roman" w:hAnsi="Times New Roman" w:cs="Times New Roman"/>
                <w:color w:val="000000"/>
                <w:sz w:val="26"/>
                <w:szCs w:val="26"/>
                <w:lang w:val="fr-FR" w:eastAsia="fr-FR" w:bidi="fr-FR"/>
              </w:rPr>
              <w:t xml:space="preserve">a </w:t>
            </w:r>
            <w:r w:rsidRPr="00925604">
              <w:rPr>
                <w:rFonts w:ascii="Times New Roman" w:hAnsi="Times New Roman" w:cs="Times New Roman"/>
                <w:color w:val="000000"/>
                <w:sz w:val="26"/>
                <w:szCs w:val="26"/>
                <w:lang w:val="vi-VN" w:eastAsia="vi-VN" w:bidi="vi-VN"/>
              </w:rPr>
              <w:t xml:space="preserve">khoản 1 Điều 19 thành “Tờ trình </w:t>
            </w:r>
            <w:r w:rsidRPr="00925604">
              <w:rPr>
                <w:rStyle w:val="Bodytext2Italic"/>
                <w:rFonts w:ascii="Times New Roman" w:hAnsi="Times New Roman" w:cs="Times New Roman"/>
                <w:sz w:val="26"/>
                <w:szCs w:val="26"/>
              </w:rPr>
              <w:t>theo mẫu ...”</w:t>
            </w:r>
            <w:r w:rsidRPr="00925604">
              <w:rPr>
                <w:rFonts w:ascii="Times New Roman" w:hAnsi="Times New Roman" w:cs="Times New Roman"/>
                <w:sz w:val="26"/>
                <w:szCs w:val="26"/>
                <w:lang w:val="es-CL"/>
              </w:rPr>
              <w:t xml:space="preserve"> và bổ sung các Mẫ</w:t>
            </w:r>
            <w:r w:rsidRPr="00925604">
              <w:rPr>
                <w:rFonts w:ascii="Times New Roman" w:hAnsi="Times New Roman" w:cs="Times New Roman"/>
                <w:color w:val="000000"/>
                <w:sz w:val="26"/>
                <w:szCs w:val="26"/>
                <w:lang w:val="vi-VN" w:eastAsia="vi-VN" w:bidi="vi-VN"/>
              </w:rPr>
              <w:t>u Tờ trình phù hợp v</w:t>
            </w:r>
            <w:r w:rsidRPr="00925604">
              <w:rPr>
                <w:rFonts w:ascii="Times New Roman" w:hAnsi="Times New Roman" w:cs="Times New Roman"/>
                <w:sz w:val="26"/>
                <w:szCs w:val="26"/>
                <w:lang w:val="es-CL"/>
              </w:rPr>
              <w:t>ào phần phụ lục của Nghị định để</w:t>
            </w:r>
            <w:r w:rsidRPr="00925604">
              <w:rPr>
                <w:rFonts w:ascii="Times New Roman" w:hAnsi="Times New Roman" w:cs="Times New Roman"/>
                <w:color w:val="000000"/>
                <w:sz w:val="26"/>
                <w:szCs w:val="26"/>
                <w:lang w:val="vi-VN" w:eastAsia="vi-VN" w:bidi="vi-VN"/>
              </w:rPr>
              <w:t xml:space="preserve"> đảm bảo thống nhất chung.</w:t>
            </w:r>
          </w:p>
          <w:p w:rsidR="00841A04" w:rsidRPr="00925604" w:rsidRDefault="00841A04" w:rsidP="00841A04">
            <w:pPr>
              <w:pStyle w:val="Bodytext20"/>
              <w:shd w:val="clear" w:color="auto" w:fill="auto"/>
              <w:tabs>
                <w:tab w:val="left" w:pos="855"/>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(2) Đề nghị xem xét bổ sung các Mẫ</w:t>
            </w:r>
            <w:r w:rsidRPr="00925604">
              <w:rPr>
                <w:rFonts w:ascii="Times New Roman" w:hAnsi="Times New Roman" w:cs="Times New Roman"/>
                <w:color w:val="000000"/>
                <w:sz w:val="26"/>
                <w:szCs w:val="26"/>
                <w:lang w:val="vi-VN" w:eastAsia="vi-VN" w:bidi="vi-VN"/>
              </w:rPr>
              <w:t>u quyết định vào phần phụ lục của Nghị định để đảm bảo thống nhất về nội dung quyết định.</w:t>
            </w:r>
          </w:p>
          <w:p w:rsidR="00841A04" w:rsidRPr="00925604" w:rsidRDefault="00841A04" w:rsidP="00841A04">
            <w:pPr>
              <w:pStyle w:val="Bodytext20"/>
              <w:shd w:val="clear" w:color="auto" w:fill="auto"/>
              <w:tabs>
                <w:tab w:val="left" w:pos="883"/>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(3) </w:t>
            </w:r>
            <w:r w:rsidRPr="00925604">
              <w:rPr>
                <w:rFonts w:ascii="Times New Roman" w:hAnsi="Times New Roman" w:cs="Times New Roman"/>
                <w:color w:val="000000"/>
                <w:sz w:val="26"/>
                <w:szCs w:val="26"/>
                <w:lang w:val="vi-VN" w:eastAsia="vi-VN" w:bidi="vi-VN"/>
              </w:rPr>
              <w:t>Đề nghị bổ sung thêm điều hoặc dẫn chiếu tới văn bản quy phạm pháp luật khác về công tác giám sát và đánh giá đầu tư của chương trình, dự án đầu tư công.</w:t>
            </w:r>
          </w:p>
          <w:p w:rsidR="00841A04" w:rsidRPr="00925604" w:rsidRDefault="00841A04" w:rsidP="00841A04">
            <w:pPr>
              <w:pStyle w:val="Bodytext20"/>
              <w:shd w:val="clear" w:color="auto" w:fill="auto"/>
              <w:spacing w:after="0" w:line="240" w:lineRule="auto"/>
              <w:jc w:val="left"/>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Đặc biệt đối với các chương trình, dự án có tính chất đặc thù phải được cơ quan chức năng của Nhà nước giám sát, nghiệm thu trước khi đưa vào sử dụng.</w:t>
            </w:r>
          </w:p>
          <w:p w:rsidR="00841A04" w:rsidRPr="00925604" w:rsidRDefault="00841A04" w:rsidP="00841A04">
            <w:pPr>
              <w:pStyle w:val="Bodytext20"/>
              <w:shd w:val="clear" w:color="auto" w:fill="auto"/>
              <w:tabs>
                <w:tab w:val="left" w:pos="889"/>
              </w:tabs>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es-CL" w:eastAsia="vi-VN" w:bidi="vi-VN"/>
              </w:rPr>
              <w:t xml:space="preserve">(4) </w:t>
            </w:r>
            <w:r w:rsidRPr="00925604">
              <w:rPr>
                <w:rFonts w:ascii="Times New Roman" w:hAnsi="Times New Roman" w:cs="Times New Roman"/>
                <w:color w:val="000000"/>
                <w:sz w:val="26"/>
                <w:szCs w:val="26"/>
                <w:lang w:val="vi-VN" w:eastAsia="vi-VN" w:bidi="vi-VN"/>
              </w:rPr>
              <w:t xml:space="preserve">Đề nghị xem xét kết cấu lại nội dung chương II và chương III theo hướng quy định chi tiết về thẩm quyền, trình tự, thủ tục, nội dung quyết định chủ trương, quyết đinh đầu tư chương trình, dự án sử dụng vốn đầu tư công nói chung. Đối với chương trình, dự án sử dụng vốn từ nguồn thu hợp pháp của các cơ quan nhà nước, đơn vị sự nghiệp công lập dành đế đầu tư là một dạng cụ thế của vốn đầu tư công nếu có phần nào quy định về thẩm quyền, trình tự, thủ tục, nội dung quyết định chủ trương, quyết đinh đầu tư khác với quy định đầu tư chương trình, dự án sử dụng vốn đầu tư công nói chung thì nên đưa thành một ý/điểm/khoản trong các điều </w:t>
            </w:r>
            <w:r w:rsidRPr="00925604">
              <w:rPr>
                <w:rFonts w:ascii="Times New Roman" w:hAnsi="Times New Roman" w:cs="Times New Roman"/>
                <w:color w:val="000000"/>
                <w:sz w:val="26"/>
                <w:szCs w:val="26"/>
                <w:lang w:val="vi-VN" w:eastAsia="vi-VN" w:bidi="vi-VN"/>
              </w:rPr>
              <w:lastRenderedPageBreak/>
              <w:t>hướng dẫn chi tiết đối với vốn đầu tư công.</w:t>
            </w:r>
          </w:p>
          <w:p w:rsidR="00841A04" w:rsidRPr="00925604" w:rsidRDefault="00841A04" w:rsidP="00841A04">
            <w:pPr>
              <w:pStyle w:val="Bodytext20"/>
              <w:shd w:val="clear" w:color="auto" w:fill="auto"/>
              <w:spacing w:after="0" w:line="240" w:lineRule="auto"/>
              <w:jc w:val="left"/>
              <w:rPr>
                <w:rStyle w:val="Bodytext3NotItalic"/>
                <w:rFonts w:eastAsia="Palatino Linotype"/>
                <w:i w:val="0"/>
                <w:iCs w:val="0"/>
                <w:color w:val="auto"/>
                <w:shd w:val="clear" w:color="auto" w:fill="auto"/>
                <w:lang w:eastAsia="ja-JP" w:bidi="ar-SA"/>
              </w:rPr>
            </w:pPr>
            <w:r w:rsidRPr="00925604">
              <w:rPr>
                <w:rFonts w:ascii="Times New Roman" w:hAnsi="Times New Roman" w:cs="Times New Roman"/>
                <w:color w:val="000000"/>
                <w:sz w:val="26"/>
                <w:szCs w:val="26"/>
                <w:lang w:val="vi-VN" w:eastAsia="vi-VN" w:bidi="vi-VN"/>
              </w:rPr>
              <w:t>Đối với dự án đầu tư công tại nước ngoài tách thành điều riêng như dự thảo.</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kiến nghị không quy định nội dung này trong Nghị định và sẽ quy định trong Thông tư của Bộ Kế hoạch và Đầu tư.</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Bộ KH&amp;ĐT giải trình như sau: </w:t>
            </w:r>
          </w:p>
          <w:p w:rsidR="009565C9"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kiến nghị không quy định nội dung này trong Nghị định và sẽ quy định trong Thông tư của Bộ Kế hoạch và Đầu tư.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w:t>
            </w:r>
            <w:r w:rsidR="00D4531C" w:rsidRPr="00925604">
              <w:rPr>
                <w:rFonts w:ascii="Times New Roman" w:hAnsi="Times New Roman" w:cs="Times New Roman"/>
                <w:sz w:val="26"/>
                <w:szCs w:val="26"/>
                <w:lang w:val="es-CL"/>
              </w:rPr>
              <w:t xml:space="preserve">Bộ KH&amp;ĐT giải trình như sau: </w:t>
            </w:r>
            <w:r w:rsidRPr="00925604">
              <w:rPr>
                <w:rFonts w:ascii="Times New Roman" w:hAnsi="Times New Roman" w:cs="Times New Roman"/>
                <w:sz w:val="26"/>
                <w:szCs w:val="26"/>
                <w:lang w:val="es-CL"/>
              </w:rPr>
              <w:t xml:space="preserve">Những nội dung này được quy định tại Nghị định Sửa đổi, bổ sung một số điều của Nghị định số 84/2015/NĐ-CP ngày 30 tháng 9 năm 2015 của Chính phủ về giám sát và đánh giá đầu tư. </w:t>
            </w:r>
          </w:p>
          <w:p w:rsidR="00D4531C" w:rsidRPr="00925604" w:rsidRDefault="00841A04" w:rsidP="00D4531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(4) Bộ KH&amp;ĐT giải trình như sau:  </w:t>
            </w:r>
          </w:p>
          <w:p w:rsidR="00841A04" w:rsidRPr="00925604" w:rsidRDefault="00841A04" w:rsidP="00D4531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Nội dung về thẩm quyền, trình tự, thủ tục, nội dung quyết định chủ trương, quyết định đầu tư chương trình, dự án sử dụng vốn đầu tư công không nằm trong 15 nội </w:t>
            </w:r>
            <w:r w:rsidRPr="00925604">
              <w:rPr>
                <w:rFonts w:ascii="Times New Roman" w:hAnsi="Times New Roman" w:cs="Times New Roman"/>
                <w:sz w:val="26"/>
                <w:szCs w:val="26"/>
                <w:lang w:val="es-CL"/>
              </w:rPr>
              <w:lastRenderedPageBreak/>
              <w:t>dung Luật Đầu tư công cho phép Chính phủ hướng dẫn.</w:t>
            </w:r>
          </w:p>
        </w:tc>
      </w:tr>
      <w:tr w:rsidR="00A57991" w:rsidRPr="00925604" w:rsidTr="00A971BE">
        <w:trPr>
          <w:gridAfter w:val="2"/>
          <w:wAfter w:w="5388" w:type="dxa"/>
        </w:trPr>
        <w:tc>
          <w:tcPr>
            <w:tcW w:w="714" w:type="dxa"/>
            <w:vAlign w:val="center"/>
          </w:tcPr>
          <w:p w:rsidR="00A57991" w:rsidRPr="00925604" w:rsidRDefault="00A57991" w:rsidP="00841A04">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lastRenderedPageBreak/>
              <w:t>44</w:t>
            </w:r>
          </w:p>
        </w:tc>
        <w:tc>
          <w:tcPr>
            <w:tcW w:w="2258" w:type="dxa"/>
            <w:vAlign w:val="center"/>
          </w:tcPr>
          <w:p w:rsidR="00A57991" w:rsidRPr="00925604" w:rsidRDefault="00A57991" w:rsidP="00841A04">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A57991" w:rsidRPr="002E4EAD" w:rsidRDefault="00A57991" w:rsidP="005106D1">
            <w:pPr>
              <w:jc w:val="both"/>
              <w:rPr>
                <w:rFonts w:ascii="Times New Roman" w:hAnsi="Times New Roman"/>
                <w:spacing w:val="-2"/>
                <w:sz w:val="26"/>
                <w:szCs w:val="26"/>
                <w:lang w:val="sv-SE"/>
              </w:rPr>
            </w:pPr>
            <w:r w:rsidRPr="002E4EAD">
              <w:rPr>
                <w:rFonts w:ascii="Times New Roman" w:hAnsi="Times New Roman"/>
                <w:spacing w:val="-2"/>
                <w:sz w:val="26"/>
                <w:szCs w:val="26"/>
                <w:lang w:val="sv-SE"/>
              </w:rPr>
              <w:t>(1) Đề nghị Bộ Kế hoạch và Đầu tư thực hiện xây dựng Nghị định theo đúng quy định của Luật Ban hành văn bản quy phạm pháp luật. Trong đó đối với các nội dung Luật Đầu tư công không giao Chính phủ hướng dẫn, đề nghị làm rõ sự cần thiết, sự phù hợp về pháp luật đầu tư công trong việc bổ sung các nội dung hướng dẫn so với Luật Đầu tư công, cụ thể:</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 Quản lý thực hiện nhiệm vụ quy hoạch và dự án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không có cấu phần xây dựng (khoản 7, Điều 1, Chương IV).</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 Chi phí lập, thẩm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ịnh ch</w:t>
            </w:r>
            <w:r w:rsidRPr="002E4EAD">
              <w:rPr>
                <w:rFonts w:ascii="Times New Roman" w:hAnsi="Times New Roman" w:hint="eastAsia"/>
                <w:spacing w:val="-2"/>
                <w:sz w:val="26"/>
                <w:szCs w:val="26"/>
                <w:lang w:val="sv-SE"/>
              </w:rPr>
              <w:t>ươ</w:t>
            </w:r>
            <w:r w:rsidRPr="002E4EAD">
              <w:rPr>
                <w:rFonts w:ascii="Times New Roman" w:hAnsi="Times New Roman"/>
                <w:spacing w:val="-2"/>
                <w:sz w:val="26"/>
                <w:szCs w:val="26"/>
                <w:lang w:val="sv-SE"/>
              </w:rPr>
              <w:t xml:space="preserve">ng trình, dự án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(Điều 4).</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Hồ sơ, nội dung, thời gian thẩm định nguồn vốn và khả năng cân đối vốn chương trình, dự án (Điều 9).</w:t>
            </w:r>
          </w:p>
          <w:p w:rsidR="00A57991" w:rsidRPr="002E4EAD" w:rsidRDefault="00391DD8" w:rsidP="005106D1">
            <w:pPr>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 </w:t>
            </w:r>
            <w:r w:rsidR="00A57991" w:rsidRPr="002E4EAD">
              <w:rPr>
                <w:rFonts w:ascii="Times New Roman" w:hAnsi="Times New Roman"/>
                <w:spacing w:val="-2"/>
                <w:sz w:val="26"/>
                <w:szCs w:val="26"/>
                <w:lang w:val="sv-SE"/>
              </w:rPr>
              <w:t>(2) Tại Luật Đầu tư công (Điều 32, khoản 3 Điều 34, khoản 2 Điều 45) giao Chính phủ hướng dẫn về hồ sơ, nội dung quyết định chủ trương đầu tư, quyết định chương trình, dự án. Do vậy, đề nghị Bộ Kế hoạch và Đầu tư cần bổ sung nội dung quy định hồ sơ dự án bao gồm các phụ lục kèm theo (mẫu Tờ trình, Báo cáo nghiên cứu tiền khả thi, Báo cáo đề xuất chủ trương đầu tư chương trình, dự án,...) tương tự như Nghị định số 136/2015/NĐ-CP ngày 31/12/2015 về hướng dẫn thi hành một số điều của Luật Đầu tư công năm 2014.</w:t>
            </w:r>
          </w:p>
          <w:p w:rsidR="00A57991" w:rsidRPr="002E4EAD" w:rsidRDefault="00A57991" w:rsidP="005106D1">
            <w:pPr>
              <w:jc w:val="both"/>
              <w:rPr>
                <w:rFonts w:ascii="Times New Roman" w:hAnsi="Times New Roman"/>
                <w:spacing w:val="-2"/>
                <w:sz w:val="26"/>
                <w:szCs w:val="26"/>
                <w:lang w:val="sv-SE"/>
              </w:rPr>
            </w:pPr>
            <w:r w:rsidRPr="002E4EAD">
              <w:rPr>
                <w:rFonts w:ascii="Times New Roman" w:hAnsi="Times New Roman"/>
                <w:spacing w:val="-2"/>
                <w:sz w:val="26"/>
                <w:szCs w:val="26"/>
                <w:lang w:val="sv-SE"/>
              </w:rPr>
              <w:t>(3) Luật Đầu tư công năm 2019 (khoản 3 Điều 40) trình tự lập, thẩm định, quyết định đầu tư dự án có cấu phần xây dựng thực hiện theo quy định của pháp luật về xây dựng và quy định khác của pháp luật liên quan, trừ dự án quan trọng quốc gia. Do vậy, đề nghị Bộ Kế hoạch và Đầu tư cần rà soát toàn bộ các nội dung quy định về hồ sơ, nội dung thẩm định dự án, thẩm định điều chỉnh dự án đầu tư có cấu phần xây dựng đảm bảo thống nhất với quy định pháp luật xây dựng, tránh chồng chéo, vướng mắc trong thực hiện, phát sinh thủ tục.</w:t>
            </w:r>
          </w:p>
          <w:p w:rsidR="00A57991" w:rsidRPr="002E4EAD" w:rsidRDefault="00A57991" w:rsidP="005106D1">
            <w:pPr>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(4) Hiện nay, một số nguồn vốn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là nguồn NSNN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ã </w:t>
            </w:r>
            <w:r w:rsidRPr="002E4EAD">
              <w:rPr>
                <w:rFonts w:ascii="Times New Roman" w:hAnsi="Times New Roman" w:hint="eastAsia"/>
                <w:spacing w:val="-2"/>
                <w:sz w:val="26"/>
                <w:szCs w:val="26"/>
                <w:lang w:val="sv-SE"/>
              </w:rPr>
              <w:t>đư</w:t>
            </w:r>
            <w:r w:rsidRPr="002E4EAD">
              <w:rPr>
                <w:rFonts w:ascii="Times New Roman" w:hAnsi="Times New Roman"/>
                <w:spacing w:val="-2"/>
                <w:sz w:val="26"/>
                <w:szCs w:val="26"/>
                <w:lang w:val="sv-SE"/>
              </w:rPr>
              <w:t>ợc bố trí  cho các ch</w:t>
            </w:r>
            <w:r w:rsidRPr="002E4EAD">
              <w:rPr>
                <w:rFonts w:ascii="Times New Roman" w:hAnsi="Times New Roman" w:hint="eastAsia"/>
                <w:spacing w:val="-2"/>
                <w:sz w:val="26"/>
                <w:szCs w:val="26"/>
                <w:lang w:val="sv-SE"/>
              </w:rPr>
              <w:t>ươ</w:t>
            </w:r>
            <w:r w:rsidRPr="002E4EAD">
              <w:rPr>
                <w:rFonts w:ascii="Times New Roman" w:hAnsi="Times New Roman"/>
                <w:spacing w:val="-2"/>
                <w:sz w:val="26"/>
                <w:szCs w:val="26"/>
                <w:lang w:val="sv-SE"/>
              </w:rPr>
              <w:t>ng trình, dự án nh</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ng v</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ớng mắc về hồ s</w:t>
            </w:r>
            <w:r w:rsidRPr="002E4EAD">
              <w:rPr>
                <w:rFonts w:ascii="Times New Roman" w:hAnsi="Times New Roman" w:hint="eastAsia"/>
                <w:spacing w:val="-2"/>
                <w:sz w:val="26"/>
                <w:szCs w:val="26"/>
                <w:lang w:val="sv-SE"/>
              </w:rPr>
              <w:t>ơ</w:t>
            </w:r>
            <w:r w:rsidRPr="002E4EAD">
              <w:rPr>
                <w:rFonts w:ascii="Times New Roman" w:hAnsi="Times New Roman"/>
                <w:spacing w:val="-2"/>
                <w:sz w:val="26"/>
                <w:szCs w:val="26"/>
                <w:lang w:val="sv-SE"/>
              </w:rPr>
              <w:t xml:space="preserve">, nội dung, thẩm quyền, trình tự, thủ tục phê duyệt dự án. Thực tế Luật Đầu tư công không </w:t>
            </w:r>
            <w:r w:rsidRPr="002E4EAD">
              <w:rPr>
                <w:rFonts w:ascii="Times New Roman" w:hAnsi="Times New Roman"/>
                <w:spacing w:val="-2"/>
                <w:sz w:val="26"/>
                <w:szCs w:val="26"/>
                <w:lang w:val="sv-SE"/>
              </w:rPr>
              <w:lastRenderedPageBreak/>
              <w:t>quy định hướng dẫn, tuy nhiên nếu không có hướng dẫn trong Nghị định sẽ tiếp tục vướng mắc dẫn đến tình trạng văn bản pháp luật ban hành nhưng không thực hiện được, không phù hợp với thực tiễn, cụ thể đối với các nhiệm vụ, dự án:</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Các nhiệm vụ chuẩn bị đầu tư.</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Các dự án bồi th</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ờng giải phóng mặt bằng.</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 Các dự án sử dụng từ nguồn vốn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ể lại từ hoạt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ộng dầu khí, dự án sử dụng nguồn vốn Viettel, vốn thu tiền sử dụng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ất của các Bộ, ngành…</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Các dự án khẩn cấp.</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Các nhiệm vụ quy hoạch.</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Các dự án thuộc Ch</w:t>
            </w:r>
            <w:r w:rsidRPr="002E4EAD">
              <w:rPr>
                <w:rFonts w:ascii="Times New Roman" w:hAnsi="Times New Roman" w:hint="eastAsia"/>
                <w:spacing w:val="-2"/>
                <w:sz w:val="26"/>
                <w:szCs w:val="26"/>
                <w:lang w:val="sv-SE"/>
              </w:rPr>
              <w:t>ươ</w:t>
            </w:r>
            <w:r w:rsidRPr="002E4EAD">
              <w:rPr>
                <w:rFonts w:ascii="Times New Roman" w:hAnsi="Times New Roman"/>
                <w:spacing w:val="-2"/>
                <w:sz w:val="26"/>
                <w:szCs w:val="26"/>
                <w:lang w:val="sv-SE"/>
              </w:rPr>
              <w:t>ng trình mục tiêu Quốc gia.</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ề nghị Bộ Kế hoạch và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báo cáo Chính phủ về sự cần thiết phải hướng dẫn về hồ s</w:t>
            </w:r>
            <w:r w:rsidRPr="002E4EAD">
              <w:rPr>
                <w:rFonts w:ascii="Times New Roman" w:hAnsi="Times New Roman" w:hint="eastAsia"/>
                <w:spacing w:val="-2"/>
                <w:sz w:val="26"/>
                <w:szCs w:val="26"/>
                <w:lang w:val="sv-SE"/>
              </w:rPr>
              <w:t>ơ</w:t>
            </w:r>
            <w:r w:rsidRPr="002E4EAD">
              <w:rPr>
                <w:rFonts w:ascii="Times New Roman" w:hAnsi="Times New Roman"/>
                <w:spacing w:val="-2"/>
                <w:sz w:val="26"/>
                <w:szCs w:val="26"/>
                <w:lang w:val="sv-SE"/>
              </w:rPr>
              <w:t xml:space="preserve">, nội dung, thẩm quyền, trình tự, thủ tục phê duyệt dự án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ảm bảo thống nhất thực hiện.</w:t>
            </w:r>
          </w:p>
          <w:p w:rsidR="00A57991" w:rsidRPr="002E4EAD" w:rsidRDefault="00A57991" w:rsidP="005106D1">
            <w:pPr>
              <w:jc w:val="both"/>
              <w:rPr>
                <w:rFonts w:ascii="Times New Roman" w:hAnsi="Times New Roman"/>
                <w:spacing w:val="-2"/>
                <w:sz w:val="26"/>
                <w:szCs w:val="26"/>
                <w:lang w:val="sv-SE"/>
              </w:rPr>
            </w:pPr>
            <w:r w:rsidRPr="002E4EAD">
              <w:rPr>
                <w:rFonts w:ascii="Times New Roman" w:hAnsi="Times New Roman"/>
                <w:spacing w:val="-2"/>
                <w:sz w:val="26"/>
                <w:szCs w:val="26"/>
                <w:lang w:val="sv-SE"/>
              </w:rPr>
              <w:t>(5) Về nguồn thu hợp pháp của các c</w:t>
            </w:r>
            <w:r w:rsidRPr="002E4EAD">
              <w:rPr>
                <w:rFonts w:ascii="Times New Roman" w:hAnsi="Times New Roman" w:hint="eastAsia"/>
                <w:spacing w:val="-2"/>
                <w:sz w:val="26"/>
                <w:szCs w:val="26"/>
                <w:lang w:val="sv-SE"/>
              </w:rPr>
              <w:t>ơ</w:t>
            </w:r>
            <w:r w:rsidRPr="002E4EAD">
              <w:rPr>
                <w:rFonts w:ascii="Times New Roman" w:hAnsi="Times New Roman"/>
                <w:spacing w:val="-2"/>
                <w:sz w:val="26"/>
                <w:szCs w:val="26"/>
                <w:lang w:val="sv-SE"/>
              </w:rPr>
              <w:t xml:space="preserve"> quan nhà n</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ớc, </w:t>
            </w:r>
            <w:r w:rsidRPr="002E4EAD">
              <w:rPr>
                <w:rFonts w:ascii="Times New Roman" w:hAnsi="Times New Roman" w:hint="eastAsia"/>
                <w:spacing w:val="-2"/>
                <w:sz w:val="26"/>
                <w:szCs w:val="26"/>
                <w:lang w:val="sv-SE"/>
              </w:rPr>
              <w:t>đơ</w:t>
            </w:r>
            <w:r w:rsidRPr="002E4EAD">
              <w:rPr>
                <w:rFonts w:ascii="Times New Roman" w:hAnsi="Times New Roman"/>
                <w:spacing w:val="-2"/>
                <w:sz w:val="26"/>
                <w:szCs w:val="26"/>
                <w:lang w:val="sv-SE"/>
              </w:rPr>
              <w:t>n vị sự nghiệp công lập.</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 Theo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ịnh tại Khoản 22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iều 4 Luật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vốn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gồm vốn NSNN và vốn từ nguồn thu hợp pháp của các c</w:t>
            </w:r>
            <w:r w:rsidRPr="002E4EAD">
              <w:rPr>
                <w:rFonts w:ascii="Times New Roman" w:hAnsi="Times New Roman" w:hint="eastAsia"/>
                <w:spacing w:val="-2"/>
                <w:sz w:val="26"/>
                <w:szCs w:val="26"/>
                <w:lang w:val="sv-SE"/>
              </w:rPr>
              <w:t>ơ</w:t>
            </w:r>
            <w:r w:rsidRPr="002E4EAD">
              <w:rPr>
                <w:rFonts w:ascii="Times New Roman" w:hAnsi="Times New Roman"/>
                <w:spacing w:val="-2"/>
                <w:sz w:val="26"/>
                <w:szCs w:val="26"/>
                <w:lang w:val="sv-SE"/>
              </w:rPr>
              <w:t xml:space="preserve"> quan nhà n</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ớc, </w:t>
            </w:r>
            <w:r w:rsidRPr="002E4EAD">
              <w:rPr>
                <w:rFonts w:ascii="Times New Roman" w:hAnsi="Times New Roman" w:hint="eastAsia"/>
                <w:spacing w:val="-2"/>
                <w:sz w:val="26"/>
                <w:szCs w:val="26"/>
                <w:lang w:val="sv-SE"/>
              </w:rPr>
              <w:t>đơ</w:t>
            </w:r>
            <w:r w:rsidRPr="002E4EAD">
              <w:rPr>
                <w:rFonts w:ascii="Times New Roman" w:hAnsi="Times New Roman"/>
                <w:spacing w:val="-2"/>
                <w:sz w:val="26"/>
                <w:szCs w:val="26"/>
                <w:lang w:val="sv-SE"/>
              </w:rPr>
              <w:t xml:space="preserve">n vị sự nghiệp công lập dành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ể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theo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ịnh.</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 Khoản 6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iều 35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ịnh Chính phủ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ịnh việc phân cấp thẩm quyền, trình tự, thủ tục quyết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ịnh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w:t>
            </w:r>
          </w:p>
          <w:p w:rsidR="00A57991" w:rsidRPr="002E4EAD" w:rsidRDefault="00A57991" w:rsidP="005106D1">
            <w:pPr>
              <w:ind w:firstLine="720"/>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Do vậy,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ể thống nhất thực hiện,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ề nghị Bộ Kế hoạch và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cần quy định cụ thể các nguồn vốn nào là các nguồn thu hợp pháp khác của các cơ quan nhà nước, đơn vị sự nghiệp công lập dành để đầu tư;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ồng thời gắn với việc h</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ớng dẫn về hồ s</w:t>
            </w:r>
            <w:r w:rsidRPr="002E4EAD">
              <w:rPr>
                <w:rFonts w:ascii="Times New Roman" w:hAnsi="Times New Roman" w:hint="eastAsia"/>
                <w:spacing w:val="-2"/>
                <w:sz w:val="26"/>
                <w:szCs w:val="26"/>
                <w:lang w:val="sv-SE"/>
              </w:rPr>
              <w:t>ơ</w:t>
            </w:r>
            <w:r w:rsidRPr="002E4EAD">
              <w:rPr>
                <w:rFonts w:ascii="Times New Roman" w:hAnsi="Times New Roman"/>
                <w:spacing w:val="-2"/>
                <w:sz w:val="26"/>
                <w:szCs w:val="26"/>
                <w:lang w:val="sv-SE"/>
              </w:rPr>
              <w:t xml:space="preserve">, nội dung thẩm định quyết định chủ trương đầu tư, quyết định đầu tư; thẩm quyền, trình tự, thủ tục quyết định chủ trương đầu tư, quyết định đầu tư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ối với các chương trình, dự án sử dụng nguồn vốn trên.</w:t>
            </w:r>
          </w:p>
          <w:p w:rsidR="00A57991" w:rsidRPr="002E4EAD" w:rsidRDefault="00A57991" w:rsidP="005106D1">
            <w:pPr>
              <w:jc w:val="both"/>
              <w:rPr>
                <w:rFonts w:ascii="Times New Roman" w:hAnsi="Times New Roman"/>
                <w:spacing w:val="-2"/>
                <w:sz w:val="26"/>
                <w:szCs w:val="26"/>
                <w:lang w:val="sv-SE"/>
              </w:rPr>
            </w:pPr>
            <w:r w:rsidRPr="002E4EAD">
              <w:rPr>
                <w:rFonts w:ascii="Times New Roman" w:hAnsi="Times New Roman"/>
                <w:spacing w:val="-2"/>
                <w:sz w:val="26"/>
                <w:szCs w:val="26"/>
                <w:lang w:val="sv-SE"/>
              </w:rPr>
              <w:t xml:space="preserve">(6)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ối với các dự án do doanh nghiệp sử dụng vốn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(Tập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oàn Dầu khí, Tập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oàn Viettel, Tổng công ty </w:t>
            </w:r>
            <w:r w:rsidRPr="002E4EAD">
              <w:rPr>
                <w:rFonts w:ascii="Times New Roman" w:hAnsi="Times New Roman" w:hint="eastAsia"/>
                <w:spacing w:val="-2"/>
                <w:sz w:val="26"/>
                <w:szCs w:val="26"/>
                <w:lang w:val="sv-SE"/>
              </w:rPr>
              <w:t>đư</w:t>
            </w:r>
            <w:r w:rsidRPr="002E4EAD">
              <w:rPr>
                <w:rFonts w:ascii="Times New Roman" w:hAnsi="Times New Roman"/>
                <w:spacing w:val="-2"/>
                <w:sz w:val="26"/>
                <w:szCs w:val="26"/>
                <w:lang w:val="sv-SE"/>
              </w:rPr>
              <w:t xml:space="preserve">ờng sắt….) cần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ịnh c</w:t>
            </w:r>
            <w:r w:rsidRPr="002E4EAD">
              <w:rPr>
                <w:rFonts w:ascii="Times New Roman" w:hAnsi="Times New Roman" w:hint="eastAsia"/>
                <w:spacing w:val="-2"/>
                <w:sz w:val="26"/>
                <w:szCs w:val="26"/>
                <w:lang w:val="sv-SE"/>
              </w:rPr>
              <w:t>ơ</w:t>
            </w:r>
            <w:r w:rsidRPr="002E4EAD">
              <w:rPr>
                <w:rFonts w:ascii="Times New Roman" w:hAnsi="Times New Roman"/>
                <w:spacing w:val="-2"/>
                <w:sz w:val="26"/>
                <w:szCs w:val="26"/>
                <w:lang w:val="sv-SE"/>
              </w:rPr>
              <w:t xml:space="preserve"> quan nào quyết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ịnh chủ tr</w:t>
            </w:r>
            <w:r w:rsidRPr="002E4EAD">
              <w:rPr>
                <w:rFonts w:ascii="Times New Roman" w:hAnsi="Times New Roman" w:hint="eastAsia"/>
                <w:spacing w:val="-2"/>
                <w:sz w:val="26"/>
                <w:szCs w:val="26"/>
                <w:lang w:val="sv-SE"/>
              </w:rPr>
              <w:t>ươ</w:t>
            </w:r>
            <w:r w:rsidRPr="002E4EAD">
              <w:rPr>
                <w:rFonts w:ascii="Times New Roman" w:hAnsi="Times New Roman"/>
                <w:spacing w:val="-2"/>
                <w:sz w:val="26"/>
                <w:szCs w:val="26"/>
                <w:lang w:val="sv-SE"/>
              </w:rPr>
              <w:t xml:space="preserve">ng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phê duyệt dự án, giao vốn, thực hiện, chế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ộ báo cáo….</w:t>
            </w:r>
          </w:p>
          <w:p w:rsidR="00A57991" w:rsidRPr="002E4EAD" w:rsidRDefault="00A57991" w:rsidP="005106D1">
            <w:pPr>
              <w:jc w:val="both"/>
              <w:rPr>
                <w:rFonts w:ascii="Times New Roman" w:hAnsi="Times New Roman"/>
                <w:b/>
                <w:sz w:val="26"/>
                <w:szCs w:val="26"/>
                <w:lang w:val="sv-SE"/>
              </w:rPr>
            </w:pPr>
            <w:r w:rsidRPr="002E4EAD">
              <w:rPr>
                <w:rFonts w:ascii="Times New Roman" w:hAnsi="Times New Roman"/>
                <w:sz w:val="26"/>
                <w:szCs w:val="26"/>
                <w:lang w:val="sv-SE"/>
              </w:rPr>
              <w:lastRenderedPageBreak/>
              <w:t>(7) Về hồ sơ (thẩm định báo cáo nghiên cứu tiền khả thi, báo cáo đề xuất chủ trương đầu tư chương trình, dự án; …..).</w:t>
            </w:r>
          </w:p>
          <w:p w:rsidR="00A57991" w:rsidRPr="002E4EAD" w:rsidRDefault="00A57991" w:rsidP="005106D1">
            <w:pPr>
              <w:ind w:firstLine="720"/>
              <w:jc w:val="both"/>
              <w:rPr>
                <w:rFonts w:ascii="Times New Roman" w:hAnsi="Times New Roman"/>
                <w:sz w:val="26"/>
                <w:szCs w:val="26"/>
                <w:lang w:val="sv-SE"/>
              </w:rPr>
            </w:pPr>
            <w:r w:rsidRPr="002E4EAD">
              <w:rPr>
                <w:rFonts w:ascii="Times New Roman" w:hAnsi="Times New Roman"/>
                <w:sz w:val="26"/>
                <w:szCs w:val="26"/>
                <w:lang w:val="sv-SE"/>
              </w:rPr>
              <w:t>Nhằm công khai, minh bạch, rút ngắn thời gian phê duyệt các hồ sơ, thủ tục liên quan đến chương trình dự án đầu tư công của cấp có thẩm quyền trong quá trình thực hiện, Bộ Tài chính đề nghị:</w:t>
            </w:r>
          </w:p>
          <w:p w:rsidR="00A57991" w:rsidRPr="002E4EAD" w:rsidRDefault="00A57991" w:rsidP="005106D1">
            <w:pPr>
              <w:ind w:firstLine="720"/>
              <w:jc w:val="both"/>
              <w:rPr>
                <w:rFonts w:ascii="Times New Roman" w:hAnsi="Times New Roman"/>
                <w:sz w:val="26"/>
                <w:szCs w:val="26"/>
                <w:lang w:val="sv-SE"/>
              </w:rPr>
            </w:pPr>
            <w:r w:rsidRPr="002E4EAD">
              <w:rPr>
                <w:rFonts w:ascii="Times New Roman" w:hAnsi="Times New Roman"/>
                <w:sz w:val="26"/>
                <w:szCs w:val="26"/>
                <w:lang w:val="sv-SE"/>
              </w:rPr>
              <w:t>+ Bổ sung thêm quy định về hồ sơ gửi bằng bản chính hay bản sao có đóng dấu sao y của đơn vị gửi.</w:t>
            </w:r>
          </w:p>
          <w:p w:rsidR="00A57991" w:rsidRPr="002E4EAD" w:rsidRDefault="00A57991" w:rsidP="005106D1">
            <w:pPr>
              <w:ind w:firstLine="720"/>
              <w:jc w:val="both"/>
              <w:rPr>
                <w:rFonts w:ascii="Times New Roman" w:hAnsi="Times New Roman"/>
                <w:sz w:val="26"/>
                <w:szCs w:val="26"/>
                <w:lang w:val="sv-SE"/>
              </w:rPr>
            </w:pPr>
            <w:r w:rsidRPr="002E4EAD">
              <w:rPr>
                <w:rFonts w:ascii="Times New Roman" w:hAnsi="Times New Roman"/>
                <w:sz w:val="26"/>
                <w:szCs w:val="26"/>
                <w:lang w:val="sv-SE"/>
              </w:rPr>
              <w:t>+ Rà soát, quy định cụ thể hồ sơ gửi, tránh quy định chung chung như các tài liệu liên quan khác theo yêu cầu của cấp có thẩm quyền như tại điểm c, Khoản 1, Điều 10; điểm đ, Khoản 1, Điều 12; điểm d, Khoản 1, Điều 19; điểm đ, Khoản 1, Điều 21;….</w:t>
            </w:r>
          </w:p>
          <w:p w:rsidR="00A57991" w:rsidRPr="002E4EAD" w:rsidRDefault="00A57991" w:rsidP="005106D1">
            <w:pPr>
              <w:jc w:val="both"/>
              <w:rPr>
                <w:rFonts w:ascii="Times New Roman" w:hAnsi="Times New Roman"/>
                <w:b/>
                <w:sz w:val="26"/>
                <w:szCs w:val="26"/>
                <w:lang w:val="sv-SE"/>
              </w:rPr>
            </w:pPr>
            <w:r w:rsidRPr="002E4EAD">
              <w:rPr>
                <w:rFonts w:ascii="Times New Roman" w:hAnsi="Times New Roman"/>
                <w:sz w:val="26"/>
                <w:szCs w:val="26"/>
                <w:lang w:val="sv-SE"/>
              </w:rPr>
              <w:t>(8) Về số lượng hồ sơ (thẩm định nguồn vốn và khả năng cân đối vốn chương trình, dự án đầu tư công; thẩm định báo cáo nghiên cứu tiền khả thi, báo cáo đề xuất chủ trương đầu tư chương trình, dự án; …..).</w:t>
            </w:r>
            <w:r w:rsidRPr="002E4EAD">
              <w:rPr>
                <w:rFonts w:ascii="Times New Roman" w:hAnsi="Times New Roman"/>
                <w:b/>
                <w:sz w:val="26"/>
                <w:szCs w:val="26"/>
                <w:lang w:val="sv-SE"/>
              </w:rPr>
              <w:t xml:space="preserve"> </w:t>
            </w:r>
          </w:p>
          <w:p w:rsidR="00A57991" w:rsidRPr="002E4EAD" w:rsidRDefault="00A57991" w:rsidP="005106D1">
            <w:pPr>
              <w:ind w:firstLine="720"/>
              <w:jc w:val="both"/>
              <w:rPr>
                <w:rFonts w:ascii="Times New Roman" w:hAnsi="Times New Roman"/>
                <w:sz w:val="26"/>
                <w:szCs w:val="26"/>
                <w:lang w:val="sv-SE"/>
              </w:rPr>
            </w:pPr>
            <w:r w:rsidRPr="002E4EAD">
              <w:rPr>
                <w:rFonts w:ascii="Times New Roman" w:hAnsi="Times New Roman"/>
                <w:sz w:val="26"/>
                <w:szCs w:val="26"/>
                <w:lang w:val="sv-SE"/>
              </w:rPr>
              <w:t>Tại dự thảo Nghị định đã quy định rất cụ thể số lượng hồ sơ gửi cơ quan thẩm định, tuy nhiên dự thảo Nghị định vẫn còn quy định thêm cơ quan chủ trì thẩm định có thể yêu cầu bổ sung số lượng hồ sơ thẩm định nếu thấy cần thiết (Khoản 2, Điều 10; Khoản 2, Điều 18; Khoản 3, Điều 19; …), điều này sẽ khó khăn cho các cơ quan, đơn vị trong quá trình triển khai, thực hiện. Vì vậy, để thuận lợi, minh bạch, rút ngắn thời gian trong quá trình thực hiện thẩm định, đề nghị cân nhắc rà soát bỏ toàn bộ các quy định “</w:t>
            </w:r>
            <w:r w:rsidRPr="002E4EAD">
              <w:rPr>
                <w:rFonts w:ascii="Times New Roman" w:hAnsi="Times New Roman"/>
                <w:i/>
                <w:sz w:val="26"/>
                <w:szCs w:val="26"/>
                <w:lang w:val="sv-SE"/>
              </w:rPr>
              <w:t>cơ quan chủ trì thẩm định có thể yêu cầu bổ sung số lượng hồ sơ thẩm định nếu thấy cần thiết</w:t>
            </w:r>
            <w:r w:rsidRPr="002E4EAD">
              <w:rPr>
                <w:rFonts w:ascii="Times New Roman" w:hAnsi="Times New Roman"/>
                <w:sz w:val="26"/>
                <w:szCs w:val="26"/>
                <w:lang w:val="sv-SE"/>
              </w:rPr>
              <w:t>” và xác định rõ luôn số lượng hồ sơ gửi cơ quan thẩm định để các đơn vị có căn cứ thực hiện.</w:t>
            </w:r>
          </w:p>
          <w:p w:rsidR="00A57991" w:rsidRPr="002E4EAD" w:rsidRDefault="00A57991" w:rsidP="005106D1">
            <w:pPr>
              <w:jc w:val="both"/>
              <w:rPr>
                <w:rFonts w:ascii="Times New Roman" w:hAnsi="Times New Roman"/>
                <w:b/>
                <w:sz w:val="26"/>
                <w:szCs w:val="26"/>
                <w:lang w:val="sv-SE"/>
              </w:rPr>
            </w:pPr>
            <w:r w:rsidRPr="002E4EAD">
              <w:rPr>
                <w:rFonts w:ascii="Times New Roman" w:hAnsi="Times New Roman"/>
                <w:sz w:val="26"/>
                <w:szCs w:val="26"/>
                <w:lang w:val="sv-SE"/>
              </w:rPr>
              <w:t>(9) Đề nghị bổ sung 1 điều quy định về việc thông báo trần chi đầu tư phát triển 3 năm</w:t>
            </w:r>
            <w:r w:rsidRPr="002E4EAD">
              <w:rPr>
                <w:rFonts w:ascii="Times New Roman" w:hAnsi="Times New Roman"/>
                <w:i/>
                <w:sz w:val="26"/>
                <w:szCs w:val="26"/>
                <w:lang w:val="sv-SE"/>
              </w:rPr>
              <w:t>,</w:t>
            </w:r>
            <w:r w:rsidRPr="002E4EAD">
              <w:rPr>
                <w:rFonts w:ascii="Times New Roman" w:hAnsi="Times New Roman"/>
                <w:sz w:val="26"/>
                <w:szCs w:val="26"/>
                <w:lang w:val="sv-SE"/>
              </w:rPr>
              <w:t xml:space="preserve"> phù hợp với quy định của Luật NSNN và nghị định số 45/2017/NĐ-CP ngày 21/4/2017 quy định chi tiết lập kế hoạch tài chính 5 năm và kế hoạch tài chính –NSNN 3 năm (Khoản 3 Điều 17). </w:t>
            </w:r>
          </w:p>
          <w:p w:rsidR="00A57991" w:rsidRPr="002E4EAD" w:rsidRDefault="00A57991" w:rsidP="005106D1">
            <w:pPr>
              <w:jc w:val="both"/>
              <w:rPr>
                <w:rFonts w:ascii="Times New Roman" w:hAnsi="Times New Roman"/>
                <w:sz w:val="26"/>
                <w:szCs w:val="26"/>
                <w:lang w:val="it-IT"/>
              </w:rPr>
            </w:pPr>
            <w:r w:rsidRPr="002E4EAD">
              <w:rPr>
                <w:rFonts w:ascii="Times New Roman" w:hAnsi="Times New Roman"/>
                <w:sz w:val="26"/>
                <w:szCs w:val="26"/>
                <w:lang w:val="it-IT"/>
              </w:rPr>
              <w:t xml:space="preserve">(10) Đề nghị thống nhất tên gọi là "Quỹ tài chính nhà nước ngoài ngân sách" trong dự thảo Nghị định để phù hợp với quy định tại Luật Ngân sách nhà nước năm 2015. </w:t>
            </w:r>
          </w:p>
          <w:p w:rsidR="00A57991" w:rsidRPr="002E4EAD" w:rsidRDefault="00A57991" w:rsidP="005106D1">
            <w:pPr>
              <w:jc w:val="both"/>
              <w:rPr>
                <w:rFonts w:ascii="Times New Roman" w:hAnsi="Times New Roman"/>
                <w:sz w:val="26"/>
                <w:szCs w:val="26"/>
                <w:lang w:val="it-IT"/>
              </w:rPr>
            </w:pPr>
            <w:r w:rsidRPr="002E4EAD">
              <w:rPr>
                <w:rFonts w:ascii="Times New Roman" w:hAnsi="Times New Roman"/>
                <w:sz w:val="26"/>
                <w:szCs w:val="26"/>
                <w:lang w:val="it-IT"/>
              </w:rPr>
              <w:lastRenderedPageBreak/>
              <w:t xml:space="preserve">(11) Về trình tự, thủ tục cấp vốn điều lệ cho các quỹ tài chính nhà nước ngoài ngân sách: Dự thảo Nghị định quy định theo hướng việc cấp vốn điều lệ cho các quỹ theo quy trình lập kế hoạch vốn đầu tư công. Theo quy định tại Luật NSNN, Nghị định số 163/2016/NĐ-CP ngày 21/12/2016 hướng dẫn thi hành một số điều của Luật NSNN và Thông tư số 342/2016/TT-BTC ngày 30/12/2016 quy định chi tiết thi hành một số điều của Nghị định số 163/2016/NĐ-CP ngày 21/12/2016, việc lập kế hoạch tài chính của các quỹ tài chính nhà nước ngoài ngân sách là một nội dung của việc lập dự toán ngân sách, trong đó có việc bổ sung vốn điều lệ cho các quỹ. Do đó, đề nghị rà soát về quy trình lập kế hoạch cấp vốn điều lệ cho các quỹ tài chính nhà nước ngoài ngân sách tại dự thảo Nghị định phù hợp với quy định hiện hành theo pháp luật về ngân sách nhà nước. </w:t>
            </w:r>
          </w:p>
          <w:p w:rsidR="00A57991" w:rsidRPr="002E4EAD" w:rsidRDefault="00A57991" w:rsidP="005106D1">
            <w:pPr>
              <w:jc w:val="both"/>
              <w:rPr>
                <w:rFonts w:ascii="Times New Roman" w:hAnsi="Times New Roman"/>
                <w:sz w:val="26"/>
                <w:szCs w:val="26"/>
                <w:lang w:val="it-IT"/>
              </w:rPr>
            </w:pPr>
            <w:r w:rsidRPr="002E4EAD">
              <w:rPr>
                <w:rFonts w:ascii="Times New Roman" w:hAnsi="Times New Roman"/>
                <w:sz w:val="26"/>
                <w:szCs w:val="26"/>
                <w:lang w:val="it-IT"/>
              </w:rPr>
              <w:t xml:space="preserve">(12) Đề nghị Bộ Kế hoạch và Đầu tư làm rõ phạm vi áp dụng của Nghị định là các quỹ tài chính ngoài ngân sách là quỹ ở cấp trung ương hay địa phương. Trường hợp áp dụng cho cả các quỹ địa phương, đề nghị rà soát quy trình phù hợp với quy định về phân cấp quản lý về đầu tư công theo quy định tại Luật Đầu tư công. </w:t>
            </w:r>
          </w:p>
          <w:p w:rsidR="00A57991" w:rsidRPr="002E4EAD" w:rsidRDefault="00A57991" w:rsidP="005106D1">
            <w:pPr>
              <w:jc w:val="both"/>
              <w:rPr>
                <w:rFonts w:ascii="Times New Roman" w:hAnsi="Times New Roman"/>
                <w:b/>
                <w:sz w:val="26"/>
                <w:szCs w:val="26"/>
                <w:lang w:val="sv-SE"/>
              </w:rPr>
            </w:pPr>
            <w:r w:rsidRPr="002E4EAD">
              <w:rPr>
                <w:rFonts w:ascii="Times New Roman" w:hAnsi="Times New Roman"/>
                <w:sz w:val="26"/>
                <w:szCs w:val="26"/>
                <w:lang w:val="it-IT"/>
              </w:rPr>
              <w:t xml:space="preserve">(13) Theo quy định tại Luật quản lý nợ công và các văn bản hướng dẫn, hàng năm Thủ tướng Chính phủ giao hạn mức phát hành trái phiếu được Chính phủ bảo lãnh cho 02 ngân hàng chính sách căn cứ vào kế hoạch giao vốn tín dụng/kế hoạch tăng trưởng tín dụng của các ngân hàng. Tuy nhiên, trong dự thảo Nghị định này chưa có nội dung quy định về trình tự, thủ tục thực hiện việc trình Thủ tướng Chính phủ giao kế hoạch vốn tín dụng/kế hoạch tăng trưởng tín dụng. Do đó, đề nghị Bộ Kế hoạch và Đầu tư bổ sung nội dung này vào dự thảo Nghị định để có căn cứ triển khai thực hiện. </w:t>
            </w:r>
          </w:p>
          <w:p w:rsidR="00A57991" w:rsidRPr="002E4EAD" w:rsidRDefault="00A57991" w:rsidP="005106D1">
            <w:pPr>
              <w:jc w:val="both"/>
              <w:rPr>
                <w:rFonts w:ascii="Times New Roman" w:hAnsi="Times New Roman"/>
                <w:sz w:val="26"/>
                <w:szCs w:val="26"/>
                <w:lang w:val="sv-SE"/>
              </w:rPr>
            </w:pPr>
            <w:r w:rsidRPr="002E4EAD">
              <w:rPr>
                <w:rFonts w:ascii="Times New Roman" w:hAnsi="Times New Roman"/>
                <w:sz w:val="26"/>
                <w:szCs w:val="26"/>
                <w:lang w:val="sv-SE"/>
              </w:rPr>
              <w:t>(14) Đề nghị nghiên cứu, xem xét quy định thẩm quyền, trình tự, thủ tục, quyết định chủ trương đầu tư, quyết định dự án đối với các dự án có sử dụng hỗn hợp nhiều nguồn vốn (vốn ngân sách nhà nước, vốn từ nguồn thu hợp pháp khác của các cơ quan nhà nước, đơn vị sự nghiệp công lập).</w:t>
            </w:r>
          </w:p>
          <w:p w:rsidR="00E33835" w:rsidRPr="002E4EAD" w:rsidRDefault="00E33835" w:rsidP="005106D1">
            <w:pPr>
              <w:jc w:val="both"/>
              <w:rPr>
                <w:rFonts w:ascii="Times New Roman" w:hAnsi="Times New Roman"/>
                <w:spacing w:val="-2"/>
                <w:sz w:val="26"/>
                <w:szCs w:val="26"/>
                <w:lang w:val="sv-SE"/>
              </w:rPr>
            </w:pPr>
            <w:r w:rsidRPr="002E4EAD">
              <w:rPr>
                <w:rFonts w:ascii="Times New Roman" w:hAnsi="Times New Roman"/>
                <w:sz w:val="26"/>
                <w:szCs w:val="26"/>
                <w:lang w:val="sv-SE"/>
              </w:rPr>
              <w:lastRenderedPageBreak/>
              <w:t xml:space="preserve">(15) </w:t>
            </w:r>
            <w:r w:rsidRPr="002E4EAD">
              <w:rPr>
                <w:rFonts w:ascii="Times New Roman" w:hAnsi="Times New Roman"/>
                <w:spacing w:val="-2"/>
                <w:sz w:val="26"/>
                <w:szCs w:val="26"/>
                <w:lang w:val="sv-SE"/>
              </w:rPr>
              <w:t xml:space="preserve">Theo dự thảo, một số nội dung tại Nghị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ịnh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ịnh chi tiết thi hành một số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iều của Luật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có c</w:t>
            </w:r>
            <w:r w:rsidRPr="002E4EAD">
              <w:rPr>
                <w:rFonts w:ascii="Times New Roman" w:hAnsi="Times New Roman" w:hint="eastAsia"/>
                <w:spacing w:val="-2"/>
                <w:sz w:val="26"/>
                <w:szCs w:val="26"/>
                <w:lang w:val="sv-SE"/>
              </w:rPr>
              <w:t>ă</w:t>
            </w:r>
            <w:r w:rsidRPr="002E4EAD">
              <w:rPr>
                <w:rFonts w:ascii="Times New Roman" w:hAnsi="Times New Roman"/>
                <w:spacing w:val="-2"/>
                <w:sz w:val="26"/>
                <w:szCs w:val="26"/>
                <w:lang w:val="sv-SE"/>
              </w:rPr>
              <w:t xml:space="preserve">n cứ quy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ịnh tại Luật Ngân sách nhà n</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ớc (nh</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iều 4,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 xml:space="preserve">iều 47), do vậy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ề nghị bổ sung c</w:t>
            </w:r>
            <w:r w:rsidRPr="002E4EAD">
              <w:rPr>
                <w:rFonts w:ascii="Times New Roman" w:hAnsi="Times New Roman" w:hint="eastAsia"/>
                <w:spacing w:val="-2"/>
                <w:sz w:val="26"/>
                <w:szCs w:val="26"/>
                <w:lang w:val="sv-SE"/>
              </w:rPr>
              <w:t>ă</w:t>
            </w:r>
            <w:r w:rsidRPr="002E4EAD">
              <w:rPr>
                <w:rFonts w:ascii="Times New Roman" w:hAnsi="Times New Roman"/>
                <w:spacing w:val="-2"/>
                <w:sz w:val="26"/>
                <w:szCs w:val="26"/>
                <w:lang w:val="sv-SE"/>
              </w:rPr>
              <w:t>n cứ pháp lý là Luật Ngân sách nhà n</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ớc số 83/2015/QH13.</w:t>
            </w:r>
          </w:p>
          <w:p w:rsidR="002E4EAD" w:rsidRPr="008C7101" w:rsidRDefault="002E4EAD" w:rsidP="005106D1">
            <w:pPr>
              <w:jc w:val="both"/>
              <w:rPr>
                <w:rFonts w:ascii="Times New Roman" w:hAnsi="Times New Roman"/>
                <w:sz w:val="26"/>
                <w:szCs w:val="26"/>
                <w:lang w:val="sv-SE"/>
              </w:rPr>
            </w:pPr>
            <w:r w:rsidRPr="008C7101">
              <w:rPr>
                <w:rFonts w:ascii="Times New Roman" w:hAnsi="Times New Roman"/>
                <w:spacing w:val="-2"/>
                <w:sz w:val="26"/>
                <w:szCs w:val="26"/>
                <w:lang w:val="sv-SE"/>
              </w:rPr>
              <w:t xml:space="preserve">(16) </w:t>
            </w:r>
            <w:r w:rsidRPr="008C7101">
              <w:rPr>
                <w:rFonts w:ascii="Times New Roman" w:hAnsi="Times New Roman"/>
                <w:sz w:val="26"/>
                <w:szCs w:val="26"/>
                <w:lang w:val="sv-SE"/>
              </w:rPr>
              <w:t xml:space="preserve">Tại Khoản 2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iều 68 Luật </w:t>
            </w:r>
            <w:r w:rsidRPr="008C7101">
              <w:rPr>
                <w:rFonts w:ascii="Times New Roman" w:hAnsi="Times New Roman" w:hint="eastAsia"/>
                <w:sz w:val="26"/>
                <w:szCs w:val="26"/>
                <w:lang w:val="sv-SE"/>
              </w:rPr>
              <w:t>Đ</w:t>
            </w:r>
            <w:r w:rsidRPr="008C7101">
              <w:rPr>
                <w:rFonts w:ascii="Times New Roman" w:hAnsi="Times New Roman"/>
                <w:sz w:val="26"/>
                <w:szCs w:val="26"/>
                <w:lang w:val="sv-SE"/>
              </w:rPr>
              <w:t>ầu t</w:t>
            </w:r>
            <w:r w:rsidRPr="008C7101">
              <w:rPr>
                <w:rFonts w:ascii="Times New Roman" w:hAnsi="Times New Roman" w:hint="eastAsia"/>
                <w:sz w:val="26"/>
                <w:szCs w:val="26"/>
                <w:lang w:val="sv-SE"/>
              </w:rPr>
              <w:t>ư</w:t>
            </w:r>
            <w:r w:rsidRPr="008C7101">
              <w:rPr>
                <w:rFonts w:ascii="Times New Roman" w:hAnsi="Times New Roman"/>
                <w:sz w:val="26"/>
                <w:szCs w:val="26"/>
                <w:lang w:val="sv-SE"/>
              </w:rPr>
              <w:t xml:space="preserve"> công quy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ịnh: Thời gian thực hiện và giải ngân vốn kế hoạch </w:t>
            </w:r>
            <w:r w:rsidRPr="008C7101">
              <w:rPr>
                <w:rFonts w:ascii="Times New Roman" w:hAnsi="Times New Roman" w:hint="eastAsia"/>
                <w:sz w:val="26"/>
                <w:szCs w:val="26"/>
                <w:lang w:val="sv-SE"/>
              </w:rPr>
              <w:t>đ</w:t>
            </w:r>
            <w:r w:rsidRPr="008C7101">
              <w:rPr>
                <w:rFonts w:ascii="Times New Roman" w:hAnsi="Times New Roman"/>
                <w:sz w:val="26"/>
                <w:szCs w:val="26"/>
                <w:lang w:val="sv-SE"/>
              </w:rPr>
              <w:t>ầu t</w:t>
            </w:r>
            <w:r w:rsidRPr="008C7101">
              <w:rPr>
                <w:rFonts w:ascii="Times New Roman" w:hAnsi="Times New Roman" w:hint="eastAsia"/>
                <w:sz w:val="26"/>
                <w:szCs w:val="26"/>
                <w:lang w:val="sv-SE"/>
              </w:rPr>
              <w:t>ư</w:t>
            </w:r>
            <w:r w:rsidRPr="008C7101">
              <w:rPr>
                <w:rFonts w:ascii="Times New Roman" w:hAnsi="Times New Roman"/>
                <w:sz w:val="26"/>
                <w:szCs w:val="26"/>
                <w:lang w:val="sv-SE"/>
              </w:rPr>
              <w:t xml:space="preserve"> công hằng n</w:t>
            </w:r>
            <w:r w:rsidRPr="008C7101">
              <w:rPr>
                <w:rFonts w:ascii="Times New Roman" w:hAnsi="Times New Roman" w:hint="eastAsia"/>
                <w:sz w:val="26"/>
                <w:szCs w:val="26"/>
                <w:lang w:val="sv-SE"/>
              </w:rPr>
              <w:t>ă</w:t>
            </w:r>
            <w:r w:rsidRPr="008C7101">
              <w:rPr>
                <w:rFonts w:ascii="Times New Roman" w:hAnsi="Times New Roman"/>
                <w:sz w:val="26"/>
                <w:szCs w:val="26"/>
                <w:lang w:val="sv-SE"/>
              </w:rPr>
              <w:t xml:space="preserve">m </w:t>
            </w:r>
            <w:r w:rsidRPr="008C7101">
              <w:rPr>
                <w:rFonts w:ascii="Times New Roman" w:hAnsi="Times New Roman" w:hint="eastAsia"/>
                <w:sz w:val="26"/>
                <w:szCs w:val="26"/>
                <w:lang w:val="sv-SE"/>
              </w:rPr>
              <w:t>đ</w:t>
            </w:r>
            <w:r w:rsidRPr="008C7101">
              <w:rPr>
                <w:rFonts w:ascii="Times New Roman" w:hAnsi="Times New Roman"/>
                <w:sz w:val="26"/>
                <w:szCs w:val="26"/>
                <w:lang w:val="sv-SE"/>
              </w:rPr>
              <w:t>ến ngày 31 tháng 01 n</w:t>
            </w:r>
            <w:r w:rsidRPr="008C7101">
              <w:rPr>
                <w:rFonts w:ascii="Times New Roman" w:hAnsi="Times New Roman" w:hint="eastAsia"/>
                <w:sz w:val="26"/>
                <w:szCs w:val="26"/>
                <w:lang w:val="sv-SE"/>
              </w:rPr>
              <w:t>ă</w:t>
            </w:r>
            <w:r w:rsidRPr="008C7101">
              <w:rPr>
                <w:rFonts w:ascii="Times New Roman" w:hAnsi="Times New Roman"/>
                <w:sz w:val="26"/>
                <w:szCs w:val="26"/>
                <w:lang w:val="sv-SE"/>
              </w:rPr>
              <w:t>m sau. Tr</w:t>
            </w:r>
            <w:r w:rsidRPr="008C7101">
              <w:rPr>
                <w:rFonts w:ascii="Times New Roman" w:hAnsi="Times New Roman" w:hint="eastAsia"/>
                <w:sz w:val="26"/>
                <w:szCs w:val="26"/>
                <w:lang w:val="sv-SE"/>
              </w:rPr>
              <w:t>ư</w:t>
            </w:r>
            <w:r w:rsidRPr="008C7101">
              <w:rPr>
                <w:rFonts w:ascii="Times New Roman" w:hAnsi="Times New Roman"/>
                <w:sz w:val="26"/>
                <w:szCs w:val="26"/>
                <w:lang w:val="sv-SE"/>
              </w:rPr>
              <w:t>ờng hợp bất khả kháng, Thủ t</w:t>
            </w:r>
            <w:r w:rsidRPr="008C7101">
              <w:rPr>
                <w:rFonts w:ascii="Times New Roman" w:hAnsi="Times New Roman" w:hint="eastAsia"/>
                <w:sz w:val="26"/>
                <w:szCs w:val="26"/>
                <w:lang w:val="sv-SE"/>
              </w:rPr>
              <w:t>ư</w:t>
            </w:r>
            <w:r w:rsidRPr="008C7101">
              <w:rPr>
                <w:rFonts w:ascii="Times New Roman" w:hAnsi="Times New Roman"/>
                <w:sz w:val="26"/>
                <w:szCs w:val="26"/>
                <w:lang w:val="sv-SE"/>
              </w:rPr>
              <w:t xml:space="preserve">ớng Chính phủ quyết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ịnh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ối với vốn ngân sách trung </w:t>
            </w:r>
            <w:r w:rsidRPr="008C7101">
              <w:rPr>
                <w:rFonts w:ascii="Times New Roman" w:hAnsi="Times New Roman" w:hint="eastAsia"/>
                <w:sz w:val="26"/>
                <w:szCs w:val="26"/>
                <w:lang w:val="sv-SE"/>
              </w:rPr>
              <w:t>ươ</w:t>
            </w:r>
            <w:r w:rsidRPr="008C7101">
              <w:rPr>
                <w:rFonts w:ascii="Times New Roman" w:hAnsi="Times New Roman"/>
                <w:sz w:val="26"/>
                <w:szCs w:val="26"/>
                <w:lang w:val="sv-SE"/>
              </w:rPr>
              <w:t xml:space="preserve">ng, Hội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ồng nhân dân cấp tỉnh quyết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ịnh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ối với vốn ngân sách </w:t>
            </w:r>
            <w:r w:rsidRPr="008C7101">
              <w:rPr>
                <w:rFonts w:ascii="Times New Roman" w:hAnsi="Times New Roman" w:hint="eastAsia"/>
                <w:sz w:val="26"/>
                <w:szCs w:val="26"/>
                <w:lang w:val="sv-SE"/>
              </w:rPr>
              <w:t>đ</w:t>
            </w:r>
            <w:r w:rsidRPr="008C7101">
              <w:rPr>
                <w:rFonts w:ascii="Times New Roman" w:hAnsi="Times New Roman"/>
                <w:sz w:val="26"/>
                <w:szCs w:val="26"/>
                <w:lang w:val="sv-SE"/>
              </w:rPr>
              <w:t>ịa ph</w:t>
            </w:r>
            <w:r w:rsidRPr="008C7101">
              <w:rPr>
                <w:rFonts w:ascii="Times New Roman" w:hAnsi="Times New Roman" w:hint="eastAsia"/>
                <w:sz w:val="26"/>
                <w:szCs w:val="26"/>
                <w:lang w:val="sv-SE"/>
              </w:rPr>
              <w:t>ươ</w:t>
            </w:r>
            <w:r w:rsidRPr="008C7101">
              <w:rPr>
                <w:rFonts w:ascii="Times New Roman" w:hAnsi="Times New Roman"/>
                <w:sz w:val="26"/>
                <w:szCs w:val="26"/>
                <w:lang w:val="sv-SE"/>
              </w:rPr>
              <w:t>ng cho phép kéo dài thời gian thực hiện nh</w:t>
            </w:r>
            <w:r w:rsidRPr="008C7101">
              <w:rPr>
                <w:rFonts w:ascii="Times New Roman" w:hAnsi="Times New Roman" w:hint="eastAsia"/>
                <w:sz w:val="26"/>
                <w:szCs w:val="26"/>
                <w:lang w:val="sv-SE"/>
              </w:rPr>
              <w:t>ư</w:t>
            </w:r>
            <w:r w:rsidRPr="008C7101">
              <w:rPr>
                <w:rFonts w:ascii="Times New Roman" w:hAnsi="Times New Roman"/>
                <w:sz w:val="26"/>
                <w:szCs w:val="26"/>
                <w:lang w:val="sv-SE"/>
              </w:rPr>
              <w:t>ng không quá 31 tháng 12 n</w:t>
            </w:r>
            <w:r w:rsidRPr="008C7101">
              <w:rPr>
                <w:rFonts w:ascii="Times New Roman" w:hAnsi="Times New Roman" w:hint="eastAsia"/>
                <w:sz w:val="26"/>
                <w:szCs w:val="26"/>
                <w:lang w:val="sv-SE"/>
              </w:rPr>
              <w:t>ă</w:t>
            </w:r>
            <w:r w:rsidRPr="008C7101">
              <w:rPr>
                <w:rFonts w:ascii="Times New Roman" w:hAnsi="Times New Roman"/>
                <w:sz w:val="26"/>
                <w:szCs w:val="26"/>
                <w:lang w:val="sv-SE"/>
              </w:rPr>
              <w:t>m sau.</w:t>
            </w:r>
          </w:p>
          <w:p w:rsidR="002E4EAD" w:rsidRPr="002E4EAD" w:rsidRDefault="002E4EAD" w:rsidP="005106D1">
            <w:pPr>
              <w:jc w:val="both"/>
              <w:rPr>
                <w:rFonts w:ascii="Times New Roman" w:hAnsi="Times New Roman"/>
                <w:sz w:val="26"/>
                <w:szCs w:val="26"/>
                <w:lang w:val="sv-SE"/>
              </w:rPr>
            </w:pPr>
            <w:r w:rsidRPr="008C7101">
              <w:rPr>
                <w:rFonts w:ascii="Times New Roman" w:hAnsi="Times New Roman" w:hint="eastAsia"/>
                <w:sz w:val="26"/>
                <w:szCs w:val="26"/>
                <w:lang w:val="sv-SE"/>
              </w:rPr>
              <w:t>Đ</w:t>
            </w:r>
            <w:r w:rsidRPr="008C7101">
              <w:rPr>
                <w:rFonts w:ascii="Times New Roman" w:hAnsi="Times New Roman"/>
                <w:sz w:val="26"/>
                <w:szCs w:val="26"/>
                <w:lang w:val="sv-SE"/>
              </w:rPr>
              <w:t>ề nghị cần h</w:t>
            </w:r>
            <w:r w:rsidRPr="008C7101">
              <w:rPr>
                <w:rFonts w:ascii="Times New Roman" w:hAnsi="Times New Roman" w:hint="eastAsia"/>
                <w:sz w:val="26"/>
                <w:szCs w:val="26"/>
                <w:lang w:val="sv-SE"/>
              </w:rPr>
              <w:t>ư</w:t>
            </w:r>
            <w:r w:rsidRPr="008C7101">
              <w:rPr>
                <w:rFonts w:ascii="Times New Roman" w:hAnsi="Times New Roman"/>
                <w:sz w:val="26"/>
                <w:szCs w:val="26"/>
                <w:lang w:val="sv-SE"/>
              </w:rPr>
              <w:t xml:space="preserve">ớng dẫn thực hiện quy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ịnh cụ thể </w:t>
            </w:r>
            <w:r w:rsidRPr="008C7101">
              <w:rPr>
                <w:rFonts w:ascii="Times New Roman" w:hAnsi="Times New Roman" w:hint="eastAsia"/>
                <w:sz w:val="26"/>
                <w:szCs w:val="26"/>
                <w:lang w:val="sv-SE"/>
              </w:rPr>
              <w:t>đ</w:t>
            </w:r>
            <w:r w:rsidRPr="008C7101">
              <w:rPr>
                <w:rFonts w:ascii="Times New Roman" w:hAnsi="Times New Roman"/>
                <w:sz w:val="26"/>
                <w:szCs w:val="26"/>
                <w:lang w:val="sv-SE"/>
              </w:rPr>
              <w:t>ối với tr</w:t>
            </w:r>
            <w:r w:rsidRPr="008C7101">
              <w:rPr>
                <w:rFonts w:ascii="Times New Roman" w:hAnsi="Times New Roman" w:hint="eastAsia"/>
                <w:sz w:val="26"/>
                <w:szCs w:val="26"/>
                <w:lang w:val="sv-SE"/>
              </w:rPr>
              <w:t>ư</w:t>
            </w:r>
            <w:r w:rsidRPr="008C7101">
              <w:rPr>
                <w:rFonts w:ascii="Times New Roman" w:hAnsi="Times New Roman"/>
                <w:sz w:val="26"/>
                <w:szCs w:val="26"/>
                <w:lang w:val="sv-SE"/>
              </w:rPr>
              <w:t>ờng hợp bất khả kháng là nh</w:t>
            </w:r>
            <w:r w:rsidRPr="008C7101">
              <w:rPr>
                <w:rFonts w:ascii="Times New Roman" w:hAnsi="Times New Roman" w:hint="eastAsia"/>
                <w:sz w:val="26"/>
                <w:szCs w:val="26"/>
                <w:lang w:val="sv-SE"/>
              </w:rPr>
              <w:t>ư</w:t>
            </w:r>
            <w:r w:rsidRPr="008C7101">
              <w:rPr>
                <w:rFonts w:ascii="Times New Roman" w:hAnsi="Times New Roman"/>
                <w:sz w:val="26"/>
                <w:szCs w:val="26"/>
                <w:lang w:val="sv-SE"/>
              </w:rPr>
              <w:t xml:space="preserve"> thế nào cho rõ ràng; trong </w:t>
            </w:r>
            <w:r w:rsidRPr="008C7101">
              <w:rPr>
                <w:rFonts w:ascii="Times New Roman" w:hAnsi="Times New Roman" w:hint="eastAsia"/>
                <w:sz w:val="26"/>
                <w:szCs w:val="26"/>
                <w:lang w:val="sv-SE"/>
              </w:rPr>
              <w:t>đó</w:t>
            </w:r>
            <w:r w:rsidRPr="008C7101">
              <w:rPr>
                <w:rFonts w:ascii="Times New Roman" w:hAnsi="Times New Roman"/>
                <w:sz w:val="26"/>
                <w:szCs w:val="26"/>
                <w:lang w:val="sv-SE"/>
              </w:rPr>
              <w:t xml:space="preserve">, cần quy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ịnh về </w:t>
            </w:r>
            <w:r w:rsidRPr="008C7101">
              <w:rPr>
                <w:rFonts w:ascii="Times New Roman" w:hAnsi="Times New Roman" w:hint="eastAsia"/>
                <w:sz w:val="26"/>
                <w:szCs w:val="26"/>
                <w:lang w:val="sv-SE"/>
              </w:rPr>
              <w:t>đ</w:t>
            </w:r>
            <w:r w:rsidRPr="008C7101">
              <w:rPr>
                <w:rFonts w:ascii="Times New Roman" w:hAnsi="Times New Roman"/>
                <w:sz w:val="26"/>
                <w:szCs w:val="26"/>
                <w:lang w:val="sv-SE"/>
              </w:rPr>
              <w:t>iều kiện, thủ tục, thời hạn trình Thủ t</w:t>
            </w:r>
            <w:r w:rsidRPr="008C7101">
              <w:rPr>
                <w:rFonts w:ascii="Times New Roman" w:hAnsi="Times New Roman" w:hint="eastAsia"/>
                <w:sz w:val="26"/>
                <w:szCs w:val="26"/>
                <w:lang w:val="sv-SE"/>
              </w:rPr>
              <w:t>ư</w:t>
            </w:r>
            <w:r w:rsidRPr="008C7101">
              <w:rPr>
                <w:rFonts w:ascii="Times New Roman" w:hAnsi="Times New Roman"/>
                <w:sz w:val="26"/>
                <w:szCs w:val="26"/>
                <w:lang w:val="sv-SE"/>
              </w:rPr>
              <w:t xml:space="preserve">ớng Chính phủ cho phù hợp </w:t>
            </w:r>
            <w:r w:rsidRPr="008C7101">
              <w:rPr>
                <w:rFonts w:ascii="Times New Roman" w:hAnsi="Times New Roman" w:hint="eastAsia"/>
                <w:sz w:val="26"/>
                <w:szCs w:val="26"/>
                <w:lang w:val="sv-SE"/>
              </w:rPr>
              <w:t>đ</w:t>
            </w:r>
            <w:r w:rsidRPr="008C7101">
              <w:rPr>
                <w:rFonts w:ascii="Times New Roman" w:hAnsi="Times New Roman"/>
                <w:sz w:val="26"/>
                <w:szCs w:val="26"/>
                <w:lang w:val="sv-SE"/>
              </w:rPr>
              <w:t xml:space="preserve">ể </w:t>
            </w:r>
            <w:r w:rsidRPr="008C7101">
              <w:rPr>
                <w:rFonts w:ascii="Times New Roman" w:hAnsi="Times New Roman" w:hint="eastAsia"/>
                <w:sz w:val="26"/>
                <w:szCs w:val="26"/>
                <w:lang w:val="sv-SE"/>
              </w:rPr>
              <w:t>đ</w:t>
            </w:r>
            <w:r w:rsidRPr="008C7101">
              <w:rPr>
                <w:rFonts w:ascii="Times New Roman" w:hAnsi="Times New Roman"/>
                <w:sz w:val="26"/>
                <w:szCs w:val="26"/>
                <w:lang w:val="sv-SE"/>
              </w:rPr>
              <w:t>ảm bảo thuận lợi cho khâu chấp hành và quyết toán ngân sách nhà n</w:t>
            </w:r>
            <w:r w:rsidRPr="008C7101">
              <w:rPr>
                <w:rFonts w:ascii="Times New Roman" w:hAnsi="Times New Roman" w:hint="eastAsia"/>
                <w:sz w:val="26"/>
                <w:szCs w:val="26"/>
                <w:lang w:val="sv-SE"/>
              </w:rPr>
              <w:t>ư</w:t>
            </w:r>
            <w:r w:rsidRPr="008C7101">
              <w:rPr>
                <w:rFonts w:ascii="Times New Roman" w:hAnsi="Times New Roman"/>
                <w:sz w:val="26"/>
                <w:szCs w:val="26"/>
                <w:lang w:val="sv-SE"/>
              </w:rPr>
              <w:t>ớc.</w:t>
            </w:r>
            <w:r w:rsidRPr="002E4EAD">
              <w:rPr>
                <w:rFonts w:ascii="Times New Roman" w:hAnsi="Times New Roman"/>
                <w:sz w:val="26"/>
                <w:szCs w:val="26"/>
                <w:lang w:val="sv-SE"/>
              </w:rPr>
              <w:t xml:space="preserve"> </w:t>
            </w:r>
          </w:p>
        </w:tc>
        <w:tc>
          <w:tcPr>
            <w:tcW w:w="4536" w:type="dxa"/>
            <w:vAlign w:val="center"/>
          </w:tcPr>
          <w:p w:rsidR="00A57991" w:rsidRDefault="001C5341" w:rsidP="00841A04">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lastRenderedPageBreak/>
              <w:t>(1) Bộ KH&amp;ĐT giải trình như sau:</w:t>
            </w:r>
          </w:p>
          <w:p w:rsidR="00A90A40" w:rsidRDefault="00A90A40" w:rsidP="00841A04">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 </w:t>
            </w:r>
            <w:r w:rsidRPr="002E4EAD">
              <w:rPr>
                <w:rFonts w:ascii="Times New Roman" w:hAnsi="Times New Roman"/>
                <w:spacing w:val="-2"/>
                <w:sz w:val="26"/>
                <w:szCs w:val="26"/>
                <w:lang w:val="sv-SE"/>
              </w:rPr>
              <w:t xml:space="preserve">Quản lý thực hiện nhiệm vụ quy hoạch và dự án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sidRPr="002E4EAD">
              <w:rPr>
                <w:rFonts w:ascii="Times New Roman" w:hAnsi="Times New Roman"/>
                <w:spacing w:val="-2"/>
                <w:sz w:val="26"/>
                <w:szCs w:val="26"/>
                <w:lang w:val="sv-SE"/>
              </w:rPr>
              <w:t xml:space="preserve"> công không có cấu phần xây dựng</w:t>
            </w:r>
            <w:r>
              <w:rPr>
                <w:rFonts w:ascii="Times New Roman" w:hAnsi="Times New Roman"/>
                <w:spacing w:val="-2"/>
                <w:sz w:val="26"/>
                <w:szCs w:val="26"/>
                <w:lang w:val="sv-SE"/>
              </w:rPr>
              <w:t xml:space="preserve">: </w:t>
            </w:r>
            <w:r w:rsidRPr="00925604">
              <w:rPr>
                <w:rFonts w:ascii="Times New Roman" w:hAnsi="Times New Roman" w:cs="Times New Roman"/>
                <w:sz w:val="26"/>
                <w:szCs w:val="26"/>
                <w:lang w:val="es-CL"/>
              </w:rPr>
              <w:t>Nội dung này sẽ xin ý kiến Chính phủ trong Tờ trình, tuy nhiên nhằm không tạo khoảng trống pháp lý trong quản lý đầu tư công, Bộ Kế hoạch và Đầu tư không tiếp thu nội dung này.</w:t>
            </w:r>
          </w:p>
          <w:p w:rsidR="001C5341" w:rsidRDefault="00AB64F7" w:rsidP="001C5341">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 </w:t>
            </w:r>
            <w:r w:rsidRPr="002E4EAD">
              <w:rPr>
                <w:rFonts w:ascii="Times New Roman" w:hAnsi="Times New Roman"/>
                <w:spacing w:val="-2"/>
                <w:sz w:val="26"/>
                <w:szCs w:val="26"/>
                <w:lang w:val="sv-SE"/>
              </w:rPr>
              <w:t xml:space="preserve">Chi phí lập, thẩm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ịnh ch</w:t>
            </w:r>
            <w:r w:rsidRPr="002E4EAD">
              <w:rPr>
                <w:rFonts w:ascii="Times New Roman" w:hAnsi="Times New Roman" w:hint="eastAsia"/>
                <w:spacing w:val="-2"/>
                <w:sz w:val="26"/>
                <w:szCs w:val="26"/>
                <w:lang w:val="sv-SE"/>
              </w:rPr>
              <w:t>ươ</w:t>
            </w:r>
            <w:r w:rsidRPr="002E4EAD">
              <w:rPr>
                <w:rFonts w:ascii="Times New Roman" w:hAnsi="Times New Roman"/>
                <w:spacing w:val="-2"/>
                <w:sz w:val="26"/>
                <w:szCs w:val="26"/>
                <w:lang w:val="sv-SE"/>
              </w:rPr>
              <w:t xml:space="preserve">ng trình, dự án </w:t>
            </w:r>
            <w:r w:rsidRPr="002E4EAD">
              <w:rPr>
                <w:rFonts w:ascii="Times New Roman" w:hAnsi="Times New Roman" w:hint="eastAsia"/>
                <w:spacing w:val="-2"/>
                <w:sz w:val="26"/>
                <w:szCs w:val="26"/>
                <w:lang w:val="sv-SE"/>
              </w:rPr>
              <w:t>đ</w:t>
            </w:r>
            <w:r w:rsidRPr="002E4EAD">
              <w:rPr>
                <w:rFonts w:ascii="Times New Roman" w:hAnsi="Times New Roman"/>
                <w:spacing w:val="-2"/>
                <w:sz w:val="26"/>
                <w:szCs w:val="26"/>
                <w:lang w:val="sv-SE"/>
              </w:rPr>
              <w:t>ầu t</w:t>
            </w:r>
            <w:r w:rsidRPr="002E4EAD">
              <w:rPr>
                <w:rFonts w:ascii="Times New Roman" w:hAnsi="Times New Roman" w:hint="eastAsia"/>
                <w:spacing w:val="-2"/>
                <w:sz w:val="26"/>
                <w:szCs w:val="26"/>
                <w:lang w:val="sv-SE"/>
              </w:rPr>
              <w:t>ư</w:t>
            </w:r>
            <w:r>
              <w:rPr>
                <w:rFonts w:ascii="Times New Roman" w:hAnsi="Times New Roman"/>
                <w:spacing w:val="-2"/>
                <w:sz w:val="26"/>
                <w:szCs w:val="26"/>
                <w:lang w:val="sv-SE"/>
              </w:rPr>
              <w:t xml:space="preserve"> công: </w:t>
            </w:r>
            <w:r w:rsidR="001C5341">
              <w:rPr>
                <w:rFonts w:ascii="Times New Roman" w:hAnsi="Times New Roman" w:cs="Times New Roman"/>
                <w:sz w:val="26"/>
                <w:szCs w:val="26"/>
                <w:lang w:val="es-CL"/>
              </w:rPr>
              <w:t>N</w:t>
            </w:r>
            <w:r w:rsidR="001C5341" w:rsidRPr="001C5341">
              <w:rPr>
                <w:rFonts w:ascii="Times New Roman" w:hAnsi="Times New Roman" w:cs="Times New Roman"/>
                <w:sz w:val="26"/>
                <w:szCs w:val="26"/>
                <w:lang w:val="es-CL"/>
              </w:rPr>
              <w:t>ội dung này được nhiều bộ, ngành, địa phương kiến nghị hướ</w:t>
            </w:r>
            <w:r w:rsidR="001C5341">
              <w:rPr>
                <w:rFonts w:ascii="Times New Roman" w:hAnsi="Times New Roman" w:cs="Times New Roman"/>
                <w:sz w:val="26"/>
                <w:szCs w:val="26"/>
                <w:lang w:val="es-CL"/>
              </w:rPr>
              <w:t xml:space="preserve">ng </w:t>
            </w:r>
            <w:r w:rsidR="001C5341" w:rsidRPr="001C5341">
              <w:rPr>
                <w:rFonts w:ascii="Times New Roman" w:hAnsi="Times New Roman" w:cs="Times New Roman"/>
                <w:sz w:val="26"/>
                <w:szCs w:val="26"/>
                <w:lang w:val="es-CL"/>
              </w:rPr>
              <w:t>dẫn, tạo điều kiện thuận lợi hơn cho công tác triển khai, không trái với quy định củ</w:t>
            </w:r>
            <w:r w:rsidR="001C5341">
              <w:rPr>
                <w:rFonts w:ascii="Times New Roman" w:hAnsi="Times New Roman" w:cs="Times New Roman"/>
                <w:sz w:val="26"/>
                <w:szCs w:val="26"/>
                <w:lang w:val="es-CL"/>
              </w:rPr>
              <w:t xml:space="preserve">a </w:t>
            </w:r>
            <w:r w:rsidR="001C5341" w:rsidRPr="001C5341">
              <w:rPr>
                <w:rFonts w:ascii="Times New Roman" w:hAnsi="Times New Roman" w:cs="Times New Roman"/>
                <w:sz w:val="26"/>
                <w:szCs w:val="26"/>
                <w:lang w:val="es-CL"/>
              </w:rPr>
              <w:t>Luật Đầu tư công</w:t>
            </w:r>
            <w:r w:rsidR="007D5117">
              <w:rPr>
                <w:rFonts w:ascii="Times New Roman" w:hAnsi="Times New Roman" w:cs="Times New Roman"/>
                <w:sz w:val="26"/>
                <w:szCs w:val="26"/>
                <w:lang w:val="es-CL"/>
              </w:rPr>
              <w:t xml:space="preserve"> số 39/2019/QH14</w:t>
            </w:r>
            <w:r w:rsidR="001C5341" w:rsidRPr="001C5341">
              <w:rPr>
                <w:rFonts w:ascii="Times New Roman" w:hAnsi="Times New Roman" w:cs="Times New Roman"/>
                <w:sz w:val="26"/>
                <w:szCs w:val="26"/>
                <w:lang w:val="es-CL"/>
              </w:rPr>
              <w:t>, không phát sinh thủ tục hành chính.</w:t>
            </w:r>
          </w:p>
          <w:p w:rsidR="00A90A40" w:rsidRDefault="00A90A40" w:rsidP="00AD13EF">
            <w:pPr>
              <w:snapToGrid w:val="0"/>
              <w:jc w:val="both"/>
              <w:rPr>
                <w:rFonts w:ascii="Times New Roman" w:hAnsi="Times New Roman"/>
                <w:spacing w:val="-2"/>
                <w:sz w:val="26"/>
                <w:szCs w:val="26"/>
                <w:lang w:val="sv-SE"/>
              </w:rPr>
            </w:pPr>
            <w:r>
              <w:rPr>
                <w:rFonts w:ascii="Times New Roman" w:hAnsi="Times New Roman" w:cs="Times New Roman"/>
                <w:sz w:val="26"/>
                <w:szCs w:val="26"/>
                <w:lang w:val="es-CL"/>
              </w:rPr>
              <w:t xml:space="preserve">- </w:t>
            </w:r>
            <w:r w:rsidRPr="002E4EAD">
              <w:rPr>
                <w:rFonts w:ascii="Times New Roman" w:hAnsi="Times New Roman"/>
                <w:spacing w:val="-2"/>
                <w:sz w:val="26"/>
                <w:szCs w:val="26"/>
                <w:lang w:val="sv-SE"/>
              </w:rPr>
              <w:t>Hồ sơ, nội dung, thời gian thẩm định nguồn vốn và khả năng cân đối vốn chương trình, dự án</w:t>
            </w:r>
            <w:r w:rsidR="00AD13EF">
              <w:rPr>
                <w:rFonts w:ascii="Times New Roman" w:hAnsi="Times New Roman"/>
                <w:spacing w:val="-2"/>
                <w:sz w:val="26"/>
                <w:szCs w:val="26"/>
                <w:lang w:val="sv-SE"/>
              </w:rPr>
              <w:t>: Tại Luật Đầu tư công số 39/2019/QH14 quy định thẩm định nguồn vốn và khả năng cân đối vốn là một trong số các bước để quyết định chủ trương đầu tư chương trình, dự án. Do đó, việc quy định này là cần thiết để thực hiện thẩm định nguồn vốn và khả năng cân đối vốn nhằm quyết định chủ trương đầu tư chương trình, dự án.</w:t>
            </w:r>
          </w:p>
          <w:p w:rsidR="009565C9" w:rsidRDefault="009565C9" w:rsidP="009565C9">
            <w:pPr>
              <w:snapToGrid w:val="0"/>
              <w:jc w:val="both"/>
              <w:rPr>
                <w:rFonts w:ascii="Times New Roman" w:hAnsi="Times New Roman" w:cs="Times New Roman"/>
                <w:sz w:val="26"/>
                <w:szCs w:val="26"/>
                <w:lang w:val="es-CL"/>
              </w:rPr>
            </w:pPr>
            <w:r>
              <w:rPr>
                <w:rFonts w:ascii="Times New Roman" w:hAnsi="Times New Roman"/>
                <w:spacing w:val="-2"/>
                <w:sz w:val="26"/>
                <w:szCs w:val="26"/>
                <w:lang w:val="sv-SE"/>
              </w:rPr>
              <w:t xml:space="preserve">(2) </w:t>
            </w:r>
            <w:r>
              <w:rPr>
                <w:rFonts w:ascii="Times New Roman" w:hAnsi="Times New Roman" w:cs="Times New Roman"/>
                <w:sz w:val="26"/>
                <w:szCs w:val="26"/>
                <w:lang w:val="es-CL"/>
              </w:rPr>
              <w:t>Bộ KH&amp;ĐT giải trình như sau:</w:t>
            </w:r>
          </w:p>
          <w:p w:rsidR="009565C9" w:rsidRDefault="009565C9" w:rsidP="009565C9">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kiến nghị không quy định nội dung này trong Nghị định và sẽ quy định </w:t>
            </w:r>
            <w:r w:rsidRPr="00925604">
              <w:rPr>
                <w:rFonts w:ascii="Times New Roman" w:hAnsi="Times New Roman" w:cs="Times New Roman"/>
                <w:sz w:val="26"/>
                <w:szCs w:val="26"/>
                <w:lang w:val="es-CL"/>
              </w:rPr>
              <w:lastRenderedPageBreak/>
              <w:t xml:space="preserve">trong Thông tư của Bộ Kế hoạch và Đầu tư. </w:t>
            </w:r>
          </w:p>
          <w:p w:rsidR="009565C9" w:rsidRDefault="009565C9" w:rsidP="009565C9">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(3) </w:t>
            </w:r>
            <w:r w:rsidR="006240F2">
              <w:rPr>
                <w:rFonts w:ascii="Times New Roman" w:hAnsi="Times New Roman" w:cs="Times New Roman"/>
                <w:sz w:val="26"/>
                <w:szCs w:val="26"/>
                <w:lang w:val="es-CL"/>
              </w:rPr>
              <w:t>Bộ KH&amp;ĐT đã rà soát, tiếp thu nội dung này trong dự thảo Nghị định</w:t>
            </w:r>
          </w:p>
          <w:p w:rsidR="002931F8" w:rsidRDefault="002931F8" w:rsidP="009565C9">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(4) </w:t>
            </w:r>
            <w:r w:rsidR="00BD3AF6">
              <w:rPr>
                <w:rFonts w:ascii="Times New Roman" w:hAnsi="Times New Roman" w:cs="Times New Roman"/>
                <w:sz w:val="26"/>
                <w:szCs w:val="26"/>
                <w:lang w:val="es-CL"/>
              </w:rPr>
              <w:t>Bộ KH&amp;ĐT giải trình như sau:</w:t>
            </w:r>
          </w:p>
          <w:p w:rsidR="00BD3AF6" w:rsidRPr="00BD3AF6" w:rsidRDefault="003974F5" w:rsidP="00BD3AF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w:t>
            </w:r>
            <w:r w:rsidR="00BD3AF6" w:rsidRPr="00BD3AF6">
              <w:rPr>
                <w:rFonts w:ascii="Times New Roman" w:hAnsi="Times New Roman" w:cs="Times New Roman"/>
                <w:sz w:val="26"/>
                <w:szCs w:val="26"/>
                <w:lang w:val="es-CL"/>
              </w:rPr>
              <w:t xml:space="preserve"> Về hồ sơ, nội dung, thẩm quyền, trình tự, thủ tục phê duyệt các nhiệm vụ</w:t>
            </w:r>
            <w:r w:rsidR="00787582">
              <w:rPr>
                <w:rFonts w:ascii="Times New Roman" w:hAnsi="Times New Roman" w:cs="Times New Roman"/>
                <w:sz w:val="26"/>
                <w:szCs w:val="26"/>
                <w:lang w:val="es-CL"/>
              </w:rPr>
              <w:t xml:space="preserve"> </w:t>
            </w:r>
            <w:r w:rsidR="00BD3AF6" w:rsidRPr="00BD3AF6">
              <w:rPr>
                <w:rFonts w:ascii="Times New Roman" w:hAnsi="Times New Roman" w:cs="Times New Roman"/>
                <w:sz w:val="26"/>
                <w:szCs w:val="26"/>
                <w:lang w:val="es-CL"/>
              </w:rPr>
              <w:t>chuẩn bị đầu tư cơ bản đã được quy định rõ ràng và đơn giản ở trong Luật Đầ</w:t>
            </w:r>
            <w:r w:rsidR="00787582">
              <w:rPr>
                <w:rFonts w:ascii="Times New Roman" w:hAnsi="Times New Roman" w:cs="Times New Roman"/>
                <w:sz w:val="26"/>
                <w:szCs w:val="26"/>
                <w:lang w:val="es-CL"/>
              </w:rPr>
              <w:t xml:space="preserve">u tư </w:t>
            </w:r>
            <w:r w:rsidR="00BD3AF6" w:rsidRPr="00BD3AF6">
              <w:rPr>
                <w:rFonts w:ascii="Times New Roman" w:hAnsi="Times New Roman" w:cs="Times New Roman"/>
                <w:sz w:val="26"/>
                <w:szCs w:val="26"/>
                <w:lang w:val="es-CL"/>
              </w:rPr>
              <w:t>công, không cần thiết quy định chặt hơn, nhằm tạo điều kiện cho công tác chuẩn bị</w:t>
            </w:r>
            <w:r w:rsidR="00787582">
              <w:rPr>
                <w:rFonts w:ascii="Times New Roman" w:hAnsi="Times New Roman" w:cs="Times New Roman"/>
                <w:sz w:val="26"/>
                <w:szCs w:val="26"/>
                <w:lang w:val="es-CL"/>
              </w:rPr>
              <w:t xml:space="preserve"> </w:t>
            </w:r>
            <w:r w:rsidR="00BD3AF6" w:rsidRPr="00BD3AF6">
              <w:rPr>
                <w:rFonts w:ascii="Times New Roman" w:hAnsi="Times New Roman" w:cs="Times New Roman"/>
                <w:sz w:val="26"/>
                <w:szCs w:val="26"/>
                <w:lang w:val="es-CL"/>
              </w:rPr>
              <w:t>đầu tư được kỹ lưỡng, góp phần nâng cao chất lượng dự án khi phê duyệt;</w:t>
            </w:r>
          </w:p>
          <w:p w:rsidR="00BD3AF6" w:rsidRPr="00BD3AF6" w:rsidRDefault="003974F5" w:rsidP="00BD3AF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w:t>
            </w:r>
            <w:r w:rsidR="00BD3AF6" w:rsidRPr="00BD3AF6">
              <w:rPr>
                <w:rFonts w:ascii="Times New Roman" w:hAnsi="Times New Roman" w:cs="Times New Roman"/>
                <w:sz w:val="26"/>
                <w:szCs w:val="26"/>
                <w:lang w:val="es-CL"/>
              </w:rPr>
              <w:t xml:space="preserve"> Về các dự án bồi thường giải phóng mặt bằng: việc tách dự án bồi thườ</w:t>
            </w:r>
            <w:r>
              <w:rPr>
                <w:rFonts w:ascii="Times New Roman" w:hAnsi="Times New Roman" w:cs="Times New Roman"/>
                <w:sz w:val="26"/>
                <w:szCs w:val="26"/>
                <w:lang w:val="es-CL"/>
              </w:rPr>
              <w:t xml:space="preserve">ng, </w:t>
            </w:r>
            <w:r w:rsidR="00BD3AF6" w:rsidRPr="00BD3AF6">
              <w:rPr>
                <w:rFonts w:ascii="Times New Roman" w:hAnsi="Times New Roman" w:cs="Times New Roman"/>
                <w:sz w:val="26"/>
                <w:szCs w:val="26"/>
                <w:lang w:val="es-CL"/>
              </w:rPr>
              <w:t>giải phóng mặt bằng được thực hiện ở giai đoạn quyết định chủ trương đầ</w:t>
            </w:r>
            <w:r>
              <w:rPr>
                <w:rFonts w:ascii="Times New Roman" w:hAnsi="Times New Roman" w:cs="Times New Roman"/>
                <w:sz w:val="26"/>
                <w:szCs w:val="26"/>
                <w:lang w:val="es-CL"/>
              </w:rPr>
              <w:t xml:space="preserve">u tư, do </w:t>
            </w:r>
            <w:r w:rsidR="00BD3AF6" w:rsidRPr="00BD3AF6">
              <w:rPr>
                <w:rFonts w:ascii="Times New Roman" w:hAnsi="Times New Roman" w:cs="Times New Roman"/>
                <w:sz w:val="26"/>
                <w:szCs w:val="26"/>
                <w:lang w:val="es-CL"/>
              </w:rPr>
              <w:t>vậy, trình tự, thủ tục thực hiện chung với dự án, không cần quy định thêm. Khi thực</w:t>
            </w:r>
          </w:p>
          <w:p w:rsidR="00BD3AF6" w:rsidRPr="00BD3AF6" w:rsidRDefault="00BD3AF6" w:rsidP="00BD3AF6">
            <w:pPr>
              <w:snapToGrid w:val="0"/>
              <w:jc w:val="both"/>
              <w:rPr>
                <w:rFonts w:ascii="Times New Roman" w:hAnsi="Times New Roman" w:cs="Times New Roman"/>
                <w:sz w:val="26"/>
                <w:szCs w:val="26"/>
                <w:lang w:val="es-CL"/>
              </w:rPr>
            </w:pPr>
            <w:r w:rsidRPr="00BD3AF6">
              <w:rPr>
                <w:rFonts w:ascii="Times New Roman" w:hAnsi="Times New Roman" w:cs="Times New Roman"/>
                <w:sz w:val="26"/>
                <w:szCs w:val="26"/>
                <w:lang w:val="es-CL"/>
              </w:rPr>
              <w:t>hiện dự án (quyết định đầu tư), tùy theo phân loại quy định của Luật Đầu tư công sẽ</w:t>
            </w:r>
            <w:r w:rsidR="003974F5">
              <w:rPr>
                <w:rFonts w:ascii="Times New Roman" w:hAnsi="Times New Roman" w:cs="Times New Roman"/>
                <w:sz w:val="26"/>
                <w:szCs w:val="26"/>
                <w:lang w:val="es-CL"/>
              </w:rPr>
              <w:t xml:space="preserve"> </w:t>
            </w:r>
            <w:r w:rsidRPr="00BD3AF6">
              <w:rPr>
                <w:rFonts w:ascii="Times New Roman" w:hAnsi="Times New Roman" w:cs="Times New Roman"/>
                <w:sz w:val="26"/>
                <w:szCs w:val="26"/>
                <w:lang w:val="es-CL"/>
              </w:rPr>
              <w:t>thực hiện theo trình tự dự án có cấu phần xây dựng hoặc dự án không có cấu phầ</w:t>
            </w:r>
            <w:r w:rsidR="003974F5">
              <w:rPr>
                <w:rFonts w:ascii="Times New Roman" w:hAnsi="Times New Roman" w:cs="Times New Roman"/>
                <w:sz w:val="26"/>
                <w:szCs w:val="26"/>
                <w:lang w:val="es-CL"/>
              </w:rPr>
              <w:t xml:space="preserve">n </w:t>
            </w:r>
            <w:r w:rsidRPr="00BD3AF6">
              <w:rPr>
                <w:rFonts w:ascii="Times New Roman" w:hAnsi="Times New Roman" w:cs="Times New Roman"/>
                <w:sz w:val="26"/>
                <w:szCs w:val="26"/>
                <w:lang w:val="es-CL"/>
              </w:rPr>
              <w:t>xây dựng và các quy định pháp luật có liên quan (Luật Đất đai). Hiện tại, các dự</w:t>
            </w:r>
            <w:r w:rsidR="003974F5">
              <w:rPr>
                <w:rFonts w:ascii="Times New Roman" w:hAnsi="Times New Roman" w:cs="Times New Roman"/>
                <w:sz w:val="26"/>
                <w:szCs w:val="26"/>
                <w:lang w:val="es-CL"/>
              </w:rPr>
              <w:t xml:space="preserve"> án </w:t>
            </w:r>
            <w:r w:rsidRPr="00BD3AF6">
              <w:rPr>
                <w:rFonts w:ascii="Times New Roman" w:hAnsi="Times New Roman" w:cs="Times New Roman"/>
                <w:sz w:val="26"/>
                <w:szCs w:val="26"/>
                <w:lang w:val="es-CL"/>
              </w:rPr>
              <w:t>giải phóng mặt bằng sử dụng vốn đầu tư công vẫn diễn ra bình thường, chưa thấ</w:t>
            </w:r>
            <w:r w:rsidR="003974F5">
              <w:rPr>
                <w:rFonts w:ascii="Times New Roman" w:hAnsi="Times New Roman" w:cs="Times New Roman"/>
                <w:sz w:val="26"/>
                <w:szCs w:val="26"/>
                <w:lang w:val="es-CL"/>
              </w:rPr>
              <w:t xml:space="preserve">y </w:t>
            </w:r>
            <w:r w:rsidRPr="00BD3AF6">
              <w:rPr>
                <w:rFonts w:ascii="Times New Roman" w:hAnsi="Times New Roman" w:cs="Times New Roman"/>
                <w:sz w:val="26"/>
                <w:szCs w:val="26"/>
                <w:lang w:val="es-CL"/>
              </w:rPr>
              <w:t>các bộ, ngành, địa phương kiến nghị vướng mắc;</w:t>
            </w:r>
          </w:p>
          <w:p w:rsidR="00BD3AF6" w:rsidRPr="00BD3AF6" w:rsidRDefault="00565C4F" w:rsidP="00BD3AF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w:t>
            </w:r>
            <w:r w:rsidR="00BD3AF6" w:rsidRPr="00BD3AF6">
              <w:rPr>
                <w:rFonts w:ascii="Times New Roman" w:hAnsi="Times New Roman" w:cs="Times New Roman"/>
                <w:sz w:val="26"/>
                <w:szCs w:val="26"/>
                <w:lang w:val="es-CL"/>
              </w:rPr>
              <w:t xml:space="preserve"> </w:t>
            </w:r>
            <w:r>
              <w:rPr>
                <w:rFonts w:ascii="Times New Roman" w:hAnsi="Times New Roman" w:cs="Times New Roman"/>
                <w:sz w:val="26"/>
                <w:szCs w:val="26"/>
                <w:lang w:val="es-CL"/>
              </w:rPr>
              <w:t>V</w:t>
            </w:r>
            <w:r w:rsidR="00BD3AF6" w:rsidRPr="00BD3AF6">
              <w:rPr>
                <w:rFonts w:ascii="Times New Roman" w:hAnsi="Times New Roman" w:cs="Times New Roman"/>
                <w:sz w:val="26"/>
                <w:szCs w:val="26"/>
                <w:lang w:val="es-CL"/>
              </w:rPr>
              <w:t>ề các dự án sử dụng nguồn vốn để lại của PVN, Viettel, tiền sử dụng đấ</w:t>
            </w:r>
            <w:r>
              <w:rPr>
                <w:rFonts w:ascii="Times New Roman" w:hAnsi="Times New Roman" w:cs="Times New Roman"/>
                <w:sz w:val="26"/>
                <w:szCs w:val="26"/>
                <w:lang w:val="es-CL"/>
              </w:rPr>
              <w:t xml:space="preserve">t: đây là </w:t>
            </w:r>
            <w:r w:rsidR="00BD3AF6" w:rsidRPr="00BD3AF6">
              <w:rPr>
                <w:rFonts w:ascii="Times New Roman" w:hAnsi="Times New Roman" w:cs="Times New Roman"/>
                <w:sz w:val="26"/>
                <w:szCs w:val="26"/>
                <w:lang w:val="es-CL"/>
              </w:rPr>
              <w:t xml:space="preserve">các nguồn vốn được tính trong dự toán </w:t>
            </w:r>
            <w:r w:rsidR="00BD3AF6" w:rsidRPr="00BD3AF6">
              <w:rPr>
                <w:rFonts w:ascii="Times New Roman" w:hAnsi="Times New Roman" w:cs="Times New Roman"/>
                <w:sz w:val="26"/>
                <w:szCs w:val="26"/>
                <w:lang w:val="es-CL"/>
              </w:rPr>
              <w:lastRenderedPageBreak/>
              <w:t>NSNN hằng năm nên các dự án sửdụng nguồn vốn này là các dự án đầu tư công. Tùy theo phân loại dự án sẽ thự</w:t>
            </w:r>
            <w:r>
              <w:rPr>
                <w:rFonts w:ascii="Times New Roman" w:hAnsi="Times New Roman" w:cs="Times New Roman"/>
                <w:sz w:val="26"/>
                <w:szCs w:val="26"/>
                <w:lang w:val="es-CL"/>
              </w:rPr>
              <w:t xml:space="preserve">c </w:t>
            </w:r>
            <w:r w:rsidR="00BD3AF6" w:rsidRPr="00BD3AF6">
              <w:rPr>
                <w:rFonts w:ascii="Times New Roman" w:hAnsi="Times New Roman" w:cs="Times New Roman"/>
                <w:sz w:val="26"/>
                <w:szCs w:val="26"/>
                <w:lang w:val="es-CL"/>
              </w:rPr>
              <w:t>hiện theo trình tự có cấu phần xây dựng hoặc không có cấu phần xây dựng.</w:t>
            </w:r>
          </w:p>
          <w:p w:rsidR="00BD3AF6" w:rsidRDefault="00E105C3" w:rsidP="00BD3AF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 </w:t>
            </w:r>
            <w:r w:rsidR="00BD3AF6" w:rsidRPr="00BD3AF6">
              <w:rPr>
                <w:rFonts w:ascii="Times New Roman" w:hAnsi="Times New Roman" w:cs="Times New Roman"/>
                <w:sz w:val="26"/>
                <w:szCs w:val="26"/>
                <w:lang w:val="es-CL"/>
              </w:rPr>
              <w:t>Các dự án khẩn cấp, nhiệm vụ quy hoạch, dự án thuộ</w:t>
            </w:r>
            <w:r w:rsidR="006A1DA6">
              <w:rPr>
                <w:rFonts w:ascii="Times New Roman" w:hAnsi="Times New Roman" w:cs="Times New Roman"/>
                <w:sz w:val="26"/>
                <w:szCs w:val="26"/>
                <w:lang w:val="es-CL"/>
              </w:rPr>
              <w:t xml:space="preserve">c CTMTQG theo quy </w:t>
            </w:r>
            <w:r w:rsidR="00BD3AF6" w:rsidRPr="00BD3AF6">
              <w:rPr>
                <w:rFonts w:ascii="Times New Roman" w:hAnsi="Times New Roman" w:cs="Times New Roman"/>
                <w:sz w:val="26"/>
                <w:szCs w:val="26"/>
                <w:lang w:val="es-CL"/>
              </w:rPr>
              <w:t>định của Luật Đầu tư công không phải thực hiện trình tự phê duyệt chủ trương đầ</w:t>
            </w:r>
            <w:r w:rsidR="00A77885">
              <w:rPr>
                <w:rFonts w:ascii="Times New Roman" w:hAnsi="Times New Roman" w:cs="Times New Roman"/>
                <w:sz w:val="26"/>
                <w:szCs w:val="26"/>
                <w:lang w:val="es-CL"/>
              </w:rPr>
              <w:t xml:space="preserve">u </w:t>
            </w:r>
            <w:r w:rsidR="00BD3AF6" w:rsidRPr="00BD3AF6">
              <w:rPr>
                <w:rFonts w:ascii="Times New Roman" w:hAnsi="Times New Roman" w:cs="Times New Roman"/>
                <w:sz w:val="26"/>
                <w:szCs w:val="26"/>
                <w:lang w:val="es-CL"/>
              </w:rPr>
              <w:t>tư, các trình tự còn lại thực hiện như bình thường. Do vậy, không cần thiết phả</w:t>
            </w:r>
            <w:r w:rsidR="00A77885">
              <w:rPr>
                <w:rFonts w:ascii="Times New Roman" w:hAnsi="Times New Roman" w:cs="Times New Roman"/>
                <w:sz w:val="26"/>
                <w:szCs w:val="26"/>
                <w:lang w:val="es-CL"/>
              </w:rPr>
              <w:t xml:space="preserve">i quy </w:t>
            </w:r>
            <w:r w:rsidR="00BD3AF6" w:rsidRPr="00BD3AF6">
              <w:rPr>
                <w:rFonts w:ascii="Times New Roman" w:hAnsi="Times New Roman" w:cs="Times New Roman"/>
                <w:sz w:val="26"/>
                <w:szCs w:val="26"/>
                <w:lang w:val="es-CL"/>
              </w:rPr>
              <w:t>định riêng đối với các loại dự án, nhiệm vụ này.</w:t>
            </w:r>
          </w:p>
          <w:p w:rsidR="006B4107" w:rsidRPr="00925604" w:rsidRDefault="00E03F12" w:rsidP="006B4107">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(5)</w:t>
            </w:r>
            <w:r w:rsidR="006B4107" w:rsidRPr="00925604">
              <w:rPr>
                <w:rFonts w:ascii="Times New Roman" w:hAnsi="Times New Roman" w:cs="Times New Roman"/>
                <w:sz w:val="26"/>
                <w:szCs w:val="26"/>
                <w:lang w:val="es-CL"/>
              </w:rPr>
              <w:t xml:space="preserve"> Bộ KH&amp;ĐT giải trình như sau:</w:t>
            </w:r>
          </w:p>
          <w:p w:rsidR="006B4107" w:rsidRPr="00925604" w:rsidRDefault="006B4107" w:rsidP="006B4107">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không giao Chính phủ quy định chi tiết nội dung này. Trong quá trình thực hiện, tùy theo tính chất cụ thể của từng nguồn vốn sẽ xác định thuộc nhóm nào theo phương pháp loại trừ.</w:t>
            </w:r>
          </w:p>
          <w:p w:rsidR="00570B58" w:rsidRPr="00925604" w:rsidRDefault="006B4107" w:rsidP="00570B58">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(6) </w:t>
            </w:r>
            <w:r w:rsidR="00570B58" w:rsidRPr="00925604">
              <w:rPr>
                <w:rFonts w:ascii="Times New Roman" w:hAnsi="Times New Roman" w:cs="Times New Roman"/>
                <w:sz w:val="26"/>
                <w:szCs w:val="26"/>
                <w:lang w:val="es-CL"/>
              </w:rPr>
              <w:t>Bộ KH&amp;ĐT giải trình như sau:</w:t>
            </w:r>
          </w:p>
          <w:p w:rsidR="009565C9" w:rsidRDefault="00570B58" w:rsidP="00AD13EF">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Nội dung này đề nghị thực hiện theo quy định tại </w:t>
            </w:r>
            <w:r w:rsidRPr="00925604">
              <w:rPr>
                <w:rFonts w:ascii="Times New Roman" w:hAnsi="Times New Roman" w:cs="Times New Roman"/>
                <w:sz w:val="26"/>
                <w:szCs w:val="26"/>
                <w:lang w:val="es-CL"/>
              </w:rPr>
              <w:t>Luật Đầu tư công số 39/2019/QH14</w:t>
            </w:r>
            <w:r>
              <w:rPr>
                <w:rFonts w:ascii="Times New Roman" w:hAnsi="Times New Roman" w:cs="Times New Roman"/>
                <w:sz w:val="26"/>
                <w:szCs w:val="26"/>
                <w:lang w:val="es-CL"/>
              </w:rPr>
              <w:t>.</w:t>
            </w:r>
          </w:p>
          <w:p w:rsidR="00570B58" w:rsidRDefault="00570B58" w:rsidP="00AD13EF">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(7) </w:t>
            </w:r>
            <w:r w:rsidR="00402573" w:rsidRPr="00925604">
              <w:rPr>
                <w:rFonts w:ascii="Times New Roman" w:hAnsi="Times New Roman" w:cs="Times New Roman"/>
                <w:sz w:val="26"/>
                <w:szCs w:val="26"/>
                <w:lang w:val="es-CL"/>
              </w:rPr>
              <w:t>Bộ KH&amp;ĐT giải trình như sau:</w:t>
            </w:r>
          </w:p>
          <w:p w:rsidR="00402573" w:rsidRDefault="00402573" w:rsidP="007611DF">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Việc </w:t>
            </w:r>
            <w:r w:rsidR="007611DF">
              <w:rPr>
                <w:rFonts w:ascii="Times New Roman" w:hAnsi="Times New Roman" w:cs="Times New Roman"/>
                <w:sz w:val="26"/>
                <w:szCs w:val="26"/>
                <w:lang w:val="es-CL"/>
              </w:rPr>
              <w:t>đề nghị bổ sung</w:t>
            </w:r>
            <w:r>
              <w:rPr>
                <w:rFonts w:ascii="Times New Roman" w:hAnsi="Times New Roman" w:cs="Times New Roman"/>
                <w:sz w:val="26"/>
                <w:szCs w:val="26"/>
                <w:lang w:val="es-CL"/>
              </w:rPr>
              <w:t xml:space="preserve"> các tài liệ</w:t>
            </w:r>
            <w:r w:rsidR="007611DF">
              <w:rPr>
                <w:rFonts w:ascii="Times New Roman" w:hAnsi="Times New Roman" w:cs="Times New Roman"/>
                <w:sz w:val="26"/>
                <w:szCs w:val="26"/>
                <w:lang w:val="es-CL"/>
              </w:rPr>
              <w:t xml:space="preserve">u liên quan còn tùy thuộc vào yêu cầu cụ thể của cấp có thẩm quyền và </w:t>
            </w:r>
            <w:r w:rsidR="007819DA">
              <w:rPr>
                <w:rFonts w:ascii="Times New Roman" w:hAnsi="Times New Roman" w:cs="Times New Roman"/>
                <w:sz w:val="26"/>
                <w:szCs w:val="26"/>
                <w:lang w:val="es-CL"/>
              </w:rPr>
              <w:t>tính chất đặc t</w:t>
            </w:r>
            <w:r w:rsidR="00393390">
              <w:rPr>
                <w:rFonts w:ascii="Times New Roman" w:hAnsi="Times New Roman" w:cs="Times New Roman"/>
                <w:sz w:val="26"/>
                <w:szCs w:val="26"/>
                <w:lang w:val="es-CL"/>
              </w:rPr>
              <w:t>h</w:t>
            </w:r>
            <w:r w:rsidR="007819DA">
              <w:rPr>
                <w:rFonts w:ascii="Times New Roman" w:hAnsi="Times New Roman" w:cs="Times New Roman"/>
                <w:sz w:val="26"/>
                <w:szCs w:val="26"/>
                <w:lang w:val="es-CL"/>
              </w:rPr>
              <w:t>ù của chương trình, dự</w:t>
            </w:r>
            <w:r w:rsidR="00393390">
              <w:rPr>
                <w:rFonts w:ascii="Times New Roman" w:hAnsi="Times New Roman" w:cs="Times New Roman"/>
                <w:sz w:val="26"/>
                <w:szCs w:val="26"/>
                <w:lang w:val="es-CL"/>
              </w:rPr>
              <w:t xml:space="preserve"> án, do đó không thể quy định cố định loại tài liệ</w:t>
            </w:r>
            <w:r w:rsidR="00EC5811">
              <w:rPr>
                <w:rFonts w:ascii="Times New Roman" w:hAnsi="Times New Roman" w:cs="Times New Roman"/>
                <w:sz w:val="26"/>
                <w:szCs w:val="26"/>
                <w:lang w:val="es-CL"/>
              </w:rPr>
              <w:t>u cần thiết để áp dụng trong tất cả các trường hợp</w:t>
            </w:r>
            <w:r w:rsidR="00FC0F16">
              <w:rPr>
                <w:rFonts w:ascii="Times New Roman" w:hAnsi="Times New Roman" w:cs="Times New Roman"/>
                <w:sz w:val="26"/>
                <w:szCs w:val="26"/>
                <w:lang w:val="es-CL"/>
              </w:rPr>
              <w:t>.</w:t>
            </w:r>
          </w:p>
          <w:p w:rsidR="00B805AD" w:rsidRDefault="00B805AD" w:rsidP="007611DF">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(8)</w:t>
            </w:r>
            <w:r w:rsidR="008068DE">
              <w:rPr>
                <w:rFonts w:ascii="Times New Roman" w:hAnsi="Times New Roman" w:cs="Times New Roman"/>
                <w:sz w:val="26"/>
                <w:szCs w:val="26"/>
                <w:lang w:val="es-CL"/>
              </w:rPr>
              <w:t xml:space="preserve"> </w:t>
            </w:r>
            <w:r w:rsidR="008068DE" w:rsidRPr="00925604">
              <w:rPr>
                <w:rFonts w:ascii="Times New Roman" w:hAnsi="Times New Roman" w:cs="Times New Roman"/>
                <w:sz w:val="26"/>
                <w:szCs w:val="26"/>
                <w:lang w:val="es-CL"/>
              </w:rPr>
              <w:t>Bộ KH&amp;ĐT giải trình như sau:</w:t>
            </w:r>
          </w:p>
          <w:p w:rsidR="00012766" w:rsidRDefault="00012766" w:rsidP="0001276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lastRenderedPageBreak/>
              <w:t xml:space="preserve">Việc đề nghị bổ sung số lượng tài liệu liên quan còn tùy thuộc vào yêu cầu cụ thể của cấp có thẩm quyền và tính chất đặc thù của chương trình, dự án, do đó không thể quy định cố định </w:t>
            </w:r>
            <w:r w:rsidR="00DE46FE">
              <w:rPr>
                <w:rFonts w:ascii="Times New Roman" w:hAnsi="Times New Roman" w:cs="Times New Roman"/>
                <w:sz w:val="26"/>
                <w:szCs w:val="26"/>
                <w:lang w:val="es-CL"/>
              </w:rPr>
              <w:t>số lượng</w:t>
            </w:r>
            <w:r>
              <w:rPr>
                <w:rFonts w:ascii="Times New Roman" w:hAnsi="Times New Roman" w:cs="Times New Roman"/>
                <w:sz w:val="26"/>
                <w:szCs w:val="26"/>
                <w:lang w:val="es-CL"/>
              </w:rPr>
              <w:t xml:space="preserve"> tài liệu cần thiết để áp dụng trong tất cả các trường hợp.</w:t>
            </w:r>
          </w:p>
          <w:p w:rsidR="001B1836" w:rsidRDefault="001B229F" w:rsidP="001B183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(9)</w:t>
            </w:r>
            <w:r w:rsidR="00957FBC">
              <w:rPr>
                <w:rFonts w:ascii="Times New Roman" w:hAnsi="Times New Roman" w:cs="Times New Roman"/>
                <w:sz w:val="26"/>
                <w:szCs w:val="26"/>
                <w:lang w:val="es-CL"/>
              </w:rPr>
              <w:t xml:space="preserve"> </w:t>
            </w:r>
            <w:r w:rsidR="001B1836" w:rsidRPr="00925604">
              <w:rPr>
                <w:rFonts w:ascii="Times New Roman" w:hAnsi="Times New Roman" w:cs="Times New Roman"/>
                <w:sz w:val="26"/>
                <w:szCs w:val="26"/>
                <w:lang w:val="es-CL"/>
              </w:rPr>
              <w:t>Bộ KH&amp;ĐT giải trình như sau:</w:t>
            </w:r>
          </w:p>
          <w:p w:rsidR="001B1836" w:rsidRPr="001B1836" w:rsidRDefault="001B1836" w:rsidP="001B1836">
            <w:pPr>
              <w:snapToGrid w:val="0"/>
              <w:jc w:val="both"/>
              <w:rPr>
                <w:rFonts w:ascii="Times New Roman" w:hAnsi="Times New Roman" w:cs="Times New Roman"/>
                <w:sz w:val="26"/>
                <w:szCs w:val="26"/>
                <w:lang w:val="es-CL"/>
              </w:rPr>
            </w:pPr>
            <w:r w:rsidRPr="001B1836">
              <w:rPr>
                <w:rFonts w:ascii="Times New Roman" w:hAnsi="Times New Roman" w:cs="Times New Roman"/>
                <w:sz w:val="26"/>
                <w:szCs w:val="26"/>
                <w:lang w:val="es-CL"/>
              </w:rPr>
              <w:t>Việc bổ sung trần chi đầu tư phát triển 3 năm áp dụng cho từng bộ</w:t>
            </w:r>
            <w:r>
              <w:rPr>
                <w:rFonts w:ascii="Times New Roman" w:hAnsi="Times New Roman" w:cs="Times New Roman"/>
                <w:sz w:val="26"/>
                <w:szCs w:val="26"/>
                <w:lang w:val="es-CL"/>
              </w:rPr>
              <w:t xml:space="preserve">, ngành, </w:t>
            </w:r>
            <w:r w:rsidRPr="001B1836">
              <w:rPr>
                <w:rFonts w:ascii="Times New Roman" w:hAnsi="Times New Roman" w:cs="Times New Roman"/>
                <w:sz w:val="26"/>
                <w:szCs w:val="26"/>
                <w:lang w:val="es-CL"/>
              </w:rPr>
              <w:t>địa phương không được quy định tại Luật Đầu tư công, do vậy, Nghị đị</w:t>
            </w:r>
            <w:r>
              <w:rPr>
                <w:rFonts w:ascii="Times New Roman" w:hAnsi="Times New Roman" w:cs="Times New Roman"/>
                <w:sz w:val="26"/>
                <w:szCs w:val="26"/>
                <w:lang w:val="es-CL"/>
              </w:rPr>
              <w:t xml:space="preserve">nh không </w:t>
            </w:r>
            <w:r w:rsidRPr="001B1836">
              <w:rPr>
                <w:rFonts w:ascii="Times New Roman" w:hAnsi="Times New Roman" w:cs="Times New Roman"/>
                <w:sz w:val="26"/>
                <w:szCs w:val="26"/>
                <w:lang w:val="es-CL"/>
              </w:rPr>
              <w:t>hướng dẫn nội dung này. Bên cạnh đó, kế hoạch tài chính 3 năm cuốn chiế</w:t>
            </w:r>
            <w:r>
              <w:rPr>
                <w:rFonts w:ascii="Times New Roman" w:hAnsi="Times New Roman" w:cs="Times New Roman"/>
                <w:sz w:val="26"/>
                <w:szCs w:val="26"/>
                <w:lang w:val="es-CL"/>
              </w:rPr>
              <w:t xml:space="preserve">u theo </w:t>
            </w:r>
            <w:r w:rsidRPr="001B1836">
              <w:rPr>
                <w:rFonts w:ascii="Times New Roman" w:hAnsi="Times New Roman" w:cs="Times New Roman"/>
                <w:sz w:val="26"/>
                <w:szCs w:val="26"/>
                <w:lang w:val="es-CL"/>
              </w:rPr>
              <w:t>quy định của Luật NSNN là chỉ để tham khảo. Theo đó, trong trường hợp cần thiết,</w:t>
            </w:r>
          </w:p>
          <w:p w:rsidR="001B229F" w:rsidRDefault="001B1836" w:rsidP="001B1836">
            <w:pPr>
              <w:snapToGrid w:val="0"/>
              <w:jc w:val="both"/>
              <w:rPr>
                <w:rFonts w:ascii="Times New Roman" w:hAnsi="Times New Roman" w:cs="Times New Roman"/>
                <w:sz w:val="26"/>
                <w:szCs w:val="26"/>
                <w:lang w:val="es-CL"/>
              </w:rPr>
            </w:pPr>
            <w:r w:rsidRPr="001B1836">
              <w:rPr>
                <w:rFonts w:ascii="Times New Roman" w:hAnsi="Times New Roman" w:cs="Times New Roman"/>
                <w:sz w:val="26"/>
                <w:szCs w:val="26"/>
                <w:lang w:val="es-CL"/>
              </w:rPr>
              <w:t xml:space="preserve">Bộ </w:t>
            </w:r>
            <w:r>
              <w:rPr>
                <w:rFonts w:ascii="Times New Roman" w:hAnsi="Times New Roman" w:cs="Times New Roman"/>
                <w:sz w:val="26"/>
                <w:szCs w:val="26"/>
                <w:lang w:val="es-CL"/>
              </w:rPr>
              <w:t>Tài chính</w:t>
            </w:r>
            <w:r w:rsidRPr="001B1836">
              <w:rPr>
                <w:rFonts w:ascii="Times New Roman" w:hAnsi="Times New Roman" w:cs="Times New Roman"/>
                <w:sz w:val="26"/>
                <w:szCs w:val="26"/>
                <w:lang w:val="es-CL"/>
              </w:rPr>
              <w:t xml:space="preserve"> có thể phối hợp với </w:t>
            </w:r>
            <w:r w:rsidR="00B949DC">
              <w:rPr>
                <w:rFonts w:ascii="Times New Roman" w:hAnsi="Times New Roman" w:cs="Times New Roman"/>
                <w:sz w:val="26"/>
                <w:szCs w:val="26"/>
                <w:lang w:val="es-CL"/>
              </w:rPr>
              <w:t>Bộ KH&amp;ĐT</w:t>
            </w:r>
            <w:r w:rsidRPr="001B1836">
              <w:rPr>
                <w:rFonts w:ascii="Times New Roman" w:hAnsi="Times New Roman" w:cs="Times New Roman"/>
                <w:sz w:val="26"/>
                <w:szCs w:val="26"/>
                <w:lang w:val="es-CL"/>
              </w:rPr>
              <w:t xml:space="preserve"> báo cáo Thủ tướng Chính phủ cho phép thông</w:t>
            </w:r>
            <w:r w:rsidR="00B949DC">
              <w:rPr>
                <w:rFonts w:ascii="Times New Roman" w:hAnsi="Times New Roman" w:cs="Times New Roman"/>
                <w:sz w:val="26"/>
                <w:szCs w:val="26"/>
                <w:lang w:val="es-CL"/>
              </w:rPr>
              <w:t xml:space="preserve"> </w:t>
            </w:r>
            <w:r w:rsidRPr="001B1836">
              <w:rPr>
                <w:rFonts w:ascii="Times New Roman" w:hAnsi="Times New Roman" w:cs="Times New Roman"/>
                <w:sz w:val="26"/>
                <w:szCs w:val="26"/>
                <w:lang w:val="es-CL"/>
              </w:rPr>
              <w:t>báo dự kiến tốc độ tăng trưởng và chỉ tiêu tương tự để các bộ, ngành, đị</w:t>
            </w:r>
            <w:r w:rsidR="00B949DC">
              <w:rPr>
                <w:rFonts w:ascii="Times New Roman" w:hAnsi="Times New Roman" w:cs="Times New Roman"/>
                <w:sz w:val="26"/>
                <w:szCs w:val="26"/>
                <w:lang w:val="es-CL"/>
              </w:rPr>
              <w:t xml:space="preserve">a phương </w:t>
            </w:r>
            <w:r w:rsidRPr="001B1836">
              <w:rPr>
                <w:rFonts w:ascii="Times New Roman" w:hAnsi="Times New Roman" w:cs="Times New Roman"/>
                <w:sz w:val="26"/>
                <w:szCs w:val="26"/>
                <w:lang w:val="es-CL"/>
              </w:rPr>
              <w:t>tham khảo, không mang tính bắt buộc</w:t>
            </w:r>
            <w:r w:rsidR="00C3798F">
              <w:rPr>
                <w:rFonts w:ascii="Times New Roman" w:hAnsi="Times New Roman" w:cs="Times New Roman"/>
                <w:sz w:val="26"/>
                <w:szCs w:val="26"/>
                <w:lang w:val="es-CL"/>
              </w:rPr>
              <w:t>.</w:t>
            </w:r>
          </w:p>
          <w:p w:rsidR="00C3798F" w:rsidRDefault="00C3798F" w:rsidP="001B183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(10)</w:t>
            </w:r>
            <w:r w:rsidR="00C330D8">
              <w:rPr>
                <w:rFonts w:ascii="Times New Roman" w:hAnsi="Times New Roman" w:cs="Times New Roman"/>
                <w:sz w:val="26"/>
                <w:szCs w:val="26"/>
                <w:lang w:val="es-CL"/>
              </w:rPr>
              <w:t xml:space="preserve"> Bộ KH&amp;ĐT đã thống nhất trong dự thảo Nghị định.</w:t>
            </w:r>
          </w:p>
          <w:p w:rsidR="002375FA" w:rsidRDefault="00C330D8" w:rsidP="002375FA">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(11)</w:t>
            </w:r>
            <w:r w:rsidR="002375FA" w:rsidRPr="00925604">
              <w:rPr>
                <w:rFonts w:ascii="Times New Roman" w:hAnsi="Times New Roman" w:cs="Times New Roman"/>
                <w:sz w:val="26"/>
                <w:szCs w:val="26"/>
                <w:lang w:val="es-CL"/>
              </w:rPr>
              <w:t xml:space="preserve"> Bộ KH&amp;ĐT giải trình như sau:</w:t>
            </w:r>
          </w:p>
          <w:p w:rsidR="00C330D8" w:rsidRDefault="002375FA" w:rsidP="002375FA">
            <w:pPr>
              <w:snapToGrid w:val="0"/>
              <w:jc w:val="both"/>
              <w:rPr>
                <w:rFonts w:ascii="Times New Roman" w:hAnsi="Times New Roman" w:cs="Times New Roman"/>
                <w:sz w:val="26"/>
                <w:szCs w:val="26"/>
                <w:lang w:val="es-CL"/>
              </w:rPr>
            </w:pPr>
            <w:r w:rsidRPr="002375FA">
              <w:rPr>
                <w:rFonts w:ascii="Times New Roman" w:hAnsi="Times New Roman" w:cs="Times New Roman"/>
                <w:sz w:val="26"/>
                <w:szCs w:val="26"/>
                <w:lang w:val="es-CL"/>
              </w:rPr>
              <w:t>Nội dung này đã được thể hiện trong dự thảo Nghị định. Ý kiến của Bộ</w:t>
            </w:r>
            <w:r>
              <w:rPr>
                <w:rFonts w:ascii="Times New Roman" w:hAnsi="Times New Roman" w:cs="Times New Roman"/>
                <w:sz w:val="26"/>
                <w:szCs w:val="26"/>
                <w:lang w:val="es-CL"/>
              </w:rPr>
              <w:t xml:space="preserve"> Tài </w:t>
            </w:r>
            <w:r w:rsidRPr="002375FA">
              <w:rPr>
                <w:rFonts w:ascii="Times New Roman" w:hAnsi="Times New Roman" w:cs="Times New Roman"/>
                <w:sz w:val="26"/>
                <w:szCs w:val="26"/>
                <w:lang w:val="es-CL"/>
              </w:rPr>
              <w:t>chính không nêu rõ cần phải rà soát, điều chỉnh như thế nào nên không rõ hướ</w:t>
            </w:r>
            <w:r>
              <w:rPr>
                <w:rFonts w:ascii="Times New Roman" w:hAnsi="Times New Roman" w:cs="Times New Roman"/>
                <w:sz w:val="26"/>
                <w:szCs w:val="26"/>
                <w:lang w:val="es-CL"/>
              </w:rPr>
              <w:t xml:space="preserve">ng </w:t>
            </w:r>
            <w:r w:rsidRPr="002375FA">
              <w:rPr>
                <w:rFonts w:ascii="Times New Roman" w:hAnsi="Times New Roman" w:cs="Times New Roman"/>
                <w:sz w:val="26"/>
                <w:szCs w:val="26"/>
                <w:lang w:val="es-CL"/>
              </w:rPr>
              <w:t>tiếp thu..</w:t>
            </w:r>
          </w:p>
          <w:p w:rsidR="004F7844" w:rsidRDefault="0047550C" w:rsidP="004F7844">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(12)</w:t>
            </w:r>
            <w:r w:rsidR="004F7844">
              <w:rPr>
                <w:rFonts w:ascii="Times New Roman" w:hAnsi="Times New Roman" w:cs="Times New Roman"/>
                <w:sz w:val="26"/>
                <w:szCs w:val="26"/>
                <w:lang w:val="es-CL"/>
              </w:rPr>
              <w:t xml:space="preserve"> </w:t>
            </w:r>
            <w:r w:rsidR="004F7844" w:rsidRPr="00925604">
              <w:rPr>
                <w:rFonts w:ascii="Times New Roman" w:hAnsi="Times New Roman" w:cs="Times New Roman"/>
                <w:sz w:val="26"/>
                <w:szCs w:val="26"/>
                <w:lang w:val="es-CL"/>
              </w:rPr>
              <w:t>Bộ KH&amp;ĐT giải trình như sau:</w:t>
            </w:r>
          </w:p>
          <w:p w:rsidR="004F7844" w:rsidRPr="004F7844" w:rsidRDefault="004F7844" w:rsidP="004F7844">
            <w:pPr>
              <w:snapToGrid w:val="0"/>
              <w:jc w:val="both"/>
              <w:rPr>
                <w:rFonts w:ascii="Times New Roman" w:hAnsi="Times New Roman" w:cs="Times New Roman"/>
                <w:sz w:val="26"/>
                <w:szCs w:val="26"/>
                <w:lang w:val="es-CL"/>
              </w:rPr>
            </w:pPr>
            <w:r w:rsidRPr="004F7844">
              <w:rPr>
                <w:rFonts w:ascii="Times New Roman" w:hAnsi="Times New Roman" w:cs="Times New Roman"/>
                <w:sz w:val="26"/>
                <w:szCs w:val="26"/>
                <w:lang w:val="es-CL"/>
              </w:rPr>
              <w:t>Tại dự thảo Nghị định, quỹ tài chính ngoài ngân sách không phân biệ</w:t>
            </w:r>
            <w:r>
              <w:rPr>
                <w:rFonts w:ascii="Times New Roman" w:hAnsi="Times New Roman" w:cs="Times New Roman"/>
                <w:sz w:val="26"/>
                <w:szCs w:val="26"/>
                <w:lang w:val="es-CL"/>
              </w:rPr>
              <w:t xml:space="preserve">t trung ương </w:t>
            </w:r>
            <w:r w:rsidRPr="004F7844">
              <w:rPr>
                <w:rFonts w:ascii="Times New Roman" w:hAnsi="Times New Roman" w:cs="Times New Roman"/>
                <w:sz w:val="26"/>
                <w:szCs w:val="26"/>
                <w:lang w:val="es-CL"/>
              </w:rPr>
              <w:t xml:space="preserve"> hoặc địa phương. Liên quan đến công tác </w:t>
            </w:r>
            <w:r w:rsidRPr="004F7844">
              <w:rPr>
                <w:rFonts w:ascii="Times New Roman" w:hAnsi="Times New Roman" w:cs="Times New Roman"/>
                <w:sz w:val="26"/>
                <w:szCs w:val="26"/>
                <w:lang w:val="es-CL"/>
              </w:rPr>
              <w:lastRenderedPageBreak/>
              <w:t>lập kế hoạch đầu tư công, các quỹ</w:t>
            </w:r>
            <w:r>
              <w:rPr>
                <w:rFonts w:ascii="Times New Roman" w:hAnsi="Times New Roman" w:cs="Times New Roman"/>
                <w:sz w:val="26"/>
                <w:szCs w:val="26"/>
                <w:lang w:val="es-CL"/>
              </w:rPr>
              <w:t xml:space="preserve"> </w:t>
            </w:r>
            <w:r w:rsidRPr="004F7844">
              <w:rPr>
                <w:rFonts w:ascii="Times New Roman" w:hAnsi="Times New Roman" w:cs="Times New Roman"/>
                <w:sz w:val="26"/>
                <w:szCs w:val="26"/>
                <w:lang w:val="es-CL"/>
              </w:rPr>
              <w:t>tài chính nào thuộc phạm vi được sử dụng NSTW theo quy định pháp luậ</w:t>
            </w:r>
            <w:r>
              <w:rPr>
                <w:rFonts w:ascii="Times New Roman" w:hAnsi="Times New Roman" w:cs="Times New Roman"/>
                <w:sz w:val="26"/>
                <w:szCs w:val="26"/>
                <w:lang w:val="es-CL"/>
              </w:rPr>
              <w:t xml:space="preserve">t có liên </w:t>
            </w:r>
            <w:r w:rsidRPr="004F7844">
              <w:rPr>
                <w:rFonts w:ascii="Times New Roman" w:hAnsi="Times New Roman" w:cs="Times New Roman"/>
                <w:sz w:val="26"/>
                <w:szCs w:val="26"/>
                <w:lang w:val="es-CL"/>
              </w:rPr>
              <w:t>quan mới tổng hợ</w:t>
            </w:r>
            <w:r>
              <w:rPr>
                <w:rFonts w:ascii="Times New Roman" w:hAnsi="Times New Roman" w:cs="Times New Roman"/>
                <w:sz w:val="26"/>
                <w:szCs w:val="26"/>
                <w:lang w:val="es-CL"/>
              </w:rPr>
              <w:t>p trong kế hoạch</w:t>
            </w:r>
            <w:r w:rsidRPr="004F7844">
              <w:rPr>
                <w:rFonts w:ascii="Times New Roman" w:hAnsi="Times New Roman" w:cs="Times New Roman"/>
                <w:sz w:val="26"/>
                <w:szCs w:val="26"/>
                <w:lang w:val="es-CL"/>
              </w:rPr>
              <w:t xml:space="preserve"> đầu tư công nguồn NSTW, đối với quỹ sử dụng</w:t>
            </w:r>
          </w:p>
          <w:p w:rsidR="0047550C" w:rsidRDefault="00F1184F" w:rsidP="004F7844">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NSĐP</w:t>
            </w:r>
            <w:r w:rsidR="004F7844" w:rsidRPr="004F7844">
              <w:rPr>
                <w:rFonts w:ascii="Times New Roman" w:hAnsi="Times New Roman" w:cs="Times New Roman"/>
                <w:sz w:val="26"/>
                <w:szCs w:val="26"/>
                <w:lang w:val="es-CL"/>
              </w:rPr>
              <w:t xml:space="preserve"> do HĐND quyết định.</w:t>
            </w:r>
          </w:p>
          <w:p w:rsidR="008068DE" w:rsidRDefault="00903765" w:rsidP="007611DF">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(13)</w:t>
            </w:r>
            <w:r w:rsidR="00DE6310">
              <w:rPr>
                <w:rFonts w:ascii="Times New Roman" w:hAnsi="Times New Roman" w:cs="Times New Roman"/>
                <w:sz w:val="26"/>
                <w:szCs w:val="26"/>
                <w:lang w:val="es-CL"/>
              </w:rPr>
              <w:t xml:space="preserve"> </w:t>
            </w:r>
            <w:r w:rsidR="00DE6310" w:rsidRPr="00925604">
              <w:rPr>
                <w:rFonts w:ascii="Times New Roman" w:hAnsi="Times New Roman" w:cs="Times New Roman"/>
                <w:sz w:val="26"/>
                <w:szCs w:val="26"/>
                <w:lang w:val="es-CL"/>
              </w:rPr>
              <w:t>Bộ</w:t>
            </w:r>
            <w:r w:rsidR="00DE6310">
              <w:rPr>
                <w:rFonts w:ascii="Times New Roman" w:hAnsi="Times New Roman" w:cs="Times New Roman"/>
                <w:sz w:val="26"/>
                <w:szCs w:val="26"/>
                <w:lang w:val="es-CL"/>
              </w:rPr>
              <w:t xml:space="preserve"> KH&amp;ĐT đã tiếp thu nội dung này trong dự thảo Nghị định</w:t>
            </w:r>
            <w:r w:rsidR="00865921">
              <w:rPr>
                <w:rFonts w:ascii="Times New Roman" w:hAnsi="Times New Roman" w:cs="Times New Roman"/>
                <w:sz w:val="26"/>
                <w:szCs w:val="26"/>
                <w:lang w:val="es-CL"/>
              </w:rPr>
              <w:t>.</w:t>
            </w:r>
          </w:p>
          <w:p w:rsidR="00865921" w:rsidRDefault="00865921" w:rsidP="007611DF">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(14) </w:t>
            </w:r>
            <w:r w:rsidR="00822F89" w:rsidRPr="00925604">
              <w:rPr>
                <w:rFonts w:ascii="Times New Roman" w:hAnsi="Times New Roman" w:cs="Times New Roman"/>
                <w:sz w:val="26"/>
                <w:szCs w:val="26"/>
                <w:lang w:val="es-CL"/>
              </w:rPr>
              <w:t>Bộ KH&amp;ĐT giải trình như sau:</w:t>
            </w:r>
          </w:p>
          <w:p w:rsidR="00822F89" w:rsidRPr="00925604" w:rsidRDefault="00822F89" w:rsidP="00822F89">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p>
          <w:p w:rsidR="00AB4E97" w:rsidRDefault="00822F89" w:rsidP="00AB4E97">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(15) </w:t>
            </w:r>
            <w:r w:rsidR="00AB4E97" w:rsidRPr="00925604">
              <w:rPr>
                <w:rFonts w:ascii="Times New Roman" w:hAnsi="Times New Roman" w:cs="Times New Roman"/>
                <w:sz w:val="26"/>
                <w:szCs w:val="26"/>
                <w:lang w:val="es-CL"/>
              </w:rPr>
              <w:t>Bộ KH&amp;ĐT giải trình như sau:</w:t>
            </w:r>
          </w:p>
          <w:p w:rsidR="00822F89" w:rsidRDefault="00AB4E97" w:rsidP="00AB4E97">
            <w:pPr>
              <w:snapToGrid w:val="0"/>
              <w:jc w:val="both"/>
              <w:rPr>
                <w:rFonts w:ascii="Times New Roman" w:hAnsi="Times New Roman" w:cs="Times New Roman"/>
                <w:sz w:val="26"/>
                <w:szCs w:val="26"/>
                <w:lang w:val="es-CL"/>
              </w:rPr>
            </w:pPr>
            <w:r w:rsidRPr="00AB4E97">
              <w:rPr>
                <w:rFonts w:ascii="Times New Roman" w:hAnsi="Times New Roman" w:cs="Times New Roman"/>
                <w:sz w:val="26"/>
                <w:szCs w:val="26"/>
                <w:lang w:val="es-CL"/>
              </w:rPr>
              <w:t xml:space="preserve">Để thống nhất trong thể thức văn bản hướng dẫn, </w:t>
            </w:r>
            <w:r w:rsidR="00BA3FFA">
              <w:rPr>
                <w:rFonts w:ascii="Times New Roman" w:hAnsi="Times New Roman" w:cs="Times New Roman"/>
                <w:sz w:val="26"/>
                <w:szCs w:val="26"/>
                <w:lang w:val="es-CL"/>
              </w:rPr>
              <w:t>d</w:t>
            </w:r>
            <w:r w:rsidRPr="00AB4E97">
              <w:rPr>
                <w:rFonts w:ascii="Times New Roman" w:hAnsi="Times New Roman" w:cs="Times New Roman"/>
                <w:sz w:val="26"/>
                <w:szCs w:val="26"/>
                <w:lang w:val="es-CL"/>
              </w:rPr>
              <w:t>o Luật Đầ</w:t>
            </w:r>
            <w:r>
              <w:rPr>
                <w:rFonts w:ascii="Times New Roman" w:hAnsi="Times New Roman" w:cs="Times New Roman"/>
                <w:sz w:val="26"/>
                <w:szCs w:val="26"/>
                <w:lang w:val="es-CL"/>
              </w:rPr>
              <w:t xml:space="preserve">u tư công đã </w:t>
            </w:r>
            <w:r w:rsidRPr="00AB4E97">
              <w:rPr>
                <w:rFonts w:ascii="Times New Roman" w:hAnsi="Times New Roman" w:cs="Times New Roman"/>
                <w:sz w:val="26"/>
                <w:szCs w:val="26"/>
                <w:lang w:val="es-CL"/>
              </w:rPr>
              <w:t>tham chiếu đến những quy định của Luật NSNN, Nghị định hướng dẫn Luật Đầ</w:t>
            </w:r>
            <w:r w:rsidR="003310DD">
              <w:rPr>
                <w:rFonts w:ascii="Times New Roman" w:hAnsi="Times New Roman" w:cs="Times New Roman"/>
                <w:sz w:val="26"/>
                <w:szCs w:val="26"/>
                <w:lang w:val="es-CL"/>
              </w:rPr>
              <w:t xml:space="preserve">u tư </w:t>
            </w:r>
            <w:r w:rsidRPr="00AB4E97">
              <w:rPr>
                <w:rFonts w:ascii="Times New Roman" w:hAnsi="Times New Roman" w:cs="Times New Roman"/>
                <w:sz w:val="26"/>
                <w:szCs w:val="26"/>
                <w:lang w:val="es-CL"/>
              </w:rPr>
              <w:t>công không bổ sung căn cứ Luật NSNN mà chỉ hướng dẫn những quy đị</w:t>
            </w:r>
            <w:r>
              <w:rPr>
                <w:rFonts w:ascii="Times New Roman" w:hAnsi="Times New Roman" w:cs="Times New Roman"/>
                <w:sz w:val="26"/>
                <w:szCs w:val="26"/>
                <w:lang w:val="es-CL"/>
              </w:rPr>
              <w:t xml:space="preserve">nh liên quan </w:t>
            </w:r>
            <w:r w:rsidRPr="00AB4E97">
              <w:rPr>
                <w:rFonts w:ascii="Times New Roman" w:hAnsi="Times New Roman" w:cs="Times New Roman"/>
                <w:sz w:val="26"/>
                <w:szCs w:val="26"/>
                <w:lang w:val="es-CL"/>
              </w:rPr>
              <w:t>đến Luật Đầu tư công.</w:t>
            </w:r>
          </w:p>
          <w:p w:rsidR="008C7101" w:rsidRDefault="003310DD" w:rsidP="008C7101">
            <w:pPr>
              <w:snapToGrid w:val="0"/>
              <w:jc w:val="both"/>
              <w:rPr>
                <w:rFonts w:ascii="Times New Roman" w:hAnsi="Times New Roman" w:cs="Times New Roman"/>
                <w:sz w:val="26"/>
                <w:szCs w:val="26"/>
                <w:lang w:val="es-CL"/>
              </w:rPr>
            </w:pPr>
            <w:r w:rsidRPr="008C7101">
              <w:rPr>
                <w:rFonts w:ascii="Times New Roman" w:hAnsi="Times New Roman" w:cs="Times New Roman"/>
                <w:sz w:val="26"/>
                <w:szCs w:val="26"/>
                <w:lang w:val="es-CL"/>
              </w:rPr>
              <w:t>(16)</w:t>
            </w:r>
            <w:r w:rsidR="000954E6">
              <w:rPr>
                <w:rFonts w:ascii="Times New Roman" w:hAnsi="Times New Roman" w:cs="Times New Roman"/>
                <w:sz w:val="26"/>
                <w:szCs w:val="26"/>
                <w:lang w:val="es-CL"/>
              </w:rPr>
              <w:t xml:space="preserve"> </w:t>
            </w:r>
            <w:r w:rsidR="008C7101" w:rsidRPr="00925604">
              <w:rPr>
                <w:rFonts w:ascii="Times New Roman" w:hAnsi="Times New Roman" w:cs="Times New Roman"/>
                <w:sz w:val="26"/>
                <w:szCs w:val="26"/>
                <w:lang w:val="es-CL"/>
              </w:rPr>
              <w:t>Bộ KH&amp;ĐT giải trình như sau:</w:t>
            </w:r>
          </w:p>
          <w:p w:rsidR="003310DD" w:rsidRPr="00925604" w:rsidRDefault="008C7101" w:rsidP="00AB5A13">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w:t>
            </w:r>
            <w:r>
              <w:rPr>
                <w:rFonts w:ascii="Times New Roman" w:hAnsi="Times New Roman" w:cs="Times New Roman"/>
                <w:sz w:val="26"/>
                <w:szCs w:val="26"/>
                <w:lang w:val="es-CL"/>
              </w:rPr>
              <w:t xml:space="preserve"> </w:t>
            </w:r>
            <w:r w:rsidRPr="008C7101">
              <w:rPr>
                <w:rFonts w:ascii="Times New Roman" w:hAnsi="Times New Roman" w:cs="Times New Roman"/>
                <w:sz w:val="26"/>
                <w:szCs w:val="26"/>
                <w:lang w:val="es-CL"/>
              </w:rPr>
              <w:t xml:space="preserve">không quy định </w:t>
            </w:r>
            <w:r>
              <w:rPr>
                <w:rFonts w:ascii="Times New Roman" w:hAnsi="Times New Roman" w:cs="Times New Roman"/>
                <w:sz w:val="26"/>
                <w:szCs w:val="26"/>
                <w:lang w:val="es-CL"/>
              </w:rPr>
              <w:t>Chính phủ</w:t>
            </w:r>
            <w:r w:rsidRPr="008C7101">
              <w:rPr>
                <w:rFonts w:ascii="Times New Roman" w:hAnsi="Times New Roman" w:cs="Times New Roman"/>
                <w:sz w:val="26"/>
                <w:szCs w:val="26"/>
                <w:lang w:val="es-CL"/>
              </w:rPr>
              <w:t xml:space="preserve"> hướng dẫn</w:t>
            </w:r>
            <w:r>
              <w:rPr>
                <w:rFonts w:ascii="Times New Roman" w:hAnsi="Times New Roman" w:cs="Times New Roman"/>
                <w:sz w:val="26"/>
                <w:szCs w:val="26"/>
                <w:lang w:val="es-CL"/>
              </w:rPr>
              <w:t xml:space="preserve"> nội dung này</w:t>
            </w:r>
            <w:r w:rsidRPr="008C7101">
              <w:rPr>
                <w:rFonts w:ascii="Times New Roman" w:hAnsi="Times New Roman" w:cs="Times New Roman"/>
                <w:sz w:val="26"/>
                <w:szCs w:val="26"/>
                <w:lang w:val="es-CL"/>
              </w:rPr>
              <w:t>. Tuy nhiên, theo thông lệ</w:t>
            </w:r>
            <w:r>
              <w:rPr>
                <w:rFonts w:ascii="Times New Roman" w:hAnsi="Times New Roman" w:cs="Times New Roman"/>
                <w:sz w:val="26"/>
                <w:szCs w:val="26"/>
                <w:lang w:val="es-CL"/>
              </w:rPr>
              <w:t>, “</w:t>
            </w:r>
            <w:r w:rsidRPr="008C7101">
              <w:rPr>
                <w:rFonts w:ascii="Times New Roman" w:hAnsi="Times New Roman" w:cs="Times New Roman"/>
                <w:sz w:val="26"/>
                <w:szCs w:val="26"/>
                <w:lang w:val="es-CL"/>
              </w:rPr>
              <w:t xml:space="preserve">trường hợp bất khả kháng”, ”trường hợp đặc biệt” được xem xét theo từng dự án cụ thể, không thể liệt kê, phân loại hết trong quy định pháp luật. Luật đã quy định thẩm quyền của </w:t>
            </w:r>
            <w:r w:rsidR="00AB5A13">
              <w:rPr>
                <w:rFonts w:ascii="Times New Roman" w:hAnsi="Times New Roman" w:cs="Times New Roman"/>
                <w:sz w:val="26"/>
                <w:szCs w:val="26"/>
                <w:lang w:val="es-CL"/>
              </w:rPr>
              <w:t>Thủ tướng Chính phủ</w:t>
            </w:r>
            <w:r w:rsidRPr="008C7101">
              <w:rPr>
                <w:rFonts w:ascii="Times New Roman" w:hAnsi="Times New Roman" w:cs="Times New Roman"/>
                <w:sz w:val="26"/>
                <w:szCs w:val="26"/>
                <w:lang w:val="es-CL"/>
              </w:rPr>
              <w:t xml:space="preserve"> quyết định tùy theo trường hợp cụ thể. Đồng thời, theo quy định của Luật </w:t>
            </w:r>
            <w:r w:rsidR="00AB5A13">
              <w:rPr>
                <w:rFonts w:ascii="Times New Roman" w:hAnsi="Times New Roman" w:cs="Times New Roman"/>
                <w:sz w:val="26"/>
                <w:szCs w:val="26"/>
                <w:lang w:val="es-CL"/>
              </w:rPr>
              <w:t xml:space="preserve">Tổ chức </w:t>
            </w:r>
            <w:r w:rsidR="00AB5A13">
              <w:rPr>
                <w:rFonts w:ascii="Times New Roman" w:hAnsi="Times New Roman" w:cs="Times New Roman"/>
                <w:sz w:val="26"/>
                <w:szCs w:val="26"/>
                <w:lang w:val="es-CL"/>
              </w:rPr>
              <w:lastRenderedPageBreak/>
              <w:t>Chính phủ</w:t>
            </w:r>
            <w:r w:rsidRPr="008C7101">
              <w:rPr>
                <w:rFonts w:ascii="Times New Roman" w:hAnsi="Times New Roman" w:cs="Times New Roman"/>
                <w:sz w:val="26"/>
                <w:szCs w:val="26"/>
                <w:lang w:val="es-CL"/>
              </w:rPr>
              <w:t>, cơ quan cấp dưới trực tiế</w:t>
            </w:r>
            <w:r w:rsidR="00AB5A13">
              <w:rPr>
                <w:rFonts w:ascii="Times New Roman" w:hAnsi="Times New Roman" w:cs="Times New Roman"/>
                <w:sz w:val="26"/>
                <w:szCs w:val="26"/>
                <w:lang w:val="es-CL"/>
              </w:rPr>
              <w:t>p trình Thủ tướng Chính phủ xem xét, quyết định</w:t>
            </w:r>
            <w:r w:rsidR="009C6B89">
              <w:rPr>
                <w:rFonts w:ascii="Times New Roman" w:hAnsi="Times New Roman" w:cs="Times New Roman"/>
                <w:sz w:val="26"/>
                <w:szCs w:val="26"/>
                <w:lang w:val="es-CL"/>
              </w:rPr>
              <w:t xml:space="preserve"> đối với từng trường hợp</w:t>
            </w:r>
            <w:r w:rsidR="004163E7">
              <w:rPr>
                <w:rFonts w:ascii="Times New Roman" w:hAnsi="Times New Roman" w:cs="Times New Roman"/>
                <w:sz w:val="26"/>
                <w:szCs w:val="26"/>
                <w:lang w:val="es-CL"/>
              </w:rPr>
              <w:t xml:space="preserve"> dự án</w:t>
            </w:r>
            <w:r w:rsidRPr="008C7101">
              <w:rPr>
                <w:rFonts w:ascii="Times New Roman" w:hAnsi="Times New Roman" w:cs="Times New Roman"/>
                <w:sz w:val="26"/>
                <w:szCs w:val="26"/>
                <w:lang w:val="es-CL"/>
              </w:rPr>
              <w:t>.</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II</w:t>
            </w:r>
          </w:p>
        </w:tc>
        <w:tc>
          <w:tcPr>
            <w:tcW w:w="14590" w:type="dxa"/>
            <w:gridSpan w:val="3"/>
            <w:vAlign w:val="center"/>
          </w:tcPr>
          <w:p w:rsidR="00841A04" w:rsidRPr="00925604" w:rsidRDefault="00841A04" w:rsidP="00841A04">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CÁC Ý KIẾN ĐỐI VỚI CÁC NỘI DUNG CỤ THỂ</w:t>
            </w:r>
          </w:p>
        </w:tc>
      </w:tr>
      <w:tr w:rsidR="00841A04" w:rsidRPr="00925604" w:rsidTr="00A971BE">
        <w:trPr>
          <w:gridAfter w:val="2"/>
          <w:wAfter w:w="5388" w:type="dxa"/>
        </w:trPr>
        <w:tc>
          <w:tcPr>
            <w:tcW w:w="15304" w:type="dxa"/>
            <w:gridSpan w:val="4"/>
            <w:vAlign w:val="center"/>
          </w:tcPr>
          <w:p w:rsidR="00841A04" w:rsidRPr="00925604" w:rsidRDefault="00841A04" w:rsidP="00841A04">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1. Phạm vi điều chỉnh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Đắk Nông</w:t>
            </w:r>
          </w:p>
        </w:tc>
        <w:tc>
          <w:tcPr>
            <w:tcW w:w="779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Do dự thảo Nghị định là “Quy định chi tiết thi hành một số điều của Luật Đầu tư công” nên đề nghị cơ quan soạn thảo ghi rõ tại Điều 1 về “phạm vi điều chỉnh” là hướng dẫn thi hành chi tiết những điều nào trong Luật Đầu tư công 2019 để quá trình thi hành dễ đối chiếu, thực hiện. Tại dự thảo mới chỉ hệ thống 12 nội dung thuộc phạm vi điều chỉnh của Nghị định.</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có quy định rõ 15 nội dung giao Chính phủ quy định. Điều 1 của dự thảo Nghị định đã quy định đủ 15 nội dung được giao, trong đó một số nội dung quy định về quyết định chủ trương đầu tư và quyết định đầu tư dự án được gộp lại. Nội dung này sẽ thể hiện rõ trong Tờ trình Chính phủ.</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Công Thương</w:t>
            </w:r>
          </w:p>
        </w:tc>
        <w:tc>
          <w:tcPr>
            <w:tcW w:w="7796" w:type="dxa"/>
            <w:vAlign w:val="center"/>
          </w:tcPr>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Đề nghị rà soát một số nội dung về trình tự thủ tục lập, thẩm định báo cáo nghiên cứu tiền khả thi (BCNCTKT), báo cáo đề xuất chủ trương đầu tư... trong dự thảo Nghị định để không lặp lại các nội dung đã được quy định tại Luật. Nội dung Dự thảo nên quy định cụ thể về hồ sơ, nội dung và thời gian thẩm định, quyết định chủ trương đầu tư chương trình, dự án theo quy định tại Điều 32, Điều 45,... Luật Đầu tư công (thuộc phạm vi nêu tại Điều 1 của Dự thảo Nghị định).</w:t>
            </w:r>
          </w:p>
          <w:p w:rsidR="00841A04" w:rsidRPr="00925604" w:rsidRDefault="00841A04" w:rsidP="00841A04">
            <w:pPr>
              <w:pStyle w:val="CommentText"/>
              <w:jc w:val="both"/>
              <w:rPr>
                <w:sz w:val="26"/>
                <w:szCs w:val="26"/>
                <w:lang w:val="es-CL"/>
              </w:rPr>
            </w:pPr>
            <w:r w:rsidRPr="00925604">
              <w:rPr>
                <w:rFonts w:eastAsiaTheme="minorEastAsia"/>
                <w:sz w:val="26"/>
                <w:szCs w:val="26"/>
                <w:lang w:val="es-CL" w:eastAsia="ja-JP"/>
              </w:rPr>
              <w:t>(2) Tại Khoản 12 Điều 1 của Dự thảo quy định về phạm vi điều chỉnh, tuy nhiên vấn đề này không có trong nội dung dự thảo Nghị định. Đề nghị xem xét kết cấu lại theo hướng tách Khoản 12 Điều 1 ra khỏi nhóm các nội dung về phạm vi điều chỉnh.</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Bộ KH&amp;ĐT giải trình như sau:  </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về trình tự lập, thẩm định báo cáo nghiên cứu tiền khả thi (BCNCTKT), báo cáo đề xuất chủ trương đầu tư...  không nằm trong 15 nội dung Luật Đầu tư công cho phép Chính phủ hướng dẫn. Nội dung về hồ sơ, nội dung và thời gian thẩm định, quyết định chủ trương đầu tư chương trình, dự án đã được quy định tại Chương II của dự thảo Nghị định này.</w:t>
            </w:r>
          </w:p>
          <w:p w:rsidR="00841A04" w:rsidRPr="00925604" w:rsidRDefault="004923E5"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Kế hoạch và Đầu tư đã tiếp thu nội dung này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Tư pháp</w:t>
            </w:r>
          </w:p>
        </w:tc>
        <w:tc>
          <w:tcPr>
            <w:tcW w:w="7796" w:type="dxa"/>
            <w:vAlign w:val="center"/>
          </w:tcPr>
          <w:p w:rsidR="00841A04" w:rsidRPr="00925604" w:rsidRDefault="00841A04" w:rsidP="00841A04">
            <w:pPr>
              <w:tabs>
                <w:tab w:val="right" w:leader="dot" w:pos="8640"/>
              </w:tabs>
              <w:jc w:val="both"/>
              <w:rPr>
                <w:rFonts w:ascii="Times New Roman" w:hAnsi="Times New Roman" w:cs="Times New Roman"/>
                <w:sz w:val="26"/>
                <w:szCs w:val="26"/>
                <w:lang w:val="nl-NL"/>
              </w:rPr>
            </w:pPr>
            <w:r w:rsidRPr="00925604">
              <w:rPr>
                <w:rFonts w:ascii="Times New Roman" w:hAnsi="Times New Roman" w:cs="Times New Roman"/>
                <w:sz w:val="26"/>
                <w:szCs w:val="26"/>
                <w:lang w:val="nl-NL"/>
              </w:rPr>
              <w:t>(1) Về phạm vi điều chỉnh, đề nghị cơ quan chủ trì soạn thảo rà soát lại các nội dung Luật Đầu tư công giao Chính phủ hướng dẫn, quy định chi tiết để bảo đảm quy định chi tiết đầy đủ, đúng nhiệm vụ được giao. Ví dụ, khoản 7 Điều 1 dự thảo Nghị định quy định "</w:t>
            </w:r>
            <w:r w:rsidRPr="00925604">
              <w:rPr>
                <w:rFonts w:ascii="Times New Roman" w:hAnsi="Times New Roman" w:cs="Times New Roman"/>
                <w:i/>
                <w:sz w:val="26"/>
                <w:szCs w:val="26"/>
                <w:lang w:val="vi-VN"/>
              </w:rPr>
              <w:t>Quản lý thực hiện nhiệm vụ quy hoạch và dự án </w:t>
            </w:r>
            <w:r w:rsidRPr="00925604">
              <w:rPr>
                <w:rFonts w:ascii="Times New Roman" w:hAnsi="Times New Roman" w:cs="Times New Roman"/>
                <w:i/>
                <w:sz w:val="26"/>
                <w:szCs w:val="26"/>
                <w:shd w:val="clear" w:color="auto" w:fill="FFFFFF"/>
                <w:lang w:val="vi-VN"/>
              </w:rPr>
              <w:t>đầu tư</w:t>
            </w:r>
            <w:r w:rsidRPr="00925604">
              <w:rPr>
                <w:rFonts w:ascii="Times New Roman" w:hAnsi="Times New Roman" w:cs="Times New Roman"/>
                <w:i/>
                <w:sz w:val="26"/>
                <w:szCs w:val="26"/>
                <w:lang w:val="vi-VN"/>
              </w:rPr>
              <w:t> công không có cấu phần xây dựng</w:t>
            </w:r>
            <w:r w:rsidRPr="00925604">
              <w:rPr>
                <w:rFonts w:ascii="Times New Roman" w:hAnsi="Times New Roman" w:cs="Times New Roman"/>
                <w:sz w:val="26"/>
                <w:szCs w:val="26"/>
                <w:lang w:val="nl-NL"/>
              </w:rPr>
              <w:t xml:space="preserve">" thuộc phạm vi điều chỉnh của Nghị định này. Bộ Tư pháp nhận thấy, việc hướng </w:t>
            </w:r>
            <w:r w:rsidRPr="00925604">
              <w:rPr>
                <w:rFonts w:ascii="Times New Roman" w:hAnsi="Times New Roman" w:cs="Times New Roman"/>
                <w:sz w:val="26"/>
                <w:szCs w:val="26"/>
                <w:lang w:val="nl-NL"/>
              </w:rPr>
              <w:lastRenderedPageBreak/>
              <w:t xml:space="preserve">dẫn nội dung này là cần thiết, kế thừa quy định tại </w:t>
            </w:r>
            <w:r w:rsidRPr="00925604">
              <w:rPr>
                <w:rFonts w:ascii="Times New Roman" w:hAnsi="Times New Roman" w:cs="Times New Roman"/>
                <w:sz w:val="26"/>
                <w:szCs w:val="26"/>
                <w:lang w:val="vi-VN"/>
              </w:rPr>
              <w:t xml:space="preserve">Nghị định số 136/2015/NĐ-CP </w:t>
            </w:r>
            <w:r w:rsidRPr="00925604">
              <w:rPr>
                <w:rFonts w:ascii="Times New Roman" w:hAnsi="Times New Roman" w:cs="Times New Roman"/>
                <w:sz w:val="26"/>
                <w:szCs w:val="26"/>
                <w:lang w:val="nl-NL"/>
              </w:rPr>
              <w:t>trước đây. Tuy nhiên, qua rà soát cho thấy Luật Đầu tư công không giao Chính phủ quy định chi tiết, hướng dẫn nội dung này. Đề nghị cơ quan chủ trì soạn thảo giải trình rõ nếu tiếp tục đưa vào Nghị định.</w:t>
            </w:r>
          </w:p>
          <w:p w:rsidR="00841A04" w:rsidRPr="00925604" w:rsidRDefault="00841A04" w:rsidP="00841A04">
            <w:pPr>
              <w:tabs>
                <w:tab w:val="right" w:leader="dot" w:pos="8640"/>
              </w:tabs>
              <w:jc w:val="both"/>
              <w:rPr>
                <w:rFonts w:ascii="Times New Roman" w:hAnsi="Times New Roman" w:cs="Times New Roman"/>
                <w:sz w:val="26"/>
                <w:szCs w:val="26"/>
                <w:lang w:val="nl-NL"/>
              </w:rPr>
            </w:pPr>
            <w:r w:rsidRPr="00925604">
              <w:rPr>
                <w:rFonts w:ascii="Times New Roman" w:hAnsi="Times New Roman" w:cs="Times New Roman"/>
                <w:sz w:val="26"/>
                <w:szCs w:val="26"/>
                <w:lang w:val="nl-NL"/>
              </w:rPr>
              <w:t>(2) Đề nghị bỏ quy định "</w:t>
            </w:r>
            <w:r w:rsidRPr="00925604">
              <w:rPr>
                <w:rFonts w:ascii="Times New Roman" w:hAnsi="Times New Roman" w:cs="Times New Roman"/>
                <w:i/>
                <w:sz w:val="26"/>
                <w:szCs w:val="26"/>
                <w:lang w:val="vi-VN"/>
              </w:rPr>
              <w:t>Trình tự, thủ tục, hồ sơ, nội dung, thời gian lập, thẩm định, quyết định chủ trương đầu tư, quyết định đầu tư, quyết định điều chỉnh chủ trương đầu tư, điều chỉnh quyết định đầu tư đối với dự án quan trọng quốc gia thực hiện theo quy định của Chính phủ về dự án quan trọng quốc gia</w:t>
            </w:r>
            <w:r w:rsidRPr="00925604">
              <w:rPr>
                <w:rFonts w:ascii="Times New Roman" w:hAnsi="Times New Roman" w:cs="Times New Roman"/>
                <w:sz w:val="26"/>
                <w:szCs w:val="26"/>
                <w:lang w:val="nl-NL"/>
              </w:rPr>
              <w:t xml:space="preserve">" tại khoản 12 Điều 1 dự thảo Nghị định. Dự thảo Nghị định chỉ cần liệt kê các nội dung thuộc phạm vi điều chỉnh của Nghị định này là đủ. Nếu liệt kê các nội dung không thuộc phạm vi điều chỉnh của Nghị định này thì quy định như trên cũng chưa đủ vì ngoài Nghị định số 131/2015/NĐ-CP ngày 25/12/2015 của Chính phủ hướng dẫn về dự án quan trọng quốc gia; Chính phủ còn ban hành Nghị định số 84/2015/NĐ-CP ngày 30/9/2015 về giám sát và đánh giá đầu tư. </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xin giải trình như sau: Nội dung này sẽ xin ý kiến Chính phủ trong Tờ trình, tuy nhiên nhằm không tạo khoảng trống pháp lý trong quản lý đầu tư công, Bộ Kế hoạch và Đầu tư xin không tiếp thu nội dung này.</w:t>
            </w:r>
          </w:p>
          <w:p w:rsidR="004923E5" w:rsidRPr="00925604" w:rsidRDefault="004923E5" w:rsidP="004923E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 Bộ Kế hoạch và Đầu tư đã tiếp thu nội dung này trong dự thảo Nghị định.</w:t>
            </w:r>
          </w:p>
          <w:p w:rsidR="00841A04" w:rsidRPr="00925604" w:rsidRDefault="00841A04" w:rsidP="00841A04">
            <w:pPr>
              <w:snapToGrid w:val="0"/>
              <w:jc w:val="both"/>
              <w:rPr>
                <w:rFonts w:ascii="Times New Roman" w:hAnsi="Times New Roman" w:cs="Times New Roman"/>
                <w:sz w:val="26"/>
                <w:szCs w:val="26"/>
                <w:lang w:val="es-CL"/>
              </w:rPr>
            </w:pP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Thông tin và Truyền thông</w:t>
            </w:r>
          </w:p>
        </w:tc>
        <w:tc>
          <w:tcPr>
            <w:tcW w:w="7796" w:type="dxa"/>
            <w:vAlign w:val="center"/>
          </w:tcPr>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sửa Khoản 7 như sau: “Quản lý thực hiện nhiệm vụ quy hoạch và dự án đầu tư công không có cấu phần xây dựng.</w:t>
            </w:r>
            <w:r w:rsidRPr="00925604">
              <w:rPr>
                <w:rFonts w:ascii="Times New Roman" w:hAnsi="Times New Roman" w:cs="Times New Roman"/>
                <w:i/>
                <w:sz w:val="26"/>
                <w:szCs w:val="26"/>
                <w:u w:val="single"/>
                <w:lang w:val="es-CL"/>
              </w:rPr>
              <w:t xml:space="preserve"> </w:t>
            </w:r>
            <w:r w:rsidRPr="00925604">
              <w:rPr>
                <w:rFonts w:ascii="Times New Roman" w:hAnsi="Times New Roman" w:cs="Times New Roman"/>
                <w:i/>
                <w:sz w:val="26"/>
                <w:szCs w:val="26"/>
                <w:lang w:val="es-CL"/>
              </w:rPr>
              <w:t>Việc quản lý dự án đầu tư ứng dụng công nghệ thông tin thực hiện theo các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 xml:space="preserve"> </w:t>
            </w:r>
          </w:p>
          <w:p w:rsidR="00841A04" w:rsidRPr="00925604" w:rsidRDefault="00841A04" w:rsidP="00841A04">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Lý do: Nghị định số 73/2019/NĐ-CP đã quy định về quản lý đầu tư ứng dụng công nghệ thông tin sử dụng nguồn vốn ngân sách nhà nước. </w:t>
            </w:r>
          </w:p>
        </w:tc>
        <w:tc>
          <w:tcPr>
            <w:tcW w:w="4536" w:type="dxa"/>
            <w:vAlign w:val="center"/>
          </w:tcPr>
          <w:p w:rsidR="00841A04" w:rsidRPr="00925604" w:rsidRDefault="004923E5"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Ngân hàng Nhà nước</w:t>
            </w:r>
          </w:p>
        </w:tc>
        <w:tc>
          <w:tcPr>
            <w:tcW w:w="7796" w:type="dxa"/>
            <w:vAlign w:val="center"/>
          </w:tcPr>
          <w:p w:rsidR="00841A04" w:rsidRPr="00925604" w:rsidRDefault="00841A04" w:rsidP="00841A04">
            <w:pPr>
              <w:pStyle w:val="Bodytext20"/>
              <w:shd w:val="clear" w:color="auto" w:fill="auto"/>
              <w:tabs>
                <w:tab w:val="left" w:pos="94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Đ</w:t>
            </w:r>
            <w:r w:rsidRPr="00925604">
              <w:rPr>
                <w:rFonts w:ascii="Times New Roman" w:hAnsi="Times New Roman" w:cs="Times New Roman"/>
                <w:color w:val="000000"/>
                <w:sz w:val="26"/>
                <w:szCs w:val="26"/>
                <w:lang w:val="vi-VN" w:eastAsia="vi-VN" w:bidi="vi-VN"/>
              </w:rPr>
              <w:t xml:space="preserve">ề nghị bổ sung thêm mục: </w:t>
            </w:r>
            <w:r w:rsidRPr="00925604">
              <w:rPr>
                <w:rStyle w:val="Bodytext2Italic"/>
                <w:rFonts w:ascii="Times New Roman" w:hAnsi="Times New Roman" w:cs="Times New Roman"/>
                <w:sz w:val="26"/>
                <w:szCs w:val="26"/>
              </w:rPr>
              <w:t>“Theo dõi, kiểm tra, đánh giá, thanh tra, giám sát kế hoạch, chương trình, dự án đầu tư công”</w:t>
            </w:r>
            <w:r w:rsidRPr="00925604">
              <w:rPr>
                <w:rFonts w:ascii="Times New Roman" w:hAnsi="Times New Roman" w:cs="Times New Roman"/>
                <w:color w:val="000000"/>
                <w:sz w:val="26"/>
                <w:szCs w:val="26"/>
                <w:lang w:val="vi-VN" w:eastAsia="vi-VN" w:bidi="vi-VN"/>
              </w:rPr>
              <w:t xml:space="preserve"> để phù hợp với các nội dung quy định tại các Điều 48, 49 và 50 dự thảo Nghị định.</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xin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Những nội dung này được quy định tại Nghị định Sửa đổi, bổ sung một số điều của Nghị định số 84/2015/NĐ-CP ngày 30 tháng 9 năm 2015 của Chính phủ về giám sát và đánh giá đầu tư.</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6</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Sóc Trăng</w:t>
            </w:r>
          </w:p>
        </w:tc>
        <w:tc>
          <w:tcPr>
            <w:tcW w:w="7796" w:type="dxa"/>
            <w:vAlign w:val="center"/>
          </w:tcPr>
          <w:p w:rsidR="00841A04" w:rsidRPr="00925604" w:rsidRDefault="00841A04" w:rsidP="00841A04">
            <w:pPr>
              <w:pStyle w:val="Bodytext20"/>
              <w:shd w:val="clear" w:color="auto" w:fill="auto"/>
              <w:tabs>
                <w:tab w:val="left" w:pos="942"/>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Khoản 6 Điều 1 quy định đối tượng, nội dung đánh giá sơ bộ tác động môi trường để làm căn cứ quyết định chủ trương đầu tư, đề nghị không đưa nội dung này vào dự thảo, vì đây chỉ mới chỉ là chủ trương đầu tư và </w:t>
            </w:r>
            <w:r w:rsidRPr="00925604">
              <w:rPr>
                <w:rFonts w:ascii="Times New Roman" w:hAnsi="Times New Roman" w:cs="Times New Roman"/>
                <w:sz w:val="26"/>
                <w:szCs w:val="26"/>
                <w:lang w:val="es-CL"/>
              </w:rPr>
              <w:lastRenderedPageBreak/>
              <w:t>việc đưa nội dung này vào sẽ phức tạp và mất nhiều thời gian</w:t>
            </w:r>
          </w:p>
        </w:tc>
        <w:tc>
          <w:tcPr>
            <w:tcW w:w="4536" w:type="dxa"/>
            <w:vAlign w:val="center"/>
          </w:tcPr>
          <w:p w:rsidR="00841A04" w:rsidRPr="00925604" w:rsidRDefault="004923E5"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841A04" w:rsidRPr="00925604" w:rsidTr="00A971BE">
        <w:trPr>
          <w:gridAfter w:val="2"/>
          <w:wAfter w:w="5388" w:type="dxa"/>
        </w:trPr>
        <w:tc>
          <w:tcPr>
            <w:tcW w:w="714"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7</w:t>
            </w:r>
          </w:p>
        </w:tc>
        <w:tc>
          <w:tcPr>
            <w:tcW w:w="2258" w:type="dxa"/>
            <w:vAlign w:val="center"/>
          </w:tcPr>
          <w:p w:rsidR="00841A04" w:rsidRPr="00925604" w:rsidRDefault="00841A04" w:rsidP="00841A04">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Khoa học và Công nghệ</w:t>
            </w:r>
          </w:p>
        </w:tc>
        <w:tc>
          <w:tcPr>
            <w:tcW w:w="7796" w:type="dxa"/>
            <w:vAlign w:val="center"/>
          </w:tcPr>
          <w:p w:rsidR="00841A04" w:rsidRPr="00925604" w:rsidRDefault="00841A04" w:rsidP="00841A04">
            <w:pPr>
              <w:pStyle w:val="Bodytext20"/>
              <w:shd w:val="clear" w:color="auto" w:fill="auto"/>
              <w:tabs>
                <w:tab w:val="left" w:pos="869"/>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Điề</w:t>
            </w:r>
            <w:r w:rsidRPr="00925604">
              <w:rPr>
                <w:rFonts w:ascii="Times New Roman" w:hAnsi="Times New Roman" w:cs="Times New Roman"/>
                <w:color w:val="000000"/>
                <w:sz w:val="26"/>
                <w:szCs w:val="26"/>
                <w:lang w:val="vi-VN" w:eastAsia="vi-VN" w:bidi="vi-VN"/>
              </w:rPr>
              <w:t>u 1. phạm vi điều chỉnh đề nghị xem xét rút gọn như sau:</w:t>
            </w:r>
          </w:p>
          <w:p w:rsidR="00841A04" w:rsidRPr="00925604" w:rsidRDefault="00841A04" w:rsidP="00841A04">
            <w:pPr>
              <w:pStyle w:val="Bodytext60"/>
              <w:shd w:val="clear" w:color="auto" w:fill="auto"/>
              <w:spacing w:before="0" w:after="0" w:line="240" w:lineRule="auto"/>
              <w:ind w:firstLine="0"/>
              <w:rPr>
                <w:b w:val="0"/>
                <w:sz w:val="26"/>
                <w:szCs w:val="26"/>
                <w:lang w:val="vi-VN"/>
              </w:rPr>
            </w:pPr>
            <w:r w:rsidRPr="00925604">
              <w:rPr>
                <w:b w:val="0"/>
                <w:color w:val="000000"/>
                <w:sz w:val="26"/>
                <w:szCs w:val="26"/>
                <w:lang w:val="vi-VN" w:eastAsia="vi-VN" w:bidi="vi-VN"/>
              </w:rPr>
              <w:t>“Nghị định này quy định chi tiết thi hành một số điều của Luật đầu tư công về: (</w:t>
            </w:r>
            <w:r w:rsidRPr="00925604">
              <w:rPr>
                <w:b w:val="0"/>
                <w:color w:val="000000"/>
                <w:sz w:val="26"/>
                <w:szCs w:val="26"/>
                <w:lang w:val="es-CL" w:eastAsia="vi-VN" w:bidi="vi-VN"/>
              </w:rPr>
              <w:t>i</w:t>
            </w:r>
            <w:r w:rsidRPr="00925604">
              <w:rPr>
                <w:b w:val="0"/>
                <w:color w:val="000000"/>
                <w:sz w:val="26"/>
                <w:szCs w:val="26"/>
                <w:lang w:val="vi-VN" w:eastAsia="vi-VN" w:bidi="vi-VN"/>
              </w:rPr>
              <w:t>) Hồ sơ, nội dung và thời gian th</w:t>
            </w:r>
            <w:r w:rsidRPr="00925604">
              <w:rPr>
                <w:b w:val="0"/>
                <w:color w:val="000000"/>
                <w:sz w:val="26"/>
                <w:szCs w:val="26"/>
                <w:lang w:val="es-CL" w:eastAsia="vi-VN" w:bidi="vi-VN"/>
              </w:rPr>
              <w:t>ẩ</w:t>
            </w:r>
            <w:r w:rsidRPr="00925604">
              <w:rPr>
                <w:b w:val="0"/>
                <w:color w:val="000000"/>
                <w:sz w:val="26"/>
                <w:szCs w:val="26"/>
                <w:lang w:val="vi-VN" w:eastAsia="vi-VN" w:bidi="vi-VN"/>
              </w:rPr>
              <w:t>m định, quyết định chủ trương đầu tư; điều ch</w:t>
            </w:r>
            <w:r w:rsidRPr="00925604">
              <w:rPr>
                <w:b w:val="0"/>
                <w:color w:val="000000"/>
                <w:sz w:val="26"/>
                <w:szCs w:val="26"/>
                <w:lang w:val="es-CL" w:eastAsia="vi-VN" w:bidi="vi-VN"/>
              </w:rPr>
              <w:t>ỉ</w:t>
            </w:r>
            <w:r w:rsidRPr="00925604">
              <w:rPr>
                <w:b w:val="0"/>
                <w:color w:val="000000"/>
                <w:sz w:val="26"/>
                <w:szCs w:val="26"/>
                <w:lang w:val="vi-VN" w:eastAsia="vi-VN" w:bidi="vi-VN"/>
              </w:rPr>
              <w:t>nh chủ trương đầu tư; quyết định đầu tư chương trình, dự án và đi</w:t>
            </w:r>
            <w:r w:rsidRPr="00925604">
              <w:rPr>
                <w:b w:val="0"/>
                <w:color w:val="000000"/>
                <w:sz w:val="26"/>
                <w:szCs w:val="26"/>
                <w:lang w:val="es-CL" w:eastAsia="vi-VN" w:bidi="vi-VN"/>
              </w:rPr>
              <w:t>ề</w:t>
            </w:r>
            <w:r w:rsidRPr="00925604">
              <w:rPr>
                <w:b w:val="0"/>
                <w:color w:val="000000"/>
                <w:sz w:val="26"/>
                <w:szCs w:val="26"/>
                <w:lang w:val="vi-VN" w:eastAsia="vi-VN" w:bidi="vi-VN"/>
              </w:rPr>
              <w:t>u ch</w:t>
            </w:r>
            <w:r w:rsidRPr="00925604">
              <w:rPr>
                <w:b w:val="0"/>
                <w:color w:val="000000"/>
                <w:sz w:val="26"/>
                <w:szCs w:val="26"/>
                <w:lang w:val="es-CL" w:eastAsia="vi-VN" w:bidi="vi-VN"/>
              </w:rPr>
              <w:t>ỉ</w:t>
            </w:r>
            <w:r w:rsidRPr="00925604">
              <w:rPr>
                <w:b w:val="0"/>
                <w:color w:val="000000"/>
                <w:sz w:val="26"/>
                <w:szCs w:val="26"/>
                <w:lang w:val="vi-VN" w:eastAsia="vi-VN" w:bidi="vi-VN"/>
              </w:rPr>
              <w:t xml:space="preserve">nh chương trình, dự </w:t>
            </w:r>
            <w:r w:rsidRPr="00925604">
              <w:rPr>
                <w:b w:val="0"/>
                <w:color w:val="000000"/>
                <w:sz w:val="26"/>
                <w:szCs w:val="26"/>
                <w:lang w:val="es-CL" w:eastAsia="vi-VN" w:bidi="vi-VN"/>
              </w:rPr>
              <w:t>á</w:t>
            </w:r>
            <w:r w:rsidRPr="00925604">
              <w:rPr>
                <w:b w:val="0"/>
                <w:color w:val="000000"/>
                <w:sz w:val="26"/>
                <w:szCs w:val="26"/>
                <w:lang w:val="vi-VN" w:eastAsia="vi-VN" w:bidi="vi-VN"/>
              </w:rPr>
              <w:t>n đầu tư công sử dụng vốn đầu tư công, (ii) Hướng d</w:t>
            </w:r>
            <w:r w:rsidRPr="00925604">
              <w:rPr>
                <w:b w:val="0"/>
                <w:color w:val="000000"/>
                <w:sz w:val="26"/>
                <w:szCs w:val="26"/>
                <w:lang w:val="es-CL" w:eastAsia="vi-VN" w:bidi="vi-VN"/>
              </w:rPr>
              <w:t>ẫ</w:t>
            </w:r>
            <w:r w:rsidRPr="00925604">
              <w:rPr>
                <w:b w:val="0"/>
                <w:color w:val="000000"/>
                <w:sz w:val="26"/>
                <w:szCs w:val="26"/>
                <w:lang w:val="vi-VN" w:eastAsia="vi-VN" w:bidi="vi-VN"/>
              </w:rPr>
              <w:t>n chi tiết trình tự, thủ tục đối với chương trình, dự án đầu tư công sử dụng v</w:t>
            </w:r>
            <w:r w:rsidRPr="00925604">
              <w:rPr>
                <w:b w:val="0"/>
                <w:color w:val="000000"/>
                <w:sz w:val="26"/>
                <w:szCs w:val="26"/>
                <w:lang w:val="es-CL" w:eastAsia="vi-VN" w:bidi="vi-VN"/>
              </w:rPr>
              <w:t>ố</w:t>
            </w:r>
            <w:r w:rsidRPr="00925604">
              <w:rPr>
                <w:b w:val="0"/>
                <w:color w:val="000000"/>
                <w:sz w:val="26"/>
                <w:szCs w:val="26"/>
                <w:lang w:val="vi-VN" w:eastAsia="vi-VN" w:bidi="vi-VN"/>
              </w:rPr>
              <w:t>n từ ngu</w:t>
            </w:r>
            <w:r w:rsidRPr="00925604">
              <w:rPr>
                <w:b w:val="0"/>
                <w:color w:val="000000"/>
                <w:sz w:val="26"/>
                <w:szCs w:val="26"/>
                <w:lang w:val="es-CL" w:eastAsia="vi-VN" w:bidi="vi-VN"/>
              </w:rPr>
              <w:t>ồ</w:t>
            </w:r>
            <w:r w:rsidRPr="00925604">
              <w:rPr>
                <w:b w:val="0"/>
                <w:color w:val="000000"/>
                <w:sz w:val="26"/>
                <w:szCs w:val="26"/>
                <w:lang w:val="vi-VN" w:eastAsia="vi-VN" w:bidi="vi-VN"/>
              </w:rPr>
              <w:t xml:space="preserve">n thu hợp pháp của các cơ quan nhà nước, </w:t>
            </w:r>
            <w:r w:rsidRPr="00925604">
              <w:rPr>
                <w:b w:val="0"/>
                <w:color w:val="000000"/>
                <w:sz w:val="26"/>
                <w:szCs w:val="26"/>
                <w:lang w:val="es-CL" w:eastAsia="vi-VN" w:bidi="vi-VN"/>
              </w:rPr>
              <w:t>đ</w:t>
            </w:r>
            <w:r w:rsidRPr="00925604">
              <w:rPr>
                <w:b w:val="0"/>
                <w:color w:val="000000"/>
                <w:sz w:val="26"/>
                <w:szCs w:val="26"/>
                <w:lang w:val="vi-VN" w:eastAsia="vi-VN" w:bidi="vi-VN"/>
              </w:rPr>
              <w:t>ơn vị sự nghiệp công lập dành đ</w:t>
            </w:r>
            <w:r w:rsidRPr="00925604">
              <w:rPr>
                <w:b w:val="0"/>
                <w:color w:val="000000"/>
                <w:sz w:val="26"/>
                <w:szCs w:val="26"/>
                <w:lang w:val="es-CL" w:eastAsia="vi-VN" w:bidi="vi-VN"/>
              </w:rPr>
              <w:t>ể</w:t>
            </w:r>
            <w:r w:rsidRPr="00925604">
              <w:rPr>
                <w:b w:val="0"/>
                <w:color w:val="000000"/>
                <w:sz w:val="26"/>
                <w:szCs w:val="26"/>
                <w:lang w:val="vi-VN" w:eastAsia="vi-VN" w:bidi="vi-VN"/>
              </w:rPr>
              <w:t xml:space="preserve"> đâu tư. (iii) Nguyên tắc, thấm quyền, trình tự; thủ tục lập, thẩm định, quyết định chủ trương đầu tư; quyết định đầu tư dự án đầu tư công tại nước ngoài, ”</w:t>
            </w:r>
          </w:p>
          <w:p w:rsidR="00841A04" w:rsidRPr="00925604" w:rsidRDefault="00841A04" w:rsidP="00841A04">
            <w:pPr>
              <w:pStyle w:val="Bodytext20"/>
              <w:shd w:val="clear" w:color="auto" w:fill="auto"/>
              <w:spacing w:after="0" w:line="240" w:lineRule="auto"/>
              <w:rPr>
                <w:lang w:val="vi-VN"/>
              </w:rPr>
            </w:pPr>
            <w:r w:rsidRPr="00925604">
              <w:rPr>
                <w:rFonts w:ascii="Times New Roman" w:hAnsi="Times New Roman" w:cs="Times New Roman"/>
                <w:color w:val="000000"/>
                <w:sz w:val="26"/>
                <w:szCs w:val="26"/>
                <w:lang w:val="vi-VN" w:eastAsia="vi-VN" w:bidi="vi-VN"/>
              </w:rPr>
              <w:t>Lý do: Điều này đề cập đến các đối tượng thuộc phạm vi điều chỉnh của Nghị định nên không liệt kê chi tiết.</w:t>
            </w:r>
          </w:p>
        </w:tc>
        <w:tc>
          <w:tcPr>
            <w:tcW w:w="4536" w:type="dxa"/>
            <w:vAlign w:val="center"/>
          </w:tcPr>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841A04" w:rsidRPr="00925604" w:rsidRDefault="00841A04" w:rsidP="00841A04">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Phạm vi điều chỉnh của Nghị định liên quan đến các điều thuộc các chương, phần khác nhau của Luật Đầu tư công, cần có sự tách bạch, rõ ràng nên cần thiết kế theo khoản, mục. Nội dung giải trình sẽ được thể hiện trong Tờ trình Chính phủ.</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8</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054F5D" w:rsidRPr="006510AF" w:rsidRDefault="00054F5D" w:rsidP="00054F5D">
            <w:pPr>
              <w:jc w:val="both"/>
              <w:rPr>
                <w:rFonts w:ascii="Times New Roman" w:hAnsi="Times New Roman"/>
                <w:spacing w:val="-2"/>
                <w:sz w:val="26"/>
                <w:szCs w:val="26"/>
                <w:lang w:val="sv-SE"/>
              </w:rPr>
            </w:pPr>
            <w:r w:rsidRPr="006510AF">
              <w:rPr>
                <w:rFonts w:ascii="Times New Roman" w:hAnsi="Times New Roman"/>
                <w:spacing w:val="-2"/>
                <w:sz w:val="26"/>
                <w:szCs w:val="26"/>
                <w:lang w:val="sv-SE"/>
              </w:rPr>
              <w:t>Đề nghị bỏ quy định tại khoản 12 Điều 1 về  "Trình tự, thủ tục, hồ s</w:t>
            </w:r>
            <w:r w:rsidRPr="006510AF">
              <w:rPr>
                <w:rFonts w:ascii="Times New Roman" w:hAnsi="Times New Roman" w:hint="eastAsia"/>
                <w:spacing w:val="-2"/>
                <w:sz w:val="26"/>
                <w:szCs w:val="26"/>
                <w:lang w:val="sv-SE"/>
              </w:rPr>
              <w:t>ơ</w:t>
            </w:r>
            <w:r w:rsidRPr="006510AF">
              <w:rPr>
                <w:rFonts w:ascii="Times New Roman" w:hAnsi="Times New Roman"/>
                <w:spacing w:val="-2"/>
                <w:sz w:val="26"/>
                <w:szCs w:val="26"/>
                <w:lang w:val="sv-SE"/>
              </w:rPr>
              <w:t xml:space="preserve">, nội dung, thời gian lập, thẩm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ịnh, quyết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ịnh chủ tr</w:t>
            </w:r>
            <w:r w:rsidRPr="006510AF">
              <w:rPr>
                <w:rFonts w:ascii="Times New Roman" w:hAnsi="Times New Roman" w:hint="eastAsia"/>
                <w:spacing w:val="-2"/>
                <w:sz w:val="26"/>
                <w:szCs w:val="26"/>
                <w:lang w:val="sv-SE"/>
              </w:rPr>
              <w:t>ươ</w:t>
            </w:r>
            <w:r w:rsidRPr="006510AF">
              <w:rPr>
                <w:rFonts w:ascii="Times New Roman" w:hAnsi="Times New Roman"/>
                <w:spacing w:val="-2"/>
                <w:sz w:val="26"/>
                <w:szCs w:val="26"/>
                <w:lang w:val="sv-SE"/>
              </w:rPr>
              <w:t xml:space="preserve">ng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ầu t</w:t>
            </w:r>
            <w:r w:rsidRPr="006510AF">
              <w:rPr>
                <w:rFonts w:ascii="Times New Roman" w:hAnsi="Times New Roman" w:hint="eastAsia"/>
                <w:spacing w:val="-2"/>
                <w:sz w:val="26"/>
                <w:szCs w:val="26"/>
                <w:lang w:val="sv-SE"/>
              </w:rPr>
              <w:t>ư</w:t>
            </w:r>
            <w:r w:rsidRPr="006510AF">
              <w:rPr>
                <w:rFonts w:ascii="Times New Roman" w:hAnsi="Times New Roman"/>
                <w:spacing w:val="-2"/>
                <w:sz w:val="26"/>
                <w:szCs w:val="26"/>
                <w:lang w:val="sv-SE"/>
              </w:rPr>
              <w:t xml:space="preserve">, quyết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ịnh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ầu t</w:t>
            </w:r>
            <w:r w:rsidRPr="006510AF">
              <w:rPr>
                <w:rFonts w:ascii="Times New Roman" w:hAnsi="Times New Roman" w:hint="eastAsia"/>
                <w:spacing w:val="-2"/>
                <w:sz w:val="26"/>
                <w:szCs w:val="26"/>
                <w:lang w:val="sv-SE"/>
              </w:rPr>
              <w:t>ư</w:t>
            </w:r>
            <w:r w:rsidRPr="006510AF">
              <w:rPr>
                <w:rFonts w:ascii="Times New Roman" w:hAnsi="Times New Roman"/>
                <w:spacing w:val="-2"/>
                <w:sz w:val="26"/>
                <w:szCs w:val="26"/>
                <w:lang w:val="sv-SE"/>
              </w:rPr>
              <w:t xml:space="preserve">, quyết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ịnh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iều chỉnh chủ tr</w:t>
            </w:r>
            <w:r w:rsidRPr="006510AF">
              <w:rPr>
                <w:rFonts w:ascii="Times New Roman" w:hAnsi="Times New Roman" w:hint="eastAsia"/>
                <w:spacing w:val="-2"/>
                <w:sz w:val="26"/>
                <w:szCs w:val="26"/>
                <w:lang w:val="sv-SE"/>
              </w:rPr>
              <w:t>ươ</w:t>
            </w:r>
            <w:r w:rsidRPr="006510AF">
              <w:rPr>
                <w:rFonts w:ascii="Times New Roman" w:hAnsi="Times New Roman"/>
                <w:spacing w:val="-2"/>
                <w:sz w:val="26"/>
                <w:szCs w:val="26"/>
                <w:lang w:val="sv-SE"/>
              </w:rPr>
              <w:t xml:space="preserve">ng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ầu t</w:t>
            </w:r>
            <w:r w:rsidRPr="006510AF">
              <w:rPr>
                <w:rFonts w:ascii="Times New Roman" w:hAnsi="Times New Roman" w:hint="eastAsia"/>
                <w:spacing w:val="-2"/>
                <w:sz w:val="26"/>
                <w:szCs w:val="26"/>
                <w:lang w:val="sv-SE"/>
              </w:rPr>
              <w:t>ư</w:t>
            </w:r>
            <w:r w:rsidRPr="006510AF">
              <w:rPr>
                <w:rFonts w:ascii="Times New Roman" w:hAnsi="Times New Roman"/>
                <w:spacing w:val="-2"/>
                <w:sz w:val="26"/>
                <w:szCs w:val="26"/>
                <w:lang w:val="sv-SE"/>
              </w:rPr>
              <w:t xml:space="preserve">,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iều chỉnh quyết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ịnh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ầu t</w:t>
            </w:r>
            <w:r w:rsidRPr="006510AF">
              <w:rPr>
                <w:rFonts w:ascii="Times New Roman" w:hAnsi="Times New Roman" w:hint="eastAsia"/>
                <w:spacing w:val="-2"/>
                <w:sz w:val="26"/>
                <w:szCs w:val="26"/>
                <w:lang w:val="sv-SE"/>
              </w:rPr>
              <w:t>ư</w:t>
            </w:r>
            <w:r w:rsidRPr="006510AF">
              <w:rPr>
                <w:rFonts w:ascii="Times New Roman" w:hAnsi="Times New Roman"/>
                <w:spacing w:val="-2"/>
                <w:sz w:val="26"/>
                <w:szCs w:val="26"/>
                <w:lang w:val="sv-SE"/>
              </w:rPr>
              <w:t xml:space="preserve">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ối với dự án quan trọng quốc gia thực hiện theo quy </w:t>
            </w:r>
            <w:r w:rsidRPr="006510AF">
              <w:rPr>
                <w:rFonts w:ascii="Times New Roman" w:hAnsi="Times New Roman" w:hint="eastAsia"/>
                <w:spacing w:val="-2"/>
                <w:sz w:val="26"/>
                <w:szCs w:val="26"/>
                <w:lang w:val="sv-SE"/>
              </w:rPr>
              <w:t>đ</w:t>
            </w:r>
            <w:r w:rsidRPr="006510AF">
              <w:rPr>
                <w:rFonts w:ascii="Times New Roman" w:hAnsi="Times New Roman"/>
                <w:spacing w:val="-2"/>
                <w:sz w:val="26"/>
                <w:szCs w:val="26"/>
                <w:lang w:val="sv-SE"/>
              </w:rPr>
              <w:t xml:space="preserve">ịnh của Chính phủ về dự án quan trọng quốc gia. Dự thảo Nghị định chỉ cần liệt kê các nội dung thuộc phạm vi điều chỉnh của Nghị định này, nếu liệt kê các nội dung không thuộc phạm vi điều chỉnh của Nghị định này thì còn rất nhiều nội dung cần hướng dẫn nhưng không được quy định tại Nghị định này. </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15304" w:type="dxa"/>
            <w:gridSpan w:val="4"/>
            <w:vAlign w:val="center"/>
          </w:tcPr>
          <w:p w:rsidR="00054F5D" w:rsidRPr="00925604" w:rsidRDefault="00054F5D" w:rsidP="00054F5D">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3. Giải thích từ ngữ</w:t>
            </w:r>
          </w:p>
        </w:tc>
      </w:tr>
      <w:tr w:rsidR="00054F5D" w:rsidRPr="00925604" w:rsidTr="00AF1D7A">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Lào Cai</w:t>
            </w:r>
          </w:p>
        </w:tc>
        <w:tc>
          <w:tcPr>
            <w:tcW w:w="7796" w:type="dxa"/>
            <w:vAlign w:val="center"/>
          </w:tcPr>
          <w:p w:rsidR="00054F5D" w:rsidRPr="00925604" w:rsidRDefault="00054F5D" w:rsidP="00054F5D">
            <w:pPr>
              <w:shd w:val="clear" w:color="auto" w:fill="FFFFFF"/>
              <w:snapToGrid w:val="0"/>
              <w:jc w:val="both"/>
              <w:outlineLvl w:val="0"/>
              <w:rPr>
                <w:rFonts w:ascii="Times New Roman" w:hAnsi="Times New Roman" w:cs="Times New Roman"/>
                <w:color w:val="000000"/>
                <w:sz w:val="26"/>
                <w:szCs w:val="26"/>
                <w:shd w:val="clear" w:color="auto" w:fill="FFFFFF"/>
                <w:lang w:val="vi-VN"/>
              </w:rPr>
            </w:pPr>
            <w:r w:rsidRPr="00925604">
              <w:rPr>
                <w:rFonts w:ascii="Times New Roman" w:hAnsi="Times New Roman" w:cs="Times New Roman"/>
                <w:bCs/>
                <w:sz w:val="26"/>
                <w:szCs w:val="26"/>
                <w:lang w:val="vi-VN"/>
              </w:rPr>
              <w:t>Đề</w:t>
            </w:r>
            <w:r w:rsidRPr="00925604">
              <w:rPr>
                <w:rFonts w:ascii="Times New Roman" w:hAnsi="Times New Roman" w:cs="Times New Roman"/>
                <w:bCs/>
                <w:sz w:val="26"/>
                <w:szCs w:val="26"/>
                <w:lang w:val="nl-NL"/>
              </w:rPr>
              <w:t xml:space="preserve"> nghị bổ sung</w:t>
            </w:r>
            <w:r w:rsidRPr="00925604">
              <w:rPr>
                <w:rFonts w:ascii="Times New Roman" w:hAnsi="Times New Roman" w:cs="Times New Roman"/>
                <w:b/>
                <w:bCs/>
                <w:sz w:val="26"/>
                <w:szCs w:val="26"/>
                <w:lang w:val="nl-NL"/>
              </w:rPr>
              <w:t xml:space="preserve"> </w:t>
            </w:r>
            <w:r w:rsidRPr="00925604">
              <w:rPr>
                <w:rFonts w:ascii="Times New Roman" w:hAnsi="Times New Roman" w:cs="Times New Roman"/>
                <w:bCs/>
                <w:sz w:val="26"/>
                <w:szCs w:val="26"/>
                <w:lang w:val="vi-VN"/>
              </w:rPr>
              <w:t>nội dung "</w:t>
            </w:r>
            <w:r w:rsidRPr="00925604">
              <w:rPr>
                <w:rFonts w:ascii="Times New Roman" w:hAnsi="Times New Roman" w:cs="Times New Roman"/>
                <w:color w:val="000000"/>
                <w:sz w:val="26"/>
                <w:szCs w:val="26"/>
                <w:shd w:val="clear" w:color="auto" w:fill="FFFFFF"/>
                <w:lang w:val="vi-VN"/>
              </w:rPr>
              <w:t>Nợ đọng xây dựng cơ bản phát sinh sau ngày 31/12/2014", cụ thể như sau:</w:t>
            </w:r>
          </w:p>
          <w:p w:rsidR="00054F5D" w:rsidRPr="00925604" w:rsidRDefault="00054F5D" w:rsidP="00054F5D">
            <w:pPr>
              <w:shd w:val="clear" w:color="auto" w:fill="FFFFFF"/>
              <w:snapToGrid w:val="0"/>
              <w:jc w:val="both"/>
              <w:outlineLvl w:val="0"/>
              <w:rPr>
                <w:rFonts w:ascii="Times New Roman" w:hAnsi="Times New Roman" w:cs="Times New Roman"/>
                <w:sz w:val="26"/>
                <w:szCs w:val="26"/>
                <w:lang w:val="vi-VN"/>
              </w:rPr>
            </w:pPr>
            <w:r w:rsidRPr="00925604">
              <w:rPr>
                <w:rFonts w:ascii="Times New Roman" w:hAnsi="Times New Roman" w:cs="Times New Roman"/>
                <w:color w:val="000000"/>
                <w:sz w:val="26"/>
                <w:szCs w:val="26"/>
                <w:shd w:val="clear" w:color="auto" w:fill="FFFFFF"/>
                <w:lang w:val="vi-VN"/>
              </w:rPr>
              <w:t>Nợ đọng xây dựng cơ bản phát sinh sau ngày 31/12/2014: Số nợ đọng xây dựng cơ bản của từng Dự án đến thời điểm báo cáo được xác định b</w:t>
            </w:r>
            <w:r w:rsidRPr="00925604">
              <w:rPr>
                <w:rFonts w:ascii="Times New Roman" w:hAnsi="Times New Roman" w:cs="Times New Roman"/>
                <w:color w:val="000000"/>
                <w:sz w:val="26"/>
                <w:szCs w:val="26"/>
                <w:shd w:val="clear" w:color="auto" w:fill="FFFFFF"/>
                <w:lang w:val="nl-NL"/>
              </w:rPr>
              <w:t>ằ</w:t>
            </w:r>
            <w:r w:rsidRPr="00925604">
              <w:rPr>
                <w:rFonts w:ascii="Times New Roman" w:hAnsi="Times New Roman" w:cs="Times New Roman"/>
                <w:color w:val="000000"/>
                <w:sz w:val="26"/>
                <w:szCs w:val="26"/>
                <w:shd w:val="clear" w:color="auto" w:fill="FFFFFF"/>
                <w:lang w:val="vi-VN"/>
              </w:rPr>
              <w:t>ng (=) T</w:t>
            </w:r>
            <w:r w:rsidRPr="00925604">
              <w:rPr>
                <w:rFonts w:ascii="Times New Roman" w:hAnsi="Times New Roman" w:cs="Times New Roman"/>
                <w:color w:val="000000"/>
                <w:sz w:val="26"/>
                <w:szCs w:val="26"/>
                <w:shd w:val="clear" w:color="auto" w:fill="FFFFFF"/>
                <w:lang w:val="nl-NL"/>
              </w:rPr>
              <w:t>ổ</w:t>
            </w:r>
            <w:r w:rsidRPr="00925604">
              <w:rPr>
                <w:rFonts w:ascii="Times New Roman" w:hAnsi="Times New Roman" w:cs="Times New Roman"/>
                <w:color w:val="000000"/>
                <w:sz w:val="26"/>
                <w:szCs w:val="26"/>
                <w:shd w:val="clear" w:color="auto" w:fill="FFFFFF"/>
                <w:lang w:val="vi-VN"/>
              </w:rPr>
              <w:t>ng giá trị khối lượng thực hiện đ</w:t>
            </w:r>
            <w:r w:rsidRPr="00925604">
              <w:rPr>
                <w:rFonts w:ascii="Times New Roman" w:hAnsi="Times New Roman" w:cs="Times New Roman"/>
                <w:color w:val="000000"/>
                <w:sz w:val="26"/>
                <w:szCs w:val="26"/>
                <w:shd w:val="clear" w:color="auto" w:fill="FFFFFF"/>
                <w:lang w:val="nl-NL"/>
              </w:rPr>
              <w:t>ã </w:t>
            </w:r>
            <w:r w:rsidRPr="00925604">
              <w:rPr>
                <w:rFonts w:ascii="Times New Roman" w:hAnsi="Times New Roman" w:cs="Times New Roman"/>
                <w:color w:val="000000"/>
                <w:sz w:val="26"/>
                <w:szCs w:val="26"/>
                <w:shd w:val="clear" w:color="auto" w:fill="FFFFFF"/>
                <w:lang w:val="vi-VN"/>
              </w:rPr>
              <w:t>được nghiệm thu của dự án tại thời điểm báo cáo trừ đi (-) số vốn lũy kế đã bố trí cho dự án đó đến năm báo cáo </w:t>
            </w:r>
            <w:r w:rsidRPr="00925604">
              <w:rPr>
                <w:rFonts w:ascii="Times New Roman" w:hAnsi="Times New Roman" w:cs="Times New Roman"/>
                <w:i/>
                <w:iCs/>
                <w:color w:val="000000"/>
                <w:sz w:val="26"/>
                <w:szCs w:val="26"/>
                <w:shd w:val="clear" w:color="auto" w:fill="FFFFFF"/>
                <w:lang w:val="vi-VN"/>
              </w:rPr>
              <w:t>(gồm cả s</w:t>
            </w:r>
            <w:r w:rsidRPr="00925604">
              <w:rPr>
                <w:rFonts w:ascii="Times New Roman" w:hAnsi="Times New Roman" w:cs="Times New Roman"/>
                <w:i/>
                <w:iCs/>
                <w:color w:val="000000"/>
                <w:sz w:val="26"/>
                <w:szCs w:val="26"/>
                <w:shd w:val="clear" w:color="auto" w:fill="FFFFFF"/>
                <w:lang w:val="nl-NL"/>
              </w:rPr>
              <w:t>ố </w:t>
            </w:r>
            <w:r w:rsidRPr="00925604">
              <w:rPr>
                <w:rFonts w:ascii="Times New Roman" w:hAnsi="Times New Roman" w:cs="Times New Roman"/>
                <w:i/>
                <w:iCs/>
                <w:color w:val="000000"/>
                <w:sz w:val="26"/>
                <w:szCs w:val="26"/>
                <w:shd w:val="clear" w:color="auto" w:fill="FFFFFF"/>
                <w:lang w:val="vi-VN"/>
              </w:rPr>
              <w:t>vốn </w:t>
            </w:r>
            <w:r w:rsidRPr="00925604">
              <w:rPr>
                <w:rFonts w:ascii="Times New Roman" w:hAnsi="Times New Roman" w:cs="Times New Roman"/>
                <w:i/>
                <w:iCs/>
                <w:color w:val="000000"/>
                <w:sz w:val="26"/>
                <w:szCs w:val="26"/>
                <w:shd w:val="clear" w:color="auto" w:fill="FFFFFF"/>
                <w:lang w:val="nl-NL"/>
              </w:rPr>
              <w:t>ứ</w:t>
            </w:r>
            <w:r w:rsidRPr="00925604">
              <w:rPr>
                <w:rFonts w:ascii="Times New Roman" w:hAnsi="Times New Roman" w:cs="Times New Roman"/>
                <w:i/>
                <w:iCs/>
                <w:color w:val="000000"/>
                <w:sz w:val="26"/>
                <w:szCs w:val="26"/>
                <w:shd w:val="clear" w:color="auto" w:fill="FFFFFF"/>
                <w:lang w:val="vi-VN"/>
              </w:rPr>
              <w:t>ng trước c</w:t>
            </w:r>
            <w:r w:rsidRPr="00925604">
              <w:rPr>
                <w:rFonts w:ascii="Times New Roman" w:hAnsi="Times New Roman" w:cs="Times New Roman"/>
                <w:i/>
                <w:iCs/>
                <w:color w:val="000000"/>
                <w:sz w:val="26"/>
                <w:szCs w:val="26"/>
                <w:shd w:val="clear" w:color="auto" w:fill="FFFFFF"/>
                <w:lang w:val="nl-NL"/>
              </w:rPr>
              <w:t>ó </w:t>
            </w:r>
            <w:r w:rsidRPr="00925604">
              <w:rPr>
                <w:rFonts w:ascii="Times New Roman" w:hAnsi="Times New Roman" w:cs="Times New Roman"/>
                <w:i/>
                <w:iCs/>
                <w:color w:val="000000"/>
                <w:sz w:val="26"/>
                <w:szCs w:val="26"/>
                <w:shd w:val="clear" w:color="auto" w:fill="FFFFFF"/>
                <w:lang w:val="vi-VN"/>
              </w:rPr>
              <w:t>dự kiến thu h</w:t>
            </w:r>
            <w:r w:rsidRPr="00925604">
              <w:rPr>
                <w:rFonts w:ascii="Times New Roman" w:hAnsi="Times New Roman" w:cs="Times New Roman"/>
                <w:i/>
                <w:iCs/>
                <w:color w:val="000000"/>
                <w:sz w:val="26"/>
                <w:szCs w:val="26"/>
                <w:shd w:val="clear" w:color="auto" w:fill="FFFFFF"/>
                <w:lang w:val="nl-NL"/>
              </w:rPr>
              <w:t>ồ</w:t>
            </w:r>
            <w:r w:rsidRPr="00925604">
              <w:rPr>
                <w:rFonts w:ascii="Times New Roman" w:hAnsi="Times New Roman" w:cs="Times New Roman"/>
                <w:i/>
                <w:iCs/>
                <w:color w:val="000000"/>
                <w:sz w:val="26"/>
                <w:szCs w:val="26"/>
                <w:shd w:val="clear" w:color="auto" w:fill="FFFFFF"/>
                <w:lang w:val="vi-VN"/>
              </w:rPr>
              <w:t>i, v</w:t>
            </w:r>
            <w:r w:rsidRPr="00925604">
              <w:rPr>
                <w:rFonts w:ascii="Times New Roman" w:hAnsi="Times New Roman" w:cs="Times New Roman"/>
                <w:i/>
                <w:iCs/>
                <w:color w:val="000000"/>
                <w:sz w:val="26"/>
                <w:szCs w:val="26"/>
                <w:shd w:val="clear" w:color="auto" w:fill="FFFFFF"/>
                <w:lang w:val="nl-NL"/>
              </w:rPr>
              <w:t>ố</w:t>
            </w:r>
            <w:r w:rsidRPr="00925604">
              <w:rPr>
                <w:rFonts w:ascii="Times New Roman" w:hAnsi="Times New Roman" w:cs="Times New Roman"/>
                <w:i/>
                <w:iCs/>
                <w:color w:val="000000"/>
                <w:sz w:val="26"/>
                <w:szCs w:val="26"/>
                <w:shd w:val="clear" w:color="auto" w:fill="FFFFFF"/>
                <w:lang w:val="vi-VN"/>
              </w:rPr>
              <w:t>n bổ sung và </w:t>
            </w:r>
            <w:r w:rsidRPr="00925604">
              <w:rPr>
                <w:rFonts w:ascii="Times New Roman" w:hAnsi="Times New Roman" w:cs="Times New Roman"/>
                <w:i/>
                <w:iCs/>
                <w:color w:val="000000"/>
                <w:sz w:val="26"/>
                <w:szCs w:val="26"/>
                <w:shd w:val="clear" w:color="auto" w:fill="FFFFFF"/>
                <w:lang w:val="nl-NL"/>
              </w:rPr>
              <w:t>số vốn </w:t>
            </w:r>
            <w:r w:rsidRPr="00925604">
              <w:rPr>
                <w:rFonts w:ascii="Times New Roman" w:hAnsi="Times New Roman" w:cs="Times New Roman"/>
                <w:i/>
                <w:iCs/>
                <w:color w:val="000000"/>
                <w:sz w:val="26"/>
                <w:szCs w:val="26"/>
                <w:shd w:val="clear" w:color="auto" w:fill="FFFFFF"/>
                <w:lang w:val="vi-VN"/>
              </w:rPr>
              <w:t>dự ki</w:t>
            </w:r>
            <w:r w:rsidRPr="00925604">
              <w:rPr>
                <w:rFonts w:ascii="Times New Roman" w:hAnsi="Times New Roman" w:cs="Times New Roman"/>
                <w:i/>
                <w:iCs/>
                <w:color w:val="000000"/>
                <w:sz w:val="26"/>
                <w:szCs w:val="26"/>
                <w:shd w:val="clear" w:color="auto" w:fill="FFFFFF"/>
                <w:lang w:val="nl-NL"/>
              </w:rPr>
              <w:t>ế</w:t>
            </w:r>
            <w:r w:rsidRPr="00925604">
              <w:rPr>
                <w:rFonts w:ascii="Times New Roman" w:hAnsi="Times New Roman" w:cs="Times New Roman"/>
                <w:i/>
                <w:iCs/>
                <w:color w:val="000000"/>
                <w:sz w:val="26"/>
                <w:szCs w:val="26"/>
                <w:shd w:val="clear" w:color="auto" w:fill="FFFFFF"/>
                <w:lang w:val="vi-VN"/>
              </w:rPr>
              <w:t>n b</w:t>
            </w:r>
            <w:r w:rsidRPr="00925604">
              <w:rPr>
                <w:rFonts w:ascii="Times New Roman" w:hAnsi="Times New Roman" w:cs="Times New Roman"/>
                <w:i/>
                <w:iCs/>
                <w:color w:val="000000"/>
                <w:sz w:val="26"/>
                <w:szCs w:val="26"/>
                <w:shd w:val="clear" w:color="auto" w:fill="FFFFFF"/>
                <w:lang w:val="nl-NL"/>
              </w:rPr>
              <w:t>ố </w:t>
            </w:r>
            <w:r w:rsidRPr="00925604">
              <w:rPr>
                <w:rFonts w:ascii="Times New Roman" w:hAnsi="Times New Roman" w:cs="Times New Roman"/>
                <w:i/>
                <w:iCs/>
                <w:color w:val="000000"/>
                <w:sz w:val="26"/>
                <w:szCs w:val="26"/>
                <w:shd w:val="clear" w:color="auto" w:fill="FFFFFF"/>
                <w:lang w:val="vi-VN"/>
              </w:rPr>
              <w:t>trí kế hoạch 20</w:t>
            </w:r>
            <w:r w:rsidRPr="00925604">
              <w:rPr>
                <w:rFonts w:ascii="Times New Roman" w:hAnsi="Times New Roman" w:cs="Times New Roman"/>
                <w:i/>
                <w:iCs/>
                <w:color w:val="000000"/>
                <w:sz w:val="26"/>
                <w:szCs w:val="26"/>
                <w:shd w:val="clear" w:color="auto" w:fill="FFFFFF"/>
                <w:lang w:val="nl-NL"/>
              </w:rPr>
              <w:t>1</w:t>
            </w:r>
            <w:r w:rsidRPr="00925604">
              <w:rPr>
                <w:rFonts w:ascii="Times New Roman" w:hAnsi="Times New Roman" w:cs="Times New Roman"/>
                <w:i/>
                <w:iCs/>
                <w:color w:val="000000"/>
                <w:sz w:val="26"/>
                <w:szCs w:val="26"/>
                <w:shd w:val="clear" w:color="auto" w:fill="FFFFFF"/>
                <w:lang w:val="vi-VN"/>
              </w:rPr>
              <w:t>6-2020 đã được cấp có thẩm quyền phê duyệt)</w:t>
            </w:r>
            <w:r w:rsidRPr="00925604">
              <w:rPr>
                <w:rFonts w:ascii="Times New Roman" w:hAnsi="Times New Roman" w:cs="Times New Roman"/>
                <w:i/>
                <w:iCs/>
                <w:color w:val="000000"/>
                <w:sz w:val="26"/>
                <w:szCs w:val="26"/>
                <w:shd w:val="clear" w:color="auto" w:fill="FFFFFF"/>
                <w:lang w:val="nl-NL"/>
              </w:rPr>
              <w:t>.</w:t>
            </w:r>
          </w:p>
          <w:p w:rsidR="00054F5D" w:rsidRPr="00925604" w:rsidRDefault="00054F5D" w:rsidP="00054F5D">
            <w:pPr>
              <w:pStyle w:val="Form"/>
              <w:snapToGrid w:val="0"/>
              <w:spacing w:before="0" w:after="0"/>
              <w:ind w:firstLine="0"/>
              <w:rPr>
                <w:rFonts w:ascii="Times New Roman" w:hAnsi="Times New Roman" w:cs="Times New Roman"/>
                <w:iCs/>
                <w:color w:val="000000"/>
                <w:sz w:val="26"/>
                <w:szCs w:val="26"/>
                <w:shd w:val="clear" w:color="auto" w:fill="FFFFFF"/>
                <w:lang w:val="nl-NL"/>
              </w:rPr>
            </w:pPr>
            <w:r w:rsidRPr="00925604">
              <w:rPr>
                <w:rFonts w:ascii="Times New Roman" w:hAnsi="Times New Roman" w:cs="Times New Roman"/>
                <w:iCs/>
                <w:color w:val="000000"/>
                <w:sz w:val="26"/>
                <w:szCs w:val="26"/>
                <w:shd w:val="clear" w:color="auto" w:fill="FFFFFF"/>
                <w:lang w:val="nl-NL"/>
              </w:rPr>
              <w:lastRenderedPageBreak/>
              <w:t xml:space="preserve">Lý do: Trong giai đoạn 2016-2020, việc xác định nợ đọng XDCB phát sinh được các cơ quan, đơn vị hiểu theo nhiều nghĩa khác nhau và gây lúng túng cho địa phương trong việc xác định nợ đọng phát sinh khi giải trình với các cơ quan thanh tra, kiểm toán; cụ thể, do vướng mắc trong quá trình thực hiện nên năm 2017, Bộ Kế hoạch và Đầu tư đã có </w:t>
            </w:r>
            <w:r w:rsidRPr="00925604">
              <w:rPr>
                <w:rFonts w:ascii="Times New Roman" w:hAnsi="Times New Roman" w:cs="Times New Roman"/>
                <w:sz w:val="26"/>
                <w:szCs w:val="26"/>
                <w:lang w:val="nl-NL" w:eastAsia="en-US"/>
              </w:rPr>
              <w:t>Văn bản số 8932/BKHĐT-KTNN ngày 01/11/2017 về hướng dẫn tiêu chí xác định nợ đọng xây dựng cơ bản trong Chương trình MTQG xây dựng nông thôn mới; nhưng đối với các nguồn vốn khác thì chưa có văn bản hướng dẫn.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xin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nl-NL"/>
              </w:rPr>
              <w:t>Khoản 20 Điều 4 Luật Đầu tư công có nêu khái niệm về nợ đọng xây dựng cơ bản. Đồng thời, n</w:t>
            </w:r>
            <w:r w:rsidRPr="00925604">
              <w:rPr>
                <w:rFonts w:ascii="Times New Roman" w:hAnsi="Times New Roman" w:cs="Times New Roman"/>
                <w:sz w:val="26"/>
                <w:szCs w:val="26"/>
                <w:lang w:val="es-CL"/>
              </w:rPr>
              <w:t>ội dung này không nằm trong 15 nội dung Luật Đầu tư công cho phép Chính phủ hướng dẫn.</w:t>
            </w:r>
          </w:p>
        </w:tc>
      </w:tr>
      <w:tr w:rsidR="00054F5D" w:rsidRPr="00925604" w:rsidTr="004923E5">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Bắc Giang</w:t>
            </w:r>
          </w:p>
        </w:tc>
        <w:tc>
          <w:tcPr>
            <w:tcW w:w="7796" w:type="dxa"/>
            <w:vAlign w:val="center"/>
          </w:tcPr>
          <w:p w:rsidR="00054F5D" w:rsidRPr="00925604" w:rsidRDefault="00054F5D" w:rsidP="00054F5D">
            <w:pPr>
              <w:snapToGrid w:val="0"/>
              <w:jc w:val="both"/>
              <w:rPr>
                <w:rFonts w:ascii="Times New Roman" w:hAnsi="Times New Roman" w:cs="Times New Roman"/>
                <w:sz w:val="26"/>
                <w:szCs w:val="26"/>
              </w:rPr>
            </w:pPr>
            <w:r w:rsidRPr="00925604">
              <w:rPr>
                <w:rFonts w:ascii="Times New Roman" w:hAnsi="Times New Roman" w:cs="Times New Roman"/>
                <w:sz w:val="26"/>
                <w:szCs w:val="26"/>
              </w:rPr>
              <w:t>Đề nghị làm rõ “Người đứng đầu cơ quan quản lý dự án” được hiểu là “Người đứng đầu Ban quản lý dự án đầu tư xây dựng các cấp” hay là “Người đứng đầu các cấp có thẩm quyền quyết định chủ trương đầu tư”.</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4E167B">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Cà Mau</w:t>
            </w:r>
          </w:p>
        </w:tc>
        <w:tc>
          <w:tcPr>
            <w:tcW w:w="7796" w:type="dxa"/>
            <w:vAlign w:val="center"/>
          </w:tcPr>
          <w:p w:rsidR="00054F5D" w:rsidRPr="00925604" w:rsidRDefault="00054F5D" w:rsidP="00054F5D">
            <w:pPr>
              <w:pStyle w:val="BodyText"/>
              <w:spacing w:after="0"/>
              <w:jc w:val="both"/>
              <w:rPr>
                <w:rFonts w:ascii="Times New Roman" w:hAnsi="Times New Roman"/>
                <w:sz w:val="26"/>
                <w:szCs w:val="26"/>
              </w:rPr>
            </w:pPr>
            <w:r w:rsidRPr="00925604">
              <w:rPr>
                <w:rFonts w:ascii="Times New Roman" w:hAnsi="Times New Roman"/>
                <w:sz w:val="26"/>
                <w:szCs w:val="26"/>
              </w:rPr>
              <w:t>Tại khoản 1, để tạo thuận lợi trong quá trình áp dụng và công tác thẩm định nội bộ, đề xuất điều chỉnh theo hướng chỉ quy định thực hiện đối với dự án có quy mô lớn.</w:t>
            </w:r>
          </w:p>
        </w:tc>
        <w:tc>
          <w:tcPr>
            <w:tcW w:w="4536" w:type="dxa"/>
          </w:tcPr>
          <w:p w:rsidR="00054F5D" w:rsidRPr="00925604" w:rsidRDefault="00054F5D" w:rsidP="00054F5D">
            <w:pPr>
              <w:shd w:val="clear" w:color="auto" w:fill="FFFFFF"/>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054F5D" w:rsidRPr="00925604" w:rsidRDefault="00054F5D" w:rsidP="00054F5D">
            <w:pPr>
              <w:shd w:val="clear" w:color="auto" w:fill="FFFFFF"/>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Khoản 1 Điều 3 của dự thảo Nghị định có quy định về thẩm quyền thẩm định nội bộ như sau: </w:t>
            </w:r>
            <w:r w:rsidRPr="00925604">
              <w:rPr>
                <w:rFonts w:ascii="Times New Roman" w:hAnsi="Times New Roman" w:cs="Times New Roman"/>
                <w:i/>
                <w:sz w:val="26"/>
                <w:szCs w:val="26"/>
                <w:lang w:val="es-CL"/>
              </w:rPr>
              <w:t>"</w:t>
            </w:r>
            <w:r w:rsidRPr="00925604">
              <w:rPr>
                <w:rFonts w:ascii="Times New Roman" w:eastAsia="Times New Roman" w:hAnsi="Times New Roman" w:cs="Times New Roman"/>
                <w:i/>
                <w:sz w:val="26"/>
                <w:szCs w:val="26"/>
                <w:lang w:val="vi-VN"/>
              </w:rPr>
              <w:t xml:space="preserve">Cơ quan chủ trì thẩm định nội bộ </w:t>
            </w:r>
            <w:r w:rsidRPr="00925604">
              <w:rPr>
                <w:rFonts w:ascii="Times New Roman" w:eastAsia="Times New Roman" w:hAnsi="Times New Roman" w:cs="Times New Roman"/>
                <w:i/>
                <w:sz w:val="26"/>
                <w:szCs w:val="26"/>
                <w:lang w:val="es-CL"/>
              </w:rPr>
              <w:t>do người đứng đầu Bộ, cơ quan trung ương và Chủ tịch Ủy ban nhân dân các cấp</w:t>
            </w:r>
            <w:r w:rsidRPr="00925604">
              <w:rPr>
                <w:rFonts w:ascii="Times New Roman" w:eastAsia="Times New Roman" w:hAnsi="Times New Roman" w:cs="Times New Roman"/>
                <w:sz w:val="28"/>
                <w:szCs w:val="28"/>
                <w:lang w:val="es-CL"/>
              </w:rPr>
              <w:t xml:space="preserve"> </w:t>
            </w:r>
            <w:r w:rsidRPr="00925604">
              <w:rPr>
                <w:rFonts w:ascii="Times New Roman" w:eastAsia="Times New Roman" w:hAnsi="Times New Roman" w:cs="Times New Roman"/>
                <w:i/>
                <w:sz w:val="26"/>
                <w:szCs w:val="26"/>
                <w:lang w:val="vi-VN"/>
              </w:rPr>
              <w:t>quyết định.</w:t>
            </w:r>
            <w:r w:rsidRPr="00925604">
              <w:rPr>
                <w:rFonts w:ascii="Times New Roman" w:eastAsia="Times New Roman" w:hAnsi="Times New Roman" w:cs="Times New Roman"/>
                <w:i/>
                <w:sz w:val="26"/>
                <w:szCs w:val="26"/>
                <w:lang w:val="es-CL"/>
              </w:rPr>
              <w:t>"</w:t>
            </w:r>
          </w:p>
        </w:tc>
      </w:tr>
      <w:tr w:rsidR="00054F5D" w:rsidRPr="00925604" w:rsidTr="00AF1D7A">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Quảng Ngãi</w:t>
            </w:r>
          </w:p>
        </w:tc>
        <w:tc>
          <w:tcPr>
            <w:tcW w:w="7796" w:type="dxa"/>
            <w:vAlign w:val="center"/>
          </w:tcPr>
          <w:p w:rsidR="00054F5D" w:rsidRPr="00925604" w:rsidRDefault="00054F5D" w:rsidP="00054F5D">
            <w:pPr>
              <w:pStyle w:val="Bodytext20"/>
              <w:shd w:val="clear" w:color="auto" w:fill="auto"/>
              <w:tabs>
                <w:tab w:val="left" w:pos="1158"/>
              </w:tabs>
              <w:spacing w:after="0" w:line="240" w:lineRule="auto"/>
              <w:rPr>
                <w:rFonts w:ascii="Times New Roman" w:hAnsi="Times New Roman" w:cs="Times New Roman"/>
                <w:sz w:val="26"/>
                <w:szCs w:val="26"/>
              </w:rPr>
            </w:pPr>
            <w:r w:rsidRPr="00925604">
              <w:rPr>
                <w:rFonts w:ascii="Times New Roman" w:hAnsi="Times New Roman" w:cs="Times New Roman"/>
                <w:color w:val="000000"/>
                <w:sz w:val="26"/>
                <w:szCs w:val="26"/>
                <w:lang w:val="vi-VN" w:eastAsia="vi-VN" w:bidi="vi-VN"/>
              </w:rPr>
              <w:t xml:space="preserve">Tại khoản 1, Điều 3 quy định: “...Cơ quan chủ trì thẩm định nội bộ trong nội bộ </w:t>
            </w:r>
            <w:r w:rsidRPr="00925604">
              <w:rPr>
                <w:rStyle w:val="Bodytext220pt"/>
                <w:rFonts w:eastAsia="Palatino Linotype"/>
                <w:sz w:val="26"/>
                <w:szCs w:val="26"/>
              </w:rPr>
              <w:t>cơ quan quản lý dự án</w:t>
            </w:r>
            <w:r w:rsidRPr="00925604">
              <w:rPr>
                <w:rFonts w:ascii="Times New Roman" w:hAnsi="Times New Roman" w:cs="Times New Roman"/>
                <w:color w:val="000000"/>
                <w:sz w:val="26"/>
                <w:szCs w:val="26"/>
                <w:lang w:val="vi-VN" w:eastAsia="vi-VN" w:bidi="vi-VN"/>
              </w:rPr>
              <w:t xml:space="preserve"> do Người đứng đầu </w:t>
            </w:r>
            <w:r w:rsidRPr="00925604">
              <w:rPr>
                <w:rStyle w:val="Bodytext220pt"/>
                <w:rFonts w:eastAsia="Palatino Linotype"/>
                <w:sz w:val="26"/>
                <w:szCs w:val="26"/>
              </w:rPr>
              <w:t xml:space="preserve">cơ quan quản lý dự án </w:t>
            </w:r>
            <w:r w:rsidRPr="00925604">
              <w:rPr>
                <w:rFonts w:ascii="Times New Roman" w:hAnsi="Times New Roman" w:cs="Times New Roman"/>
                <w:color w:val="000000"/>
                <w:sz w:val="26"/>
                <w:szCs w:val="26"/>
                <w:lang w:val="vi-VN" w:eastAsia="vi-VN" w:bidi="vi-VN"/>
              </w:rPr>
              <w:t>quyết định.”</w:t>
            </w:r>
          </w:p>
          <w:p w:rsidR="00054F5D" w:rsidRPr="00925604" w:rsidRDefault="00054F5D" w:rsidP="00054F5D">
            <w:pPr>
              <w:pStyle w:val="Bodytext20"/>
              <w:shd w:val="clear" w:color="auto" w:fill="auto"/>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 xml:space="preserve">Đề nghị điều chỉnh thành: “...Cơ quan chủ trì thấm định nội bộ trong nội bộ </w:t>
            </w:r>
            <w:r w:rsidRPr="00925604">
              <w:rPr>
                <w:rStyle w:val="Bodytext220pt"/>
                <w:rFonts w:eastAsia="Palatino Linotype"/>
                <w:sz w:val="26"/>
                <w:szCs w:val="26"/>
              </w:rPr>
              <w:t>của chủ đầu tư dự án</w:t>
            </w:r>
            <w:r w:rsidRPr="00925604">
              <w:rPr>
                <w:rFonts w:ascii="Times New Roman" w:hAnsi="Times New Roman" w:cs="Times New Roman"/>
                <w:color w:val="000000"/>
                <w:sz w:val="26"/>
                <w:szCs w:val="26"/>
                <w:lang w:val="vi-VN" w:eastAsia="vi-VN" w:bidi="vi-VN"/>
              </w:rPr>
              <w:t xml:space="preserve"> do Người đứng đầu quyết định.”</w:t>
            </w:r>
          </w:p>
          <w:p w:rsidR="00054F5D" w:rsidRPr="00925604" w:rsidRDefault="00054F5D" w:rsidP="00054F5D">
            <w:pPr>
              <w:pStyle w:val="Bodytext20"/>
              <w:shd w:val="clear" w:color="auto" w:fill="auto"/>
              <w:spacing w:after="0" w:line="240" w:lineRule="auto"/>
              <w:ind w:right="160"/>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Lý do: Cơ quan quản lý dự án có thể là một đơn vị tu vấn do Chủ đầu tư thuê để quản lý dự án.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142260">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es-CL"/>
              </w:rPr>
              <w:t>Bộ Thông tin và Truyền thông</w:t>
            </w:r>
          </w:p>
        </w:tc>
        <w:tc>
          <w:tcPr>
            <w:tcW w:w="7796" w:type="dxa"/>
            <w:vAlign w:val="center"/>
          </w:tcPr>
          <w:p w:rsidR="00054F5D" w:rsidRPr="00925604" w:rsidRDefault="00054F5D" w:rsidP="00054F5D">
            <w:pPr>
              <w:tabs>
                <w:tab w:val="center" w:pos="4805"/>
              </w:tabs>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Khoản 3 Điều 3:</w:t>
            </w:r>
            <w:r w:rsidRPr="00925604">
              <w:rPr>
                <w:rFonts w:ascii="Times New Roman" w:hAnsi="Times New Roman" w:cs="Times New Roman"/>
                <w:sz w:val="26"/>
                <w:szCs w:val="26"/>
                <w:lang w:val="vi-VN"/>
              </w:rPr>
              <w:tab/>
              <w:t xml:space="preserve"> Đề nghị làm rõ hơn về khái niệm: “Vốn từ nguồn thu hợp pháp của các cơ quan nhà nước, đơn vị sự nghiệp công lập dành để đầu tư”.</w:t>
            </w:r>
          </w:p>
          <w:p w:rsidR="00054F5D" w:rsidRPr="00925604" w:rsidRDefault="00054F5D" w:rsidP="00054F5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Lý do: Nếu giải thích khái niệm như trong Dự thảo thì rất rộng, chưa cụ thể, khó áp dụng và chưa tương thích với quy định tại các Luật như: Luật Ngân sách nhà nước, Luật Xây dựng, Luật Đấu thầu…</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6</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Hải Dương</w:t>
            </w:r>
          </w:p>
        </w:tc>
        <w:tc>
          <w:tcPr>
            <w:tcW w:w="7796" w:type="dxa"/>
            <w:vAlign w:val="center"/>
          </w:tcPr>
          <w:p w:rsidR="00054F5D" w:rsidRPr="00925604" w:rsidRDefault="00054F5D" w:rsidP="00054F5D">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Đề nghị phải bổ sung quy định rõ cơ quan chuyên môn quản lý đầu tư công đối với cấp tỉnh là Sở Kế hoạch và Đầu tư, đối với cấp huyện là Phòng Tài chính-Kế hoạch, đối với cấp xã là bộ phận tài chính-kế hoạch để tránh chồng chéo về chức năng nhiệm vụ trong quá trình thực hiện.</w:t>
            </w:r>
          </w:p>
          <w:p w:rsidR="00054F5D" w:rsidRPr="00925604" w:rsidRDefault="00054F5D" w:rsidP="00054F5D">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Đối với nội dung quy định tại khoản 1, đề nghị:</w:t>
            </w:r>
          </w:p>
          <w:p w:rsidR="00054F5D" w:rsidRPr="00925604" w:rsidRDefault="00054F5D" w:rsidP="00054F5D">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Bổ sung quy định rõ bố cục, yêu cầu về nội dung của báo cáo thẩm định nội bộ (vì trong Báo cáo nghiên cứu tiền khả thi, Báo cáo đề xuất chủ trương đầu tư đã phải nêu rõ và đầy đủ các nội dung bao gồm cả đề xuất nguồn vốn để thực hiện dự án).</w:t>
            </w:r>
          </w:p>
          <w:p w:rsidR="00054F5D" w:rsidRPr="00925604" w:rsidRDefault="00054F5D" w:rsidP="00054F5D">
            <w:pPr>
              <w:jc w:val="both"/>
              <w:rPr>
                <w:sz w:val="28"/>
                <w:szCs w:val="28"/>
                <w:lang w:val="es-CL"/>
              </w:rPr>
            </w:pPr>
            <w:r w:rsidRPr="00925604">
              <w:rPr>
                <w:rFonts w:ascii="Times New Roman" w:hAnsi="Times New Roman" w:cs="Times New Roman"/>
                <w:sz w:val="26"/>
                <w:szCs w:val="26"/>
                <w:lang w:val="es-CL"/>
              </w:rPr>
              <w:t>- Việc quy định “Cơ quan chủ trì thẩm định nội bộ trong nội bộ cơ quan quản lý dự án do Người đứng đầu cơ quan quản lý dự án quyết định” là chưa rõ cơ quan phải thực hiện lập báo cáo thẩm định nội bộ vì cơ quan được giao lập đề xuất dự án chưa phải đã được giao làm chủ đầu tư, trong khi quy định hồ sơ đề xuất phải bao gồm Báo cáo thẩm định nội bộ. Đề nghị quy định rõ cơ quan được giao lập đề xuất dự án thực hiện lập Báo cáo thẩm định nội bộ.</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Trong Luật Đầu tư công số 39/2019/QH14 đã định nghĩa rõ cơ quan chuyên môn quản lý đầu tư công.</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t>7</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Ninh</w:t>
            </w:r>
          </w:p>
        </w:tc>
        <w:tc>
          <w:tcPr>
            <w:tcW w:w="7796" w:type="dxa"/>
            <w:vAlign w:val="center"/>
          </w:tcPr>
          <w:p w:rsidR="00054F5D" w:rsidRPr="00925604" w:rsidRDefault="00054F5D" w:rsidP="00054F5D">
            <w:pPr>
              <w:pStyle w:val="Bodytext30"/>
              <w:shd w:val="clear" w:color="auto" w:fill="auto"/>
              <w:spacing w:before="0" w:line="240" w:lineRule="auto"/>
              <w:rPr>
                <w:lang w:val="es-CL"/>
              </w:rPr>
            </w:pPr>
            <w:r w:rsidRPr="00925604">
              <w:rPr>
                <w:rStyle w:val="Bodytext3NotItalic"/>
                <w:rFonts w:eastAsia="Palatino Linotype"/>
                <w:iCs/>
              </w:rPr>
              <w:t>Khoản 1, Điều 3 Dự thảo Nghị định quy định:</w:t>
            </w:r>
            <w:r w:rsidRPr="00925604">
              <w:rPr>
                <w:rStyle w:val="Bodytext3NotItalic"/>
                <w:rFonts w:eastAsia="Palatino Linotype"/>
                <w:i/>
                <w:iCs/>
              </w:rPr>
              <w:t xml:space="preserve"> “</w:t>
            </w:r>
            <w:r w:rsidRPr="00925604">
              <w:rPr>
                <w:lang w:val="es-CL"/>
              </w:rPr>
              <w:t>Thẩm định nội bộ là thẩm định để hoàn thiện hô sơ, báo cáo trước khi gửi cơ quan có thẩm quyền hoặc Hội đồng thẩm định để thẩm định chủ trương đầu tư, thẩm định nguồn vốn và khả năng cân đối vốn làm căn cứ để cấp có thẩm quyền quyết định chủ trương đầu tư hoặc quyết định điều chỉnh chủ trương đầu tư chương trình, dự án, thẩm định chương trình, dự án để làm căn cứ quyết định hoặc quyết định điều chỉnh chương trình, dự án. Cơ quan chủ trì thẩm định nội bộ trong nội bộ cơ quan quản lý dự án do Người đứng đâu cơ quan quản lý dự án quyết định”.</w:t>
            </w:r>
          </w:p>
          <w:p w:rsidR="00054F5D" w:rsidRPr="00925604" w:rsidRDefault="00054F5D" w:rsidP="00054F5D">
            <w:pPr>
              <w:pStyle w:val="Bodytext30"/>
              <w:shd w:val="clear" w:color="auto" w:fill="auto"/>
              <w:spacing w:before="0" w:line="240" w:lineRule="auto"/>
              <w:rPr>
                <w:lang w:val="es-CL"/>
              </w:rPr>
            </w:pPr>
            <w:r w:rsidRPr="00925604">
              <w:rPr>
                <w:rStyle w:val="Bodytext3NotItalic"/>
                <w:rFonts w:eastAsia="Palatino Linotype"/>
                <w:iCs/>
              </w:rPr>
              <w:t>Khoản 3, Điều 20 Dự thảo Nghị định quy định:</w:t>
            </w:r>
            <w:r w:rsidRPr="00925604">
              <w:rPr>
                <w:rStyle w:val="Bodytext3NotItalic"/>
                <w:rFonts w:eastAsia="Palatino Linotype"/>
                <w:i/>
                <w:iCs/>
              </w:rPr>
              <w:t xml:space="preserve"> “</w:t>
            </w:r>
            <w:r w:rsidRPr="00925604">
              <w:rPr>
                <w:lang w:val="es-CL"/>
              </w:rPr>
              <w:t>Trong trường hợp cần thiết thực hiện thẩm định nội bộ, thời gian thấm định nội bộ ở các Bộ, cơ quan trung ương</w:t>
            </w:r>
            <w:r w:rsidRPr="00925604">
              <w:rPr>
                <w:rStyle w:val="Bodytext3NotItalic"/>
                <w:rFonts w:eastAsia="Palatino Linotype"/>
                <w:i/>
                <w:iCs/>
              </w:rPr>
              <w:t xml:space="preserve"> và </w:t>
            </w:r>
            <w:r w:rsidRPr="00925604">
              <w:rPr>
                <w:lang w:val="es-CL"/>
              </w:rPr>
              <w:t>địa phương do người đứng đầu Bộ, cơ quan trung ương và Chủ tịch Ủy ban nhân dân các cấp quy định.”</w:t>
            </w:r>
          </w:p>
          <w:p w:rsidR="00054F5D" w:rsidRPr="00925604" w:rsidRDefault="00054F5D" w:rsidP="00054F5D">
            <w:pPr>
              <w:pStyle w:val="Bodytext30"/>
              <w:shd w:val="clear" w:color="auto" w:fill="auto"/>
              <w:spacing w:before="0" w:line="240" w:lineRule="auto"/>
              <w:rPr>
                <w:i w:val="0"/>
                <w:lang w:val="es-CL"/>
              </w:rPr>
            </w:pPr>
            <w:r w:rsidRPr="00925604">
              <w:rPr>
                <w:i w:val="0"/>
                <w:lang w:val="es-CL"/>
              </w:rPr>
              <w:t>Theo đó, để các đơn vị liên quan có cơ sở triển khai, đề nghị quy định rõ các trường hợp cần thiết thực hiện thẩm định nội bộ là những trường hợp nào.</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8</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Khoa học và Công nghệ</w:t>
            </w:r>
          </w:p>
        </w:tc>
        <w:tc>
          <w:tcPr>
            <w:tcW w:w="7796" w:type="dxa"/>
            <w:vAlign w:val="center"/>
          </w:tcPr>
          <w:p w:rsidR="00054F5D" w:rsidRPr="00925604" w:rsidRDefault="00054F5D" w:rsidP="00054F5D">
            <w:pPr>
              <w:pStyle w:val="Bodytext20"/>
              <w:shd w:val="clear" w:color="auto" w:fill="auto"/>
              <w:tabs>
                <w:tab w:val="left" w:pos="869"/>
              </w:tabs>
              <w:spacing w:after="0" w:line="240" w:lineRule="auto"/>
              <w:rPr>
                <w:rStyle w:val="Bodytext3NotItalic"/>
                <w:rFonts w:eastAsia="Palatino Linotype"/>
                <w:i w:val="0"/>
                <w:iCs w:val="0"/>
                <w:color w:val="auto"/>
                <w:shd w:val="clear" w:color="auto" w:fill="auto"/>
                <w:lang w:val="es-CL" w:eastAsia="ja-JP" w:bidi="ar-SA"/>
              </w:rPr>
            </w:pPr>
            <w:r w:rsidRPr="00925604">
              <w:rPr>
                <w:rFonts w:ascii="Times New Roman" w:hAnsi="Times New Roman" w:cs="Times New Roman"/>
                <w:color w:val="000000"/>
                <w:sz w:val="26"/>
                <w:szCs w:val="26"/>
                <w:lang w:val="vi-VN" w:eastAsia="vi-VN" w:bidi="vi-VN"/>
              </w:rPr>
              <w:t xml:space="preserve">Điều 3. giải thích từ ngữ đề nghị xem xét, sắp xếp lại cách diễn đạt khoản 2, khoản 3 theo hướng ngắn gọn nhưng đầy đủ, không nhắc lại những nội dung đã quy định trong Luật </w:t>
            </w:r>
            <w:r w:rsidRPr="00925604">
              <w:rPr>
                <w:rFonts w:ascii="Times New Roman" w:hAnsi="Times New Roman" w:cs="Times New Roman"/>
                <w:color w:val="000000"/>
                <w:sz w:val="26"/>
                <w:szCs w:val="26"/>
                <w:lang w:val="es-CL" w:eastAsia="vi-VN" w:bidi="vi-VN"/>
              </w:rPr>
              <w:t>Đ</w:t>
            </w:r>
            <w:r w:rsidRPr="00925604">
              <w:rPr>
                <w:rFonts w:ascii="Times New Roman" w:hAnsi="Times New Roman" w:cs="Times New Roman"/>
                <w:color w:val="000000"/>
                <w:sz w:val="26"/>
                <w:szCs w:val="26"/>
                <w:lang w:val="vi-VN" w:eastAsia="vi-VN" w:bidi="vi-VN"/>
              </w:rPr>
              <w:t>ầu tư công.</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rPr>
            </w:pPr>
            <w:r>
              <w:rPr>
                <w:rFonts w:ascii="Times New Roman" w:hAnsi="Times New Roman" w:cs="Times New Roman"/>
                <w:sz w:val="26"/>
                <w:szCs w:val="26"/>
              </w:rPr>
              <w:t>9</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054F5D" w:rsidRPr="002A5B8E" w:rsidRDefault="00054F5D" w:rsidP="00054F5D">
            <w:pPr>
              <w:jc w:val="both"/>
              <w:rPr>
                <w:rFonts w:ascii="Times New Roman" w:hAnsi="Times New Roman"/>
                <w:spacing w:val="-2"/>
                <w:sz w:val="26"/>
                <w:szCs w:val="26"/>
                <w:lang w:val="sv-SE"/>
              </w:rPr>
            </w:pPr>
            <w:r w:rsidRPr="002A5B8E">
              <w:rPr>
                <w:rFonts w:ascii="Times New Roman" w:hAnsi="Times New Roman"/>
                <w:spacing w:val="-2"/>
                <w:sz w:val="26"/>
                <w:szCs w:val="26"/>
                <w:lang w:val="es-CL"/>
              </w:rPr>
              <w:t xml:space="preserve">(1)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iều 3 dự thảo Nghị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quy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một số khái niệm về “thẩm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nội bộ”, “dự án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công tại n</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ớc ngoài”, …; tuy nhiên, Luật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công chỉ giao Chính phủ h</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ớng dẫn về hồ s</w:t>
            </w:r>
            <w:r w:rsidRPr="002A5B8E">
              <w:rPr>
                <w:rFonts w:ascii="Times New Roman" w:hAnsi="Times New Roman" w:hint="eastAsia"/>
                <w:spacing w:val="-2"/>
                <w:sz w:val="26"/>
                <w:szCs w:val="26"/>
                <w:lang w:val="sv-SE"/>
              </w:rPr>
              <w:t>ơ</w:t>
            </w:r>
            <w:r w:rsidRPr="002A5B8E">
              <w:rPr>
                <w:rFonts w:ascii="Times New Roman" w:hAnsi="Times New Roman"/>
                <w:spacing w:val="-2"/>
                <w:sz w:val="26"/>
                <w:szCs w:val="26"/>
                <w:lang w:val="sv-SE"/>
              </w:rPr>
              <w:t>, trình tự, thủ tục phê duyệt chủ tr</w:t>
            </w:r>
            <w:r w:rsidRPr="002A5B8E">
              <w:rPr>
                <w:rFonts w:ascii="Times New Roman" w:hAnsi="Times New Roman" w:hint="eastAsia"/>
                <w:spacing w:val="-2"/>
                <w:sz w:val="26"/>
                <w:szCs w:val="26"/>
                <w:lang w:val="sv-SE"/>
              </w:rPr>
              <w:t>ươ</w:t>
            </w:r>
            <w:r w:rsidRPr="002A5B8E">
              <w:rPr>
                <w:rFonts w:ascii="Times New Roman" w:hAnsi="Times New Roman"/>
                <w:spacing w:val="-2"/>
                <w:sz w:val="26"/>
                <w:szCs w:val="26"/>
                <w:lang w:val="sv-SE"/>
              </w:rPr>
              <w:t xml:space="preserve">ng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quyết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dự án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công (bao gồm các dự án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công tại n</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ớc ngoài, dự án sử dụng nguồn thu hợp pháp của c</w:t>
            </w:r>
            <w:r w:rsidRPr="002A5B8E">
              <w:rPr>
                <w:rFonts w:ascii="Times New Roman" w:hAnsi="Times New Roman" w:hint="eastAsia"/>
                <w:spacing w:val="-2"/>
                <w:sz w:val="26"/>
                <w:szCs w:val="26"/>
                <w:lang w:val="sv-SE"/>
              </w:rPr>
              <w:t>ơ</w:t>
            </w:r>
            <w:r w:rsidRPr="002A5B8E">
              <w:rPr>
                <w:rFonts w:ascii="Times New Roman" w:hAnsi="Times New Roman"/>
                <w:spacing w:val="-2"/>
                <w:sz w:val="26"/>
                <w:szCs w:val="26"/>
                <w:lang w:val="sv-SE"/>
              </w:rPr>
              <w:t xml:space="preserve"> quan nhà n</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ớc, </w:t>
            </w:r>
            <w:r w:rsidRPr="002A5B8E">
              <w:rPr>
                <w:rFonts w:ascii="Times New Roman" w:hAnsi="Times New Roman" w:hint="eastAsia"/>
                <w:spacing w:val="-2"/>
                <w:sz w:val="26"/>
                <w:szCs w:val="26"/>
                <w:lang w:val="sv-SE"/>
              </w:rPr>
              <w:t>đơ</w:t>
            </w:r>
            <w:r w:rsidRPr="002A5B8E">
              <w:rPr>
                <w:rFonts w:ascii="Times New Roman" w:hAnsi="Times New Roman"/>
                <w:spacing w:val="-2"/>
                <w:sz w:val="26"/>
                <w:szCs w:val="26"/>
                <w:lang w:val="sv-SE"/>
              </w:rPr>
              <w:t xml:space="preserve">n vị sự nghiệp công lập dành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ể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 Vì vậy,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ề nghị giải trình rõ sự cần thiết, phù hợp với Luật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công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ối với các quy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tại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iều 3 dự thảo Nghị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w:t>
            </w:r>
          </w:p>
          <w:p w:rsidR="00054F5D" w:rsidRPr="002A5B8E" w:rsidRDefault="00054F5D" w:rsidP="00054F5D">
            <w:pPr>
              <w:jc w:val="both"/>
              <w:rPr>
                <w:rFonts w:ascii="Times New Roman" w:hAnsi="Times New Roman"/>
                <w:spacing w:val="-2"/>
                <w:sz w:val="26"/>
                <w:szCs w:val="26"/>
                <w:lang w:val="sv-SE"/>
              </w:rPr>
            </w:pPr>
            <w:r w:rsidRPr="002A5B8E">
              <w:rPr>
                <w:rFonts w:ascii="Times New Roman" w:hAnsi="Times New Roman"/>
                <w:spacing w:val="-2"/>
                <w:sz w:val="26"/>
                <w:szCs w:val="26"/>
                <w:lang w:val="sv-SE"/>
              </w:rPr>
              <w:t xml:space="preserve">(2)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ề nghị chuẩn hóa khái niệm cấp bù, phí quản lý tại khoản 4 nh</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sau:  "Cấp bù lãi suất tín dụng </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u </w:t>
            </w:r>
            <w:r w:rsidRPr="002A5B8E">
              <w:rPr>
                <w:rFonts w:ascii="Times New Roman" w:hAnsi="Times New Roman" w:hint="eastAsia"/>
                <w:spacing w:val="-2"/>
                <w:sz w:val="26"/>
                <w:szCs w:val="26"/>
                <w:lang w:val="sv-SE"/>
              </w:rPr>
              <w:t>đã</w:t>
            </w:r>
            <w:r w:rsidRPr="002A5B8E">
              <w:rPr>
                <w:rFonts w:ascii="Times New Roman" w:hAnsi="Times New Roman"/>
                <w:spacing w:val="-2"/>
                <w:sz w:val="26"/>
                <w:szCs w:val="26"/>
                <w:lang w:val="sv-SE"/>
              </w:rPr>
              <w:t xml:space="preserve">i, phí quản lý cho các ngân hàng chính sách là vốn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ầu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 công cấp cho các ngân hàng chính sách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ể bù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ắp chênh lệch lãi suất giữa lãi suất bình quân các nguồn vốn với lãi suất cho vay và phí quản lý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ối với hoạt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ộng cho vay các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ối t</w:t>
            </w:r>
            <w:r w:rsidRPr="002A5B8E">
              <w:rPr>
                <w:rFonts w:ascii="Times New Roman" w:hAnsi="Times New Roman" w:hint="eastAsia"/>
                <w:spacing w:val="-2"/>
                <w:sz w:val="26"/>
                <w:szCs w:val="26"/>
                <w:lang w:val="sv-SE"/>
              </w:rPr>
              <w:t>ư</w:t>
            </w:r>
            <w:r w:rsidRPr="002A5B8E">
              <w:rPr>
                <w:rFonts w:ascii="Times New Roman" w:hAnsi="Times New Roman"/>
                <w:spacing w:val="-2"/>
                <w:sz w:val="26"/>
                <w:szCs w:val="26"/>
                <w:lang w:val="sv-SE"/>
              </w:rPr>
              <w:t xml:space="preserve">ợng chính sách theo quy </w:t>
            </w:r>
            <w:r w:rsidRPr="002A5B8E">
              <w:rPr>
                <w:rFonts w:ascii="Times New Roman" w:hAnsi="Times New Roman" w:hint="eastAsia"/>
                <w:spacing w:val="-2"/>
                <w:sz w:val="26"/>
                <w:szCs w:val="26"/>
                <w:lang w:val="sv-SE"/>
              </w:rPr>
              <w:t>đ</w:t>
            </w:r>
            <w:r w:rsidRPr="002A5B8E">
              <w:rPr>
                <w:rFonts w:ascii="Times New Roman" w:hAnsi="Times New Roman"/>
                <w:spacing w:val="-2"/>
                <w:sz w:val="26"/>
                <w:szCs w:val="26"/>
                <w:lang w:val="sv-SE"/>
              </w:rPr>
              <w:t xml:space="preserve">ịnh của pháp luật". </w:t>
            </w:r>
          </w:p>
          <w:p w:rsidR="00054F5D" w:rsidRPr="002A5B8E" w:rsidRDefault="00054F5D" w:rsidP="00054F5D">
            <w:pPr>
              <w:jc w:val="both"/>
              <w:rPr>
                <w:rFonts w:ascii="Times New Roman" w:hAnsi="Times New Roman"/>
                <w:sz w:val="26"/>
                <w:szCs w:val="26"/>
                <w:lang w:val="da-DK"/>
              </w:rPr>
            </w:pPr>
            <w:r w:rsidRPr="002A5B8E">
              <w:rPr>
                <w:rFonts w:ascii="Times New Roman" w:hAnsi="Times New Roman"/>
                <w:spacing w:val="-2"/>
                <w:sz w:val="26"/>
                <w:szCs w:val="26"/>
                <w:lang w:val="sv-SE"/>
              </w:rPr>
              <w:t xml:space="preserve">(3) </w:t>
            </w:r>
            <w:r w:rsidRPr="002A5B8E">
              <w:rPr>
                <w:rFonts w:ascii="Times New Roman" w:hAnsi="Times New Roman"/>
                <w:sz w:val="26"/>
                <w:szCs w:val="26"/>
                <w:lang w:val="da-DK"/>
              </w:rPr>
              <w:t xml:space="preserve">Theo Luật đầu tư công năm 2019, tại khoản 6 Điều 5 về đối tượng đầu tư công quy định: Cấp bù lãi suất tín dụng ưu đãi, phí quản lý; </w:t>
            </w:r>
            <w:r w:rsidRPr="002A5B8E">
              <w:rPr>
                <w:rFonts w:ascii="Times New Roman" w:hAnsi="Times New Roman"/>
                <w:sz w:val="26"/>
                <w:szCs w:val="26"/>
                <w:u w:val="single"/>
                <w:lang w:val="da-DK"/>
              </w:rPr>
              <w:t>cấp vốn điều lệ cho</w:t>
            </w:r>
            <w:r w:rsidRPr="002A5B8E">
              <w:rPr>
                <w:rFonts w:ascii="Times New Roman" w:hAnsi="Times New Roman"/>
                <w:sz w:val="26"/>
                <w:szCs w:val="26"/>
                <w:lang w:val="da-DK"/>
              </w:rPr>
              <w:t xml:space="preserve"> các ngân hàng chính sách, </w:t>
            </w:r>
            <w:r w:rsidRPr="002A5B8E">
              <w:rPr>
                <w:rFonts w:ascii="Times New Roman" w:hAnsi="Times New Roman"/>
                <w:sz w:val="26"/>
                <w:szCs w:val="26"/>
                <w:u w:val="single"/>
                <w:lang w:val="da-DK"/>
              </w:rPr>
              <w:t>quỹ tài chính nhà nước ngoài ngân sách</w:t>
            </w:r>
            <w:r w:rsidRPr="002A5B8E">
              <w:rPr>
                <w:rFonts w:ascii="Times New Roman" w:hAnsi="Times New Roman"/>
                <w:sz w:val="26"/>
                <w:szCs w:val="26"/>
                <w:lang w:val="da-DK"/>
              </w:rPr>
              <w:t>, hỗ trợ đầu tư cho các đối tượng chính sách khác theo quyết định của Thủ tướng Chính phủ.</w:t>
            </w:r>
          </w:p>
          <w:p w:rsidR="00054F5D" w:rsidRPr="002A5B8E" w:rsidRDefault="00054F5D" w:rsidP="00054F5D">
            <w:pPr>
              <w:ind w:firstLine="720"/>
              <w:jc w:val="both"/>
              <w:rPr>
                <w:rFonts w:ascii="Times New Roman" w:hAnsi="Times New Roman"/>
                <w:sz w:val="26"/>
                <w:szCs w:val="26"/>
                <w:lang w:val="da-DK"/>
              </w:rPr>
            </w:pPr>
            <w:r w:rsidRPr="002A5B8E">
              <w:rPr>
                <w:rFonts w:ascii="Times New Roman" w:hAnsi="Times New Roman"/>
                <w:sz w:val="26"/>
                <w:szCs w:val="26"/>
                <w:lang w:val="da-DK"/>
              </w:rPr>
              <w:t>Theo quy định tại Luật đầu tư công nêu trên, đề nghị hướng dẫn rõ tại dự thảo Nghị định về việc cấp vốn điều lệ cho quỹ tài chính nhà nước ngoài ngân sách do:</w:t>
            </w:r>
          </w:p>
          <w:p w:rsidR="00054F5D" w:rsidRPr="002A5B8E" w:rsidRDefault="00054F5D" w:rsidP="00054F5D">
            <w:pPr>
              <w:ind w:firstLine="720"/>
              <w:jc w:val="both"/>
              <w:rPr>
                <w:rFonts w:ascii="Times New Roman" w:hAnsi="Times New Roman"/>
                <w:sz w:val="26"/>
                <w:szCs w:val="26"/>
                <w:lang w:val="da-DK"/>
              </w:rPr>
            </w:pPr>
            <w:r w:rsidRPr="002A5B8E">
              <w:rPr>
                <w:rFonts w:ascii="Times New Roman" w:hAnsi="Times New Roman"/>
                <w:sz w:val="26"/>
                <w:szCs w:val="26"/>
                <w:lang w:val="da-DK"/>
              </w:rPr>
              <w:t>- Theo quy định tại Luật ngân sách nhà nước năm 2015 (khoản 19 Điều 4): 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w:t>
            </w:r>
          </w:p>
          <w:p w:rsidR="00054F5D" w:rsidRPr="002A5B8E" w:rsidRDefault="00054F5D" w:rsidP="00054F5D">
            <w:pPr>
              <w:ind w:firstLine="720"/>
              <w:jc w:val="both"/>
              <w:rPr>
                <w:rFonts w:ascii="Times New Roman" w:hAnsi="Times New Roman"/>
                <w:sz w:val="26"/>
                <w:szCs w:val="26"/>
                <w:lang w:val="da-DK"/>
              </w:rPr>
            </w:pPr>
            <w:r w:rsidRPr="002A5B8E">
              <w:rPr>
                <w:rFonts w:ascii="Times New Roman" w:hAnsi="Times New Roman"/>
                <w:sz w:val="26"/>
                <w:szCs w:val="26"/>
                <w:lang w:val="da-DK"/>
              </w:rPr>
              <w:t xml:space="preserve">- Tuy nhiên, hiện nay, chỉ có một số Quỹ được quy định rõ tại văn bản quy phạm pháp luật là Quỹ tài chính nhà nước ngoài ngân sách (Luật, </w:t>
            </w:r>
            <w:r w:rsidRPr="002A5B8E">
              <w:rPr>
                <w:rFonts w:ascii="Times New Roman" w:hAnsi="Times New Roman"/>
                <w:sz w:val="26"/>
                <w:szCs w:val="26"/>
                <w:lang w:val="da-DK"/>
              </w:rPr>
              <w:lastRenderedPageBreak/>
              <w:t xml:space="preserve">Nghị định của Chính phủ) như Quỹ phát triển doanh nghiệp nhỏ và vừa (Nghị định số 39/2019/NĐ-CP ngày 10/5/2019 của Chính phủ về tổ chức và hoạt động của Quỹ phát triển Doanh nghiệp nhỏ và vừa), Quỹ bảo lãnh tín dụng cho Doanh nghiệp nhỏ và vừa (Nghị định số 34/2018/NĐ-CP ngày 8/3/2019 của Chính phủ về tổ chức và hoạt động của Quỹ bảo lãnh tín dụng cho Doanh nghiệp nhỏ và vừa), còn đa số các Quỹ còn lại chưa có quy định tại các văn bản quy phạm pháp luật về việc các Quỹ này là quỹ tài chính nhà nước ngoài ngân sách (như Quỹ hỗ trợ phát triển hợp tác xã, Quỹ hỗ trợ nông dân,…). </w:t>
            </w:r>
          </w:p>
          <w:p w:rsidR="00054F5D" w:rsidRPr="002A5B8E" w:rsidRDefault="00054F5D" w:rsidP="00054F5D">
            <w:pPr>
              <w:ind w:firstLine="720"/>
              <w:jc w:val="both"/>
              <w:rPr>
                <w:rFonts w:ascii="Times New Roman" w:hAnsi="Times New Roman"/>
                <w:sz w:val="26"/>
                <w:szCs w:val="26"/>
                <w:lang w:val="da-DK"/>
              </w:rPr>
            </w:pPr>
            <w:r w:rsidRPr="002A5B8E">
              <w:rPr>
                <w:rFonts w:ascii="Times New Roman" w:hAnsi="Times New Roman"/>
                <w:sz w:val="26"/>
                <w:szCs w:val="26"/>
                <w:lang w:val="da-DK"/>
              </w:rPr>
              <w:t xml:space="preserve">Ngoài ra, đề nghị bổ sung thêm “cấp bổ sung vốn điều lệ” vì hiện nay, việc cấp vốn điều lệ không cấp một lần theo các văn bản quy định của các cấp có thẩm quyền mà tùy thuộc vào khả năng của ngân sách nhà nước, tiến độ giải ngân của các Quỹ mà cấp bổ sung vốn điều lệ. </w:t>
            </w:r>
          </w:p>
          <w:p w:rsidR="00054F5D" w:rsidRPr="002A5B8E" w:rsidRDefault="00054F5D" w:rsidP="00E56960">
            <w:pPr>
              <w:ind w:firstLine="720"/>
              <w:jc w:val="both"/>
              <w:rPr>
                <w:rFonts w:ascii="Times New Roman" w:hAnsi="Times New Roman"/>
                <w:i/>
                <w:sz w:val="26"/>
                <w:szCs w:val="26"/>
                <w:lang w:val="da-DK"/>
              </w:rPr>
            </w:pPr>
            <w:r w:rsidRPr="002A5B8E">
              <w:rPr>
                <w:rFonts w:ascii="Times New Roman" w:hAnsi="Times New Roman"/>
                <w:sz w:val="26"/>
                <w:szCs w:val="26"/>
                <w:lang w:val="da-DK"/>
              </w:rPr>
              <w:t xml:space="preserve">Do đó, đề nghị tách thành một khoản riêng đối với cấp vốn điều lệ cho các quỹ tài chính nhà nước ngoài ngân sách (không quy định chung như tại khoản 5 Điều 3 dự thảo Nghị định) cụ thể như sau: </w:t>
            </w:r>
            <w:r w:rsidRPr="002A5B8E">
              <w:rPr>
                <w:rFonts w:ascii="Times New Roman" w:hAnsi="Times New Roman"/>
                <w:i/>
                <w:sz w:val="26"/>
                <w:szCs w:val="26"/>
                <w:lang w:val="da-DK"/>
              </w:rPr>
              <w:t>Cấp vốn điều lệ và cấp bổ sung vốn điều lệ cho các quỹ tài chính nhà nước ngoài ngân sách và các quỹ tài chính nhà nước khác theo quy định của pháp luậ</w:t>
            </w:r>
            <w:r w:rsidR="00E56960" w:rsidRPr="002A5B8E">
              <w:rPr>
                <w:rFonts w:ascii="Times New Roman" w:hAnsi="Times New Roman"/>
                <w:i/>
                <w:sz w:val="26"/>
                <w:szCs w:val="26"/>
                <w:lang w:val="da-DK"/>
              </w:rPr>
              <w:t xml:space="preserve">t. </w:t>
            </w:r>
          </w:p>
        </w:tc>
        <w:tc>
          <w:tcPr>
            <w:tcW w:w="4536" w:type="dxa"/>
            <w:vAlign w:val="center"/>
          </w:tcPr>
          <w:p w:rsidR="005A6A7B" w:rsidRPr="00925604" w:rsidRDefault="00DF00CF" w:rsidP="005A6A7B">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lastRenderedPageBreak/>
              <w:t xml:space="preserve">(1) </w:t>
            </w:r>
            <w:r w:rsidR="005A6A7B" w:rsidRPr="00925604">
              <w:rPr>
                <w:rFonts w:ascii="Times New Roman" w:hAnsi="Times New Roman" w:cs="Times New Roman"/>
                <w:sz w:val="26"/>
                <w:szCs w:val="26"/>
                <w:lang w:val="es-CL"/>
              </w:rPr>
              <w:t>Bộ KH&amp;ĐT giải trình như sau:</w:t>
            </w:r>
          </w:p>
          <w:p w:rsidR="005A6A7B" w:rsidRPr="005A6A7B" w:rsidRDefault="005A6A7B" w:rsidP="005A6A7B">
            <w:pPr>
              <w:snapToGrid w:val="0"/>
              <w:jc w:val="both"/>
              <w:rPr>
                <w:rFonts w:ascii="Times New Roman" w:hAnsi="Times New Roman" w:cs="Times New Roman"/>
                <w:sz w:val="26"/>
                <w:szCs w:val="26"/>
                <w:lang w:val="es-CL"/>
              </w:rPr>
            </w:pPr>
            <w:r w:rsidRPr="005A6A7B">
              <w:rPr>
                <w:rFonts w:ascii="Times New Roman" w:hAnsi="Times New Roman" w:cs="Times New Roman"/>
                <w:sz w:val="26"/>
                <w:szCs w:val="26"/>
                <w:lang w:val="es-CL"/>
              </w:rPr>
              <w:t>Đây là những khái niệm phái sinh từ những khái niệm đã được định nghĩa, sử</w:t>
            </w:r>
          </w:p>
          <w:p w:rsidR="005A6A7B" w:rsidRPr="005A6A7B" w:rsidRDefault="005A6A7B" w:rsidP="005A6A7B">
            <w:pPr>
              <w:snapToGrid w:val="0"/>
              <w:jc w:val="both"/>
              <w:rPr>
                <w:rFonts w:ascii="Times New Roman" w:hAnsi="Times New Roman" w:cs="Times New Roman"/>
                <w:sz w:val="26"/>
                <w:szCs w:val="26"/>
                <w:lang w:val="es-CL"/>
              </w:rPr>
            </w:pPr>
            <w:r w:rsidRPr="005A6A7B">
              <w:rPr>
                <w:rFonts w:ascii="Times New Roman" w:hAnsi="Times New Roman" w:cs="Times New Roman"/>
                <w:sz w:val="26"/>
                <w:szCs w:val="26"/>
                <w:lang w:val="es-CL"/>
              </w:rPr>
              <w:t>dụng tại các Luật như Luật Đầu tư công, Luật Xây dựng và giới hạn phạm vi thực</w:t>
            </w:r>
          </w:p>
          <w:p w:rsidR="00054F5D" w:rsidRDefault="005A6A7B" w:rsidP="005A6A7B">
            <w:pPr>
              <w:snapToGrid w:val="0"/>
              <w:jc w:val="both"/>
              <w:rPr>
                <w:rFonts w:ascii="Times New Roman" w:hAnsi="Times New Roman" w:cs="Times New Roman"/>
                <w:sz w:val="26"/>
                <w:szCs w:val="26"/>
                <w:lang w:val="es-CL"/>
              </w:rPr>
            </w:pPr>
            <w:r w:rsidRPr="005A6A7B">
              <w:rPr>
                <w:rFonts w:ascii="Times New Roman" w:hAnsi="Times New Roman" w:cs="Times New Roman"/>
                <w:sz w:val="26"/>
                <w:szCs w:val="26"/>
                <w:lang w:val="es-CL"/>
              </w:rPr>
              <w:t>hiện (nội bộ cơ quan, đơn vị, địa điểm thực hiện...). Việc sử dụng các khái niệ</w:t>
            </w:r>
            <w:r w:rsidR="00C27D2E">
              <w:rPr>
                <w:rFonts w:ascii="Times New Roman" w:hAnsi="Times New Roman" w:cs="Times New Roman"/>
                <w:sz w:val="26"/>
                <w:szCs w:val="26"/>
                <w:lang w:val="es-CL"/>
              </w:rPr>
              <w:t xml:space="preserve">m này </w:t>
            </w:r>
            <w:r w:rsidRPr="005A6A7B">
              <w:rPr>
                <w:rFonts w:ascii="Times New Roman" w:hAnsi="Times New Roman" w:cs="Times New Roman"/>
                <w:sz w:val="26"/>
                <w:szCs w:val="26"/>
                <w:lang w:val="es-CL"/>
              </w:rPr>
              <w:t>là cần thiết nhằm cụ thể hóa các nội dung đã quy định trong Luật.</w:t>
            </w:r>
          </w:p>
          <w:p w:rsidR="005A6A7B" w:rsidRDefault="005A6A7B" w:rsidP="00054F5D">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(2) </w:t>
            </w:r>
            <w:r w:rsidRPr="00925604">
              <w:rPr>
                <w:rFonts w:ascii="Times New Roman" w:hAnsi="Times New Roman" w:cs="Times New Roman"/>
                <w:sz w:val="26"/>
                <w:szCs w:val="26"/>
                <w:lang w:val="es-CL"/>
              </w:rPr>
              <w:t>Bộ KH&amp;ĐT đã tiếp thu nội dung này trong dự thảo Nghị định.</w:t>
            </w:r>
          </w:p>
          <w:p w:rsidR="002A5B8E" w:rsidRDefault="00F21CB1" w:rsidP="002A5B8E">
            <w:pPr>
              <w:snapToGrid w:val="0"/>
              <w:jc w:val="both"/>
              <w:rPr>
                <w:rFonts w:ascii="Times New Roman" w:hAnsi="Times New Roman" w:cs="Times New Roman"/>
                <w:sz w:val="26"/>
                <w:szCs w:val="26"/>
                <w:lang w:val="es-CL"/>
              </w:rPr>
            </w:pPr>
            <w:r w:rsidRPr="002A5B8E">
              <w:rPr>
                <w:rFonts w:ascii="Times New Roman" w:hAnsi="Times New Roman" w:cs="Times New Roman"/>
                <w:sz w:val="26"/>
                <w:szCs w:val="26"/>
                <w:lang w:val="es-CL"/>
              </w:rPr>
              <w:t xml:space="preserve">(3) </w:t>
            </w:r>
            <w:r w:rsidR="002A5B8E" w:rsidRPr="00925604">
              <w:rPr>
                <w:rFonts w:ascii="Times New Roman" w:hAnsi="Times New Roman" w:cs="Times New Roman"/>
                <w:sz w:val="26"/>
                <w:szCs w:val="26"/>
                <w:lang w:val="es-CL"/>
              </w:rPr>
              <w:t>Bộ KH&amp;ĐT đã tiếp thu nội dung này trong dự thảo Nghị định.</w:t>
            </w:r>
          </w:p>
          <w:p w:rsidR="00F21CB1" w:rsidRPr="00925604" w:rsidRDefault="00F21CB1" w:rsidP="00054F5D">
            <w:pPr>
              <w:snapToGrid w:val="0"/>
              <w:jc w:val="both"/>
              <w:rPr>
                <w:rFonts w:ascii="Times New Roman" w:hAnsi="Times New Roman" w:cs="Times New Roman"/>
                <w:sz w:val="26"/>
                <w:szCs w:val="26"/>
                <w:lang w:val="es-CL"/>
              </w:rPr>
            </w:pPr>
          </w:p>
        </w:tc>
      </w:tr>
      <w:tr w:rsidR="00054F5D" w:rsidRPr="00925604" w:rsidTr="00A971BE">
        <w:trPr>
          <w:gridAfter w:val="2"/>
          <w:wAfter w:w="5388" w:type="dxa"/>
        </w:trPr>
        <w:tc>
          <w:tcPr>
            <w:tcW w:w="15304" w:type="dxa"/>
            <w:gridSpan w:val="4"/>
            <w:vAlign w:val="center"/>
          </w:tcPr>
          <w:p w:rsidR="00054F5D" w:rsidRPr="00925604" w:rsidRDefault="00054F5D" w:rsidP="00054F5D">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4. Chi phí lập, thẩm định chương trình, dự án đầu tư công</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Đắk Nông</w:t>
            </w:r>
          </w:p>
        </w:tc>
        <w:tc>
          <w:tcPr>
            <w:tcW w:w="779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Để thực hiện Khoản 2, Điều 15 và Khoản 1, Điều 54 của Luật Đầu tư công 2019 về chi phí chuẩn bị đầu tư. Đề nghị cơ quan soạn thảo bổ sung quy định về giao cơ quan Bộ, ngành chức năng hướng dẫn chi tiết về định mức, chi phí lập Báo cáo đề xuất chủ trương đầu tư đối với dự án nhóm B, C; báo cáo nghiên cứu tiền khả thi đối với dự án nhóm A để các cơ quan có căn cứ xác định chi phí bước chủ trương đầu tư, để đưa vào danh mục dự án chuẩn bị đầu tư trong kế hoạch đầu tư công trung hạn 2021-2025 và hàng năm. Đề nghị ban hành hướng dẫn về định mức, chi phí lập báo cáo đề xuất chủ trương đầu tư, báo cáo nghiên cứu tiền khả thi sớm để các địa phương có căn cứ xây dựng kế hoạch trung hạn giai đoạn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Đề nghị gộp nội dung tại tiết a và tiết b, khoản 3, Điều 4 tại Dự thảo để rút gọn và dễ hiểu hơn. </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 Đề nghị bỏ khoản 4, Điều 4 vì chưa rõ nghĩa, trùng lặp nội dung với khoản 3.</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 Nội dung này không nằm trong 15 nội dung Luật Đầu tư công cho phép Chính phủ hướng dẫn.</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054F5D" w:rsidRPr="00925604" w:rsidRDefault="00054F5D" w:rsidP="00054F5D">
            <w:pPr>
              <w:snapToGrid w:val="0"/>
              <w:jc w:val="both"/>
              <w:rPr>
                <w:rFonts w:ascii="Times New Roman" w:eastAsia="Times New Roman" w:hAnsi="Times New Roman" w:cs="Times New Roman"/>
                <w:sz w:val="26"/>
                <w:szCs w:val="26"/>
                <w:lang w:val="es-CL"/>
              </w:rPr>
            </w:pPr>
            <w:r w:rsidRPr="00925604">
              <w:rPr>
                <w:rFonts w:ascii="Times New Roman" w:hAnsi="Times New Roman" w:cs="Times New Roman"/>
                <w:sz w:val="26"/>
                <w:szCs w:val="26"/>
                <w:lang w:val="es-CL"/>
              </w:rPr>
              <w:t xml:space="preserve">Việc gộp 2 nội dung tại điều a, b dễ gây nhầm lẫn giữa do hai nội dung khá tương đồng, </w:t>
            </w:r>
            <w:r w:rsidRPr="00925604">
              <w:rPr>
                <w:rFonts w:ascii="Times New Roman" w:eastAsia="Times New Roman" w:hAnsi="Times New Roman" w:cs="Times New Roman"/>
                <w:sz w:val="26"/>
                <w:szCs w:val="26"/>
                <w:lang w:val="vi-VN"/>
              </w:rPr>
              <w:t>trừ các nội dung liên quan đến xây dựng</w:t>
            </w:r>
            <w:r w:rsidRPr="00925604">
              <w:rPr>
                <w:rFonts w:ascii="Times New Roman" w:eastAsia="Times New Roman" w:hAnsi="Times New Roman" w:cs="Times New Roman"/>
                <w:sz w:val="26"/>
                <w:szCs w:val="26"/>
                <w:lang w:val="es-CL"/>
              </w:rPr>
              <w:t>.</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Bộ KH&amp;ĐT giải trình như sau: Việc lập, thẩm định báo cáo nghiên cứu tiền khả thi, báo cáo chủ trương đầu tư tại Khoản 3, Điều 4  là một bước trong quyết </w:t>
            </w:r>
            <w:r w:rsidRPr="00925604">
              <w:rPr>
                <w:rFonts w:ascii="Times New Roman" w:hAnsi="Times New Roman" w:cs="Times New Roman"/>
                <w:sz w:val="26"/>
                <w:szCs w:val="26"/>
                <w:lang w:val="es-CL"/>
              </w:rPr>
              <w:lastRenderedPageBreak/>
              <w:t>định chủ trương đầu tư dự án. Tại Khoản 4, Điều 4, việc lập báo cáo khả thi dự án là một bước trong quyết định đầu tư dự án. Đây là hai trình tự thủ tục khác nhau.</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An Giang</w:t>
            </w:r>
          </w:p>
        </w:tc>
        <w:tc>
          <w:tcPr>
            <w:tcW w:w="7796" w:type="dxa"/>
            <w:vAlign w:val="center"/>
          </w:tcPr>
          <w:p w:rsidR="00054F5D" w:rsidRPr="00925604" w:rsidRDefault="00054F5D" w:rsidP="00054F5D">
            <w:pPr>
              <w:shd w:val="clear" w:color="auto" w:fill="FFFFFF"/>
              <w:snapToGrid w:val="0"/>
              <w:jc w:val="both"/>
              <w:outlineLvl w:val="0"/>
              <w:rPr>
                <w:rFonts w:ascii="Times New Roman" w:eastAsia="Times New Roman" w:hAnsi="Times New Roman" w:cs="Times New Roman"/>
                <w:i/>
                <w:sz w:val="26"/>
                <w:szCs w:val="26"/>
                <w:lang w:val="es-CL"/>
              </w:rPr>
            </w:pPr>
            <w:r w:rsidRPr="00925604">
              <w:rPr>
                <w:rFonts w:ascii="Times New Roman" w:hAnsi="Times New Roman" w:cs="Times New Roman"/>
                <w:sz w:val="26"/>
                <w:szCs w:val="26"/>
                <w:lang w:val="nl-NL"/>
              </w:rPr>
              <w:t xml:space="preserve">Theo nội dung </w:t>
            </w:r>
            <w:r w:rsidRPr="00925604">
              <w:rPr>
                <w:rFonts w:ascii="Times New Roman" w:hAnsi="Times New Roman" w:cs="Times New Roman"/>
                <w:b/>
                <w:bCs/>
                <w:i/>
                <w:sz w:val="26"/>
                <w:szCs w:val="26"/>
                <w:lang w:val="nl-NL"/>
              </w:rPr>
              <w:t>“</w:t>
            </w:r>
            <w:r w:rsidRPr="00925604">
              <w:rPr>
                <w:rFonts w:ascii="Times New Roman" w:eastAsia="Times New Roman" w:hAnsi="Times New Roman" w:cs="Times New Roman"/>
                <w:b/>
                <w:bCs/>
                <w:i/>
                <w:sz w:val="26"/>
                <w:szCs w:val="26"/>
                <w:lang w:val="es-CL"/>
              </w:rPr>
              <w:t>Chi phí lập, thẩm định chương trình, dự án </w:t>
            </w:r>
            <w:r w:rsidRPr="00925604">
              <w:rPr>
                <w:rFonts w:ascii="Times New Roman" w:eastAsia="Times New Roman" w:hAnsi="Times New Roman" w:cs="Times New Roman"/>
                <w:b/>
                <w:bCs/>
                <w:i/>
                <w:sz w:val="26"/>
                <w:szCs w:val="26"/>
                <w:shd w:val="clear" w:color="auto" w:fill="FFFFFF"/>
                <w:lang w:val="es-CL"/>
              </w:rPr>
              <w:t>đầu tư</w:t>
            </w:r>
            <w:r w:rsidRPr="00925604">
              <w:rPr>
                <w:rFonts w:ascii="Times New Roman" w:eastAsia="Times New Roman" w:hAnsi="Times New Roman" w:cs="Times New Roman"/>
                <w:b/>
                <w:bCs/>
                <w:i/>
                <w:sz w:val="26"/>
                <w:szCs w:val="26"/>
                <w:lang w:val="es-CL"/>
              </w:rPr>
              <w:t> công</w:t>
            </w:r>
            <w:r w:rsidRPr="00925604">
              <w:rPr>
                <w:rFonts w:ascii="Times New Roman" w:eastAsia="Times New Roman" w:hAnsi="Times New Roman" w:cs="Times New Roman"/>
                <w:b/>
                <w:bCs/>
                <w:i/>
                <w:sz w:val="26"/>
                <w:szCs w:val="26"/>
                <w:lang w:val="vi-VN"/>
              </w:rPr>
              <w:t>”</w:t>
            </w:r>
            <w:r w:rsidRPr="00925604">
              <w:rPr>
                <w:rFonts w:ascii="Times New Roman" w:eastAsia="Times New Roman" w:hAnsi="Times New Roman" w:cs="Times New Roman"/>
                <w:b/>
                <w:bCs/>
                <w:i/>
                <w:sz w:val="26"/>
                <w:szCs w:val="26"/>
                <w:lang w:val="es-CL"/>
              </w:rPr>
              <w:t xml:space="preserve"> </w:t>
            </w:r>
            <w:r w:rsidRPr="00925604">
              <w:rPr>
                <w:rFonts w:ascii="Times New Roman" w:hAnsi="Times New Roman" w:cs="Times New Roman"/>
                <w:sz w:val="26"/>
                <w:szCs w:val="26"/>
                <w:lang w:val="nl-NL"/>
              </w:rPr>
              <w:t xml:space="preserve">tại khoản 3 Điều 4 dự thảo Nghị định, quy định: </w:t>
            </w:r>
          </w:p>
          <w:p w:rsidR="00054F5D" w:rsidRPr="00925604" w:rsidRDefault="00054F5D" w:rsidP="00054F5D">
            <w:pPr>
              <w:shd w:val="clear" w:color="auto" w:fill="FFFFFF"/>
              <w:snapToGrid w:val="0"/>
              <w:jc w:val="both"/>
              <w:rPr>
                <w:rFonts w:ascii="Times New Roman" w:eastAsia="Times New Roman" w:hAnsi="Times New Roman" w:cs="Times New Roman"/>
                <w:i/>
                <w:sz w:val="26"/>
                <w:szCs w:val="26"/>
                <w:lang w:val="es-CL"/>
              </w:rPr>
            </w:pPr>
            <w:r w:rsidRPr="00925604">
              <w:rPr>
                <w:rFonts w:ascii="Times New Roman" w:eastAsia="Times New Roman" w:hAnsi="Times New Roman" w:cs="Times New Roman"/>
                <w:i/>
                <w:sz w:val="26"/>
                <w:szCs w:val="26"/>
                <w:lang w:val="vi-VN"/>
              </w:rPr>
              <w:t>“</w:t>
            </w:r>
            <w:r w:rsidRPr="00925604">
              <w:rPr>
                <w:rFonts w:ascii="Times New Roman" w:eastAsia="Times New Roman" w:hAnsi="Times New Roman" w:cs="Times New Roman"/>
                <w:i/>
                <w:sz w:val="26"/>
                <w:szCs w:val="26"/>
                <w:lang w:val="es-CL"/>
              </w:rPr>
              <w:t>3. Chi phí lập, thẩm định báo cáo nghiên cứu tiền khả thi dự án nhóm A, báo cáo đề xuất chủ trương đầu tư dự án nhóm B, C:</w:t>
            </w:r>
          </w:p>
          <w:p w:rsidR="00054F5D" w:rsidRPr="00925604" w:rsidRDefault="00054F5D" w:rsidP="00054F5D">
            <w:pPr>
              <w:shd w:val="clear" w:color="auto" w:fill="FFFFFF"/>
              <w:snapToGrid w:val="0"/>
              <w:jc w:val="both"/>
              <w:rPr>
                <w:rFonts w:ascii="Times New Roman" w:eastAsia="Times New Roman" w:hAnsi="Times New Roman" w:cs="Times New Roman"/>
                <w:i/>
                <w:sz w:val="26"/>
                <w:szCs w:val="26"/>
                <w:lang w:val="es-CL"/>
              </w:rPr>
            </w:pPr>
            <w:r w:rsidRPr="00925604">
              <w:rPr>
                <w:rFonts w:ascii="Times New Roman" w:eastAsia="Times New Roman" w:hAnsi="Times New Roman" w:cs="Times New Roman"/>
                <w:i/>
                <w:sz w:val="26"/>
                <w:szCs w:val="26"/>
                <w:lang w:val="es-CL"/>
              </w:rPr>
              <w:t>a) Chi phí lập (</w:t>
            </w:r>
            <w:r w:rsidRPr="00925604">
              <w:rPr>
                <w:rFonts w:ascii="Times New Roman" w:eastAsia="Times New Roman" w:hAnsi="Times New Roman" w:cs="Times New Roman"/>
                <w:i/>
                <w:sz w:val="26"/>
                <w:szCs w:val="26"/>
                <w:shd w:val="clear" w:color="auto" w:fill="FFFFFF"/>
                <w:lang w:val="es-CL"/>
              </w:rPr>
              <w:t>trường hợp</w:t>
            </w:r>
            <w:r w:rsidRPr="00925604">
              <w:rPr>
                <w:rFonts w:ascii="Times New Roman" w:eastAsia="Times New Roman" w:hAnsi="Times New Roman" w:cs="Times New Roman"/>
                <w:i/>
                <w:sz w:val="26"/>
                <w:szCs w:val="26"/>
                <w:lang w:val="es-CL"/>
              </w:rPr>
              <w:t> thuê tư vấn), thẩm định (trường hợp thuê cơ quan, tổ chức khác thẩm định) báo cáo nghiên cứu tiền khả thi dự án nhóm A, báo cáo đề xuất chủ trương đầu tư dự án nhóm B, nhóm C có cấu phần xây dựng sử dụng vốn chuẩn bị đầu tư theo quy định tại Khoản 2 Điều 15 của Luật Đầu tư công và quy định của pháp luật về xây dựng;</w:t>
            </w:r>
          </w:p>
          <w:p w:rsidR="00054F5D" w:rsidRPr="00925604" w:rsidRDefault="00054F5D" w:rsidP="00054F5D">
            <w:pPr>
              <w:shd w:val="clear" w:color="auto" w:fill="FFFFFF"/>
              <w:snapToGrid w:val="0"/>
              <w:jc w:val="both"/>
              <w:rPr>
                <w:rFonts w:ascii="Times New Roman" w:eastAsia="Times New Roman" w:hAnsi="Times New Roman" w:cs="Times New Roman"/>
                <w:i/>
                <w:sz w:val="26"/>
                <w:szCs w:val="26"/>
                <w:lang w:val="vi-VN"/>
              </w:rPr>
            </w:pPr>
            <w:r w:rsidRPr="00925604">
              <w:rPr>
                <w:rFonts w:ascii="Times New Roman" w:eastAsia="Times New Roman" w:hAnsi="Times New Roman" w:cs="Times New Roman"/>
                <w:i/>
                <w:sz w:val="26"/>
                <w:szCs w:val="26"/>
                <w:lang w:val="es-CL"/>
              </w:rPr>
              <w:t>b) Chi phí lập (trường hợp thuê tư vấn), thẩm định</w:t>
            </w:r>
            <w:r w:rsidRPr="00925604">
              <w:rPr>
                <w:rFonts w:ascii="Times New Roman" w:eastAsia="Times New Roman" w:hAnsi="Times New Roman" w:cs="Times New Roman"/>
                <w:i/>
                <w:sz w:val="26"/>
                <w:szCs w:val="26"/>
                <w:lang w:val="vi-VN"/>
              </w:rPr>
              <w:t xml:space="preserve"> </w:t>
            </w:r>
            <w:r w:rsidRPr="00925604">
              <w:rPr>
                <w:rFonts w:ascii="Times New Roman" w:eastAsia="Times New Roman" w:hAnsi="Times New Roman" w:cs="Times New Roman"/>
                <w:i/>
                <w:sz w:val="26"/>
                <w:szCs w:val="26"/>
                <w:lang w:val="es-CL"/>
              </w:rPr>
              <w:t>(trường hợp thuê cơ quan, tổ chức khác thẩm định) báo cáo nghiên cứu tiền khả thi dự án nhóm A, báo cáo đề xuất chủ trương đầu tư dự án nhóm B, C không có cấu phần xây dựng thực hiện theo quy định đối với dự án có cấu phần xây dựng quy định tại điểm a khoản này, trừ các nội dung liên quan đến xây dựng.</w:t>
            </w:r>
            <w:r w:rsidRPr="00925604">
              <w:rPr>
                <w:rFonts w:ascii="Times New Roman" w:eastAsia="Times New Roman" w:hAnsi="Times New Roman" w:cs="Times New Roman"/>
                <w:i/>
                <w:sz w:val="26"/>
                <w:szCs w:val="26"/>
                <w:lang w:val="vi-VN"/>
              </w:rPr>
              <w:t>”</w:t>
            </w:r>
          </w:p>
          <w:p w:rsidR="00054F5D" w:rsidRPr="00925604" w:rsidRDefault="00054F5D" w:rsidP="00054F5D">
            <w:pPr>
              <w:tabs>
                <w:tab w:val="left" w:pos="3600"/>
              </w:tabs>
              <w:snapToGrid w:val="0"/>
              <w:jc w:val="both"/>
              <w:rPr>
                <w:rFonts w:ascii="Times New Roman" w:hAnsi="Times New Roman" w:cs="Times New Roman"/>
                <w:sz w:val="26"/>
                <w:szCs w:val="26"/>
                <w:lang w:val="nl-NL"/>
              </w:rPr>
            </w:pPr>
            <w:r w:rsidRPr="00925604">
              <w:rPr>
                <w:rFonts w:ascii="Times New Roman" w:hAnsi="Times New Roman" w:cs="Times New Roman"/>
                <w:sz w:val="26"/>
                <w:szCs w:val="26"/>
                <w:lang w:val="nl-NL"/>
              </w:rPr>
              <w:t>Tuy nhiên, theo quy định tại Khoản 20, Điều 1 và Khoản 21, Điều 3 Luật Xây dựng năm 2014 thì Luật Xây dựng chỉ điều chỉnh các quyền, nghĩa vụ, trách nhiệm của cơ quan, tổ chức, cá nhân và quản lý Nhà nước trong hoạt động đầu tư xây dựng, bao gồm</w:t>
            </w:r>
            <w:r w:rsidRPr="00925604">
              <w:rPr>
                <w:rFonts w:ascii="Times New Roman" w:hAnsi="Times New Roman" w:cs="Times New Roman"/>
                <w:i/>
                <w:sz w:val="26"/>
                <w:szCs w:val="26"/>
                <w:lang w:val="nl-NL"/>
              </w:rPr>
              <w:t>: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w:t>
            </w:r>
            <w:r w:rsidRPr="00925604">
              <w:rPr>
                <w:rFonts w:ascii="Times New Roman" w:hAnsi="Times New Roman" w:cs="Times New Roman"/>
                <w:sz w:val="26"/>
                <w:szCs w:val="26"/>
                <w:lang w:val="nl-NL"/>
              </w:rPr>
              <w:t xml:space="preserve">. </w:t>
            </w:r>
          </w:p>
          <w:p w:rsidR="00054F5D" w:rsidRPr="00925604" w:rsidRDefault="00054F5D" w:rsidP="00054F5D">
            <w:pPr>
              <w:tabs>
                <w:tab w:val="left" w:pos="3600"/>
              </w:tabs>
              <w:snapToGrid w:val="0"/>
              <w:jc w:val="both"/>
              <w:rPr>
                <w:rFonts w:ascii="Times New Roman" w:eastAsia="Times New Roman" w:hAnsi="Times New Roman" w:cs="Times New Roman"/>
                <w:i/>
                <w:sz w:val="26"/>
                <w:szCs w:val="26"/>
                <w:lang w:val="nl-NL"/>
              </w:rPr>
            </w:pPr>
            <w:r w:rsidRPr="00925604">
              <w:rPr>
                <w:rFonts w:ascii="Times New Roman" w:hAnsi="Times New Roman" w:cs="Times New Roman"/>
                <w:sz w:val="26"/>
                <w:szCs w:val="26"/>
                <w:lang w:val="nl-NL"/>
              </w:rPr>
              <w:t xml:space="preserve">Ngoài ra, về định mức để tính toán chi phí: </w:t>
            </w:r>
            <w:r w:rsidRPr="00925604">
              <w:rPr>
                <w:rFonts w:ascii="Times New Roman" w:eastAsia="Times New Roman" w:hAnsi="Times New Roman" w:cs="Times New Roman"/>
                <w:i/>
                <w:sz w:val="26"/>
                <w:szCs w:val="26"/>
                <w:lang w:val="nl-NL"/>
              </w:rPr>
              <w:t>lập, thẩm định báo cáo nghiên cứu tiền khả thi dự án nhóm A, báo cáo đề xuất chủ trương đầu tư dự án nhóm B, C</w:t>
            </w:r>
            <w:r w:rsidRPr="00925604">
              <w:rPr>
                <w:rFonts w:ascii="Times New Roman" w:hAnsi="Times New Roman" w:cs="Times New Roman"/>
                <w:i/>
                <w:sz w:val="26"/>
                <w:szCs w:val="26"/>
                <w:lang w:val="nl-NL"/>
              </w:rPr>
              <w:t xml:space="preserve"> các chương trình, dự án đầu tư công</w:t>
            </w:r>
            <w:r w:rsidRPr="00925604">
              <w:rPr>
                <w:rFonts w:ascii="Times New Roman" w:hAnsi="Times New Roman" w:cs="Times New Roman"/>
                <w:sz w:val="26"/>
                <w:szCs w:val="26"/>
                <w:lang w:val="nl-NL"/>
              </w:rPr>
              <w:t xml:space="preserve"> theo quy định của Luật Đầu tư công số 39/2019/QH14 và dự thảo Nghị định quy định chi tiết thi </w:t>
            </w:r>
            <w:r w:rsidRPr="00925604">
              <w:rPr>
                <w:rFonts w:ascii="Times New Roman" w:hAnsi="Times New Roman" w:cs="Times New Roman"/>
                <w:sz w:val="26"/>
                <w:szCs w:val="26"/>
                <w:lang w:val="nl-NL"/>
              </w:rPr>
              <w:lastRenderedPageBreak/>
              <w:t xml:space="preserve">hành một số điều của Luật Đầu tư công cũng chưa có quy định định mức hoặc cách tính các khoản chi phí này </w:t>
            </w:r>
            <w:r w:rsidRPr="00925604">
              <w:rPr>
                <w:rFonts w:ascii="Times New Roman" w:hAnsi="Times New Roman" w:cs="Times New Roman"/>
                <w:i/>
                <w:sz w:val="26"/>
                <w:szCs w:val="26"/>
                <w:lang w:val="nl-NL"/>
              </w:rPr>
              <w:t xml:space="preserve">(chỉ ghi chung chung </w:t>
            </w:r>
            <w:r w:rsidRPr="00925604">
              <w:rPr>
                <w:rFonts w:ascii="Times New Roman" w:eastAsia="Times New Roman" w:hAnsi="Times New Roman" w:cs="Times New Roman"/>
                <w:i/>
                <w:sz w:val="26"/>
                <w:szCs w:val="26"/>
                <w:lang w:val="nl-NL"/>
              </w:rPr>
              <w:t>theo quy định tại Khoản 2 Điều 15 của Luật Đầu tư công và quy định của pháp luật về xây dựng)</w:t>
            </w:r>
            <w:r w:rsidRPr="00925604">
              <w:rPr>
                <w:rFonts w:ascii="Times New Roman" w:eastAsia="Times New Roman" w:hAnsi="Times New Roman" w:cs="Times New Roman"/>
                <w:sz w:val="26"/>
                <w:szCs w:val="26"/>
                <w:lang w:val="nl-NL"/>
              </w:rPr>
              <w:t xml:space="preserve">. Tuy nhiên, theo nội dung Nghị định số 68/2019/NĐ-CP ngày 14 tháng 8 năm 2019 của Chính phủ quy định về quản lý chi phí đầu tư xây dựng và theo nội dự thảo Thông tư hướng dẫn xác định định mức chi phí quản lý dự án và tư vấn đầu tư xây dựng công trình đang được Bộ Xây dựng gửi các tỉnh góp ý cũng không đề cập đến các định mức tính toán </w:t>
            </w:r>
            <w:r w:rsidRPr="00925604">
              <w:rPr>
                <w:rFonts w:ascii="Times New Roman" w:hAnsi="Times New Roman" w:cs="Times New Roman"/>
                <w:sz w:val="26"/>
                <w:szCs w:val="26"/>
                <w:lang w:val="nl-NL"/>
              </w:rPr>
              <w:t xml:space="preserve">chi phí: </w:t>
            </w:r>
            <w:r w:rsidRPr="00925604">
              <w:rPr>
                <w:rFonts w:ascii="Times New Roman" w:eastAsia="Times New Roman" w:hAnsi="Times New Roman" w:cs="Times New Roman"/>
                <w:i/>
                <w:sz w:val="26"/>
                <w:szCs w:val="26"/>
                <w:lang w:val="nl-NL"/>
              </w:rPr>
              <w:t>lập, thẩm định báo cáo nghiên cứu tiền khả thi dự án nhóm A, báo cáo đề xuất chủ trương đầu tư dự án nhóm B, C.</w:t>
            </w:r>
          </w:p>
          <w:p w:rsidR="00054F5D" w:rsidRPr="00925604" w:rsidRDefault="00054F5D" w:rsidP="00054F5D">
            <w:pPr>
              <w:tabs>
                <w:tab w:val="left" w:pos="3600"/>
              </w:tabs>
              <w:snapToGrid w:val="0"/>
              <w:jc w:val="both"/>
              <w:rPr>
                <w:rFonts w:ascii="Times New Roman" w:eastAsia="Times New Roman" w:hAnsi="Times New Roman" w:cs="Times New Roman"/>
                <w:sz w:val="26"/>
                <w:szCs w:val="26"/>
                <w:lang w:val="nl-NL"/>
              </w:rPr>
            </w:pPr>
            <w:r w:rsidRPr="00925604">
              <w:rPr>
                <w:rFonts w:ascii="Times New Roman" w:hAnsi="Times New Roman" w:cs="Times New Roman"/>
                <w:sz w:val="26"/>
                <w:szCs w:val="26"/>
                <w:lang w:val="nl-NL"/>
              </w:rPr>
              <w:t>Bên cạnh đó, theo quy định của Luật Đấu thầu cũng chưa có hướng dẫn cụ thể về quy trình lựa chọn đơn vị tư vấn lập báo cáo đề xuất chủ trương đầu tư chương trình, dự án đầu tư công.</w:t>
            </w:r>
          </w:p>
          <w:p w:rsidR="00054F5D" w:rsidRPr="00925604" w:rsidRDefault="00054F5D" w:rsidP="00054F5D">
            <w:pPr>
              <w:tabs>
                <w:tab w:val="left" w:pos="3600"/>
              </w:tabs>
              <w:snapToGrid w:val="0"/>
              <w:jc w:val="both"/>
              <w:rPr>
                <w:rFonts w:ascii="Times New Roman" w:eastAsia="Times New Roman" w:hAnsi="Times New Roman" w:cs="Times New Roman"/>
                <w:sz w:val="26"/>
                <w:szCs w:val="26"/>
                <w:lang w:val="nl-NL"/>
              </w:rPr>
            </w:pPr>
            <w:r w:rsidRPr="00925604">
              <w:rPr>
                <w:rFonts w:ascii="Times New Roman" w:hAnsi="Times New Roman" w:cs="Times New Roman"/>
                <w:sz w:val="26"/>
                <w:szCs w:val="26"/>
                <w:lang w:val="nl-NL"/>
              </w:rPr>
              <w:t>Vì vậy, để sớm khắc phục các hạn chế này và tạo điều kiện thuận lợi cho địa phương áp dụng thực hiện khi Luật Đầu tư công và Nghị định quy định chi tiết thi hành một số điều của Luật Đầu tư công có hiệu lực thi hành. Kiến nghị Bộ Kế hoạch và Đầu tư nghiên cứu bổ sung các quy định về định mức tính toán các chi phí này vào dự thảo Nghị định, hoặc kiến nghị Bộ Xây dựng bổ sung các định mức tính toán chi phí</w:t>
            </w:r>
            <w:r w:rsidRPr="00925604">
              <w:rPr>
                <w:rFonts w:ascii="Times New Roman" w:hAnsi="Times New Roman" w:cs="Times New Roman"/>
                <w:i/>
                <w:sz w:val="26"/>
                <w:szCs w:val="26"/>
                <w:lang w:val="nl-NL"/>
              </w:rPr>
              <w:t xml:space="preserve">: </w:t>
            </w:r>
            <w:r w:rsidRPr="00925604">
              <w:rPr>
                <w:rFonts w:ascii="Times New Roman" w:eastAsia="Times New Roman" w:hAnsi="Times New Roman" w:cs="Times New Roman"/>
                <w:i/>
                <w:sz w:val="26"/>
                <w:szCs w:val="26"/>
                <w:lang w:val="nl-NL"/>
              </w:rPr>
              <w:t>lập, thẩm định báo cáo nghiên cứu tiền khả thi dự án nhóm A, báo cáo đề xuất chủ trương đầu tư dự án nhóm B, C</w:t>
            </w:r>
            <w:r w:rsidRPr="00925604">
              <w:rPr>
                <w:rFonts w:ascii="Times New Roman" w:eastAsia="Times New Roman" w:hAnsi="Times New Roman" w:cs="Times New Roman"/>
                <w:sz w:val="26"/>
                <w:szCs w:val="26"/>
                <w:lang w:val="nl-NL"/>
              </w:rPr>
              <w:t xml:space="preserve"> vào dự thảo Thông tư hướng dẫn xác định định mức chi phí quản lý dự án và tư vấn đầu tư xây dựng công trình đang được Bộ Xây dựng gửi các tỉnh góp ý.</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và Nghị định chỉ quy định về nội dung, không quy định về định mức lập, thẩm định báo cáo nghiên cứu tiền khả thi, báo cáo đề xuất chủ trương đầu tư. Các bộ, cơ quan trung ương, địa phương tự quy định định mức theo tính chất đặc thù của từng dự án và các quy định của pháp luật liên quan.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Trị</w:t>
            </w:r>
          </w:p>
        </w:tc>
        <w:tc>
          <w:tcPr>
            <w:tcW w:w="779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quy định chi tiết hơn điều kiện các dự án không được cấp có thẩm quyền quyết định chủ trương đầu tư, quyết định đầu tư nhưng vẫn được thanh toán các chi phí cho công tác lập báo cáo nghiên cứu tiền khả thi, báo cáo đề xuất chủ trương đầu tư, báo cáo nghiên cứu khả thi theo quy định tại Khoản </w:t>
            </w:r>
            <w:r w:rsidRPr="00925604">
              <w:rPr>
                <w:rFonts w:ascii="Times New Roman" w:hAnsi="Times New Roman" w:cs="Times New Roman"/>
                <w:i/>
                <w:sz w:val="26"/>
                <w:szCs w:val="26"/>
                <w:lang w:val="es-CL"/>
              </w:rPr>
              <w:t xml:space="preserve">5 </w:t>
            </w:r>
            <w:r w:rsidRPr="00925604">
              <w:rPr>
                <w:rFonts w:ascii="Times New Roman" w:hAnsi="Times New Roman" w:cs="Times New Roman"/>
                <w:sz w:val="26"/>
                <w:szCs w:val="26"/>
                <w:lang w:val="es-CL"/>
              </w:rPr>
              <w:t>tránh trường hợp có quá nhiều dự án được phê duyệt ngang bước quyết định chủ trương đầu tư gây lãng phí nguồn vốn chi cho chi phí chuẩn bị đầu tư.</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quyết định bố trí vốn chuẩn bị đầu tư thuộc thẩm quyền của Bộ, cơ quan trung ương và địa phương theo quy định của Luật Đầu tư công.</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054F5D" w:rsidRPr="00925604" w:rsidRDefault="00054F5D" w:rsidP="00054F5D">
            <w:pPr>
              <w:shd w:val="clear" w:color="auto" w:fill="FFFFFF"/>
              <w:snapToGrid w:val="0"/>
              <w:jc w:val="both"/>
              <w:rPr>
                <w:rFonts w:ascii="Times New Roman" w:hAnsi="Times New Roman" w:cs="Times New Roman"/>
                <w:bCs/>
                <w:sz w:val="26"/>
                <w:szCs w:val="26"/>
                <w:lang w:val="es-CL"/>
              </w:rPr>
            </w:pPr>
            <w:r w:rsidRPr="00925604">
              <w:rPr>
                <w:rFonts w:ascii="Times New Roman" w:hAnsi="Times New Roman" w:cs="Times New Roman"/>
                <w:bCs/>
                <w:sz w:val="26"/>
                <w:szCs w:val="26"/>
                <w:lang w:val="es-CL"/>
              </w:rPr>
              <w:t xml:space="preserve">Đề nghị </w:t>
            </w:r>
            <w:r w:rsidRPr="00925604">
              <w:rPr>
                <w:rFonts w:ascii="Times New Roman" w:hAnsi="Times New Roman" w:cs="Times New Roman"/>
                <w:sz w:val="26"/>
                <w:szCs w:val="26"/>
                <w:lang w:val="es-CL"/>
              </w:rPr>
              <w:t xml:space="preserve">cơ quan soạn thảo </w:t>
            </w:r>
            <w:r w:rsidRPr="00925604">
              <w:rPr>
                <w:rFonts w:ascii="Times New Roman" w:hAnsi="Times New Roman" w:cs="Times New Roman"/>
                <w:bCs/>
                <w:sz w:val="26"/>
                <w:szCs w:val="26"/>
                <w:lang w:val="es-CL"/>
              </w:rPr>
              <w:t>quy định cụ thể chi phí lập, thẩm định chương trình, dự án đầu tư công (tại Điều 4 dự thảo Nghị định) theo tỷ lệ, định mức cụ thể để các cơ quan chuyên môn có cơ sở áp dụng thực hiện</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Hiện tại, các dự án không có cấu phần xây dựng (trừ dự án CNTT) chưa có quy định về định mức để tính chi phí quản lý dự án, chi phí tư vấn trong tổng mức đầu tư dự án trong đó có nội dung tính chi phí lập báo cáo nghiên cứu khả thi, gây khó khăn cho cơ quan lập, thẩm định dự án. Trong dự thảo, nội dung này quy định chưa rõ ràng, chưa có định mức cụ thể, chỉ hướng dẫn chung chung theo quy định </w:t>
            </w:r>
            <w:r w:rsidRPr="00925604">
              <w:rPr>
                <w:rFonts w:ascii="Times New Roman" w:hAnsi="Times New Roman" w:cs="Times New Roman"/>
                <w:i/>
                <w:sz w:val="26"/>
                <w:szCs w:val="26"/>
                <w:lang w:val="vi-VN"/>
              </w:rPr>
              <w:t>của Luật Đầu tư công và quy định của pháp luật về xây dựng, trừ các nội dung liên quan đến xây dựng</w:t>
            </w:r>
            <w:r w:rsidRPr="00925604">
              <w:rPr>
                <w:rFonts w:ascii="Times New Roman" w:hAnsi="Times New Roman" w:cs="Times New Roman"/>
                <w:sz w:val="26"/>
                <w:szCs w:val="26"/>
                <w:lang w:val="es-CL"/>
              </w:rPr>
              <w:t>. Do đây là dự án không có cấu phần xây dựng nên đề nghị cơ quan soạn thảo có hướng dẫn cụ thể được áp dụng những quy định nào của pháp luật về xây dựng (định mức tính chi phí vận dụng như thế nào), các nội dung liên quan đến xây dựng không được áp dụng là những nội dung nào?</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xin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và Nghị định chỉ quy định về nội dung, không quy định về định mức lập, thẩm định báo cáo nghiên cứu tiền khả thi, báo cáo đề xuất chủ trương đầu tư. Các bộ, cơ quan trung ương, địa phương tự quy định định mức theo tính chất đặc thù của từng dự án và các quy định của pháp luật liên quan.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Bắc Giang</w:t>
            </w:r>
          </w:p>
        </w:tc>
        <w:tc>
          <w:tcPr>
            <w:tcW w:w="779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quy định rõ căn cứ bố trí vốn chuẩn bị đầu tư cho bước chuẩn bị Báo cáo nghiên cứu tiền khả thi (dự án nhóm A) và Báo cáo đề xuất chủ trương đầu tư dự án nhóm B, C.</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quyết định bố trí vốn chuẩn bị đầu tư thuộc thẩm quyền của Bộ, cơ quan trung ương và địa phương theo quy định của Luật Đầu tư công.</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6</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Lai Châu</w:t>
            </w:r>
          </w:p>
        </w:tc>
        <w:tc>
          <w:tcPr>
            <w:tcW w:w="7796" w:type="dxa"/>
            <w:vAlign w:val="center"/>
          </w:tcPr>
          <w:p w:rsidR="00054F5D" w:rsidRPr="00925604" w:rsidRDefault="00054F5D" w:rsidP="00054F5D">
            <w:pPr>
              <w:jc w:val="both"/>
              <w:rPr>
                <w:rFonts w:ascii="Times New Roman" w:hAnsi="Times New Roman" w:cs="Times New Roman"/>
                <w:sz w:val="26"/>
                <w:szCs w:val="26"/>
                <w:lang w:val="pt-BR"/>
              </w:rPr>
            </w:pPr>
            <w:r w:rsidRPr="00925604">
              <w:rPr>
                <w:rFonts w:ascii="Times New Roman" w:eastAsia="Calibri" w:hAnsi="Times New Roman" w:cs="Times New Roman"/>
                <w:sz w:val="26"/>
                <w:szCs w:val="26"/>
                <w:lang w:val="pt-BR"/>
              </w:rPr>
              <w:t xml:space="preserve">Đề nghị bổ sung quy định chi tiết về định mức các chi phí </w:t>
            </w:r>
            <w:r w:rsidRPr="00925604">
              <w:rPr>
                <w:rFonts w:ascii="Times New Roman" w:hAnsi="Times New Roman" w:cs="Times New Roman"/>
                <w:sz w:val="26"/>
                <w:szCs w:val="26"/>
                <w:lang w:val="pt-BR"/>
              </w:rPr>
              <w:t xml:space="preserve">lập, thẩm định báo cáo nghiên cứu tiền khả thi dự án nhóm A, báo cáo đề xuất chủ trương đầu tư dự án nhóm B, C </w:t>
            </w:r>
            <w:r w:rsidRPr="00925604">
              <w:rPr>
                <w:rFonts w:ascii="Times New Roman" w:hAnsi="Times New Roman" w:cs="Times New Roman"/>
                <w:i/>
                <w:sz w:val="26"/>
                <w:szCs w:val="26"/>
                <w:lang w:val="pt-BR"/>
              </w:rPr>
              <w:t>(hoặc quy định giao cho Bộ Kế hoạch và Đầu tư, Bộ Xây dựng, Bộ Tài chính hướng dẫn xác định định mức các chi phí, hướng dẫn việc quản lý, sử dụng các chi phí)</w:t>
            </w:r>
            <w:r w:rsidRPr="00925604">
              <w:rPr>
                <w:rFonts w:ascii="Times New Roman" w:hAnsi="Times New Roman" w:cs="Times New Roman"/>
                <w:sz w:val="26"/>
                <w:szCs w:val="26"/>
                <w:lang w:val="pt-BR"/>
              </w:rPr>
              <w:t xml:space="preserve"> để có cơ sở áp dụng trong thực tế. Tại khoản 3 quy định “theo quy định của pháp luật về xây dựng”. Tuy nhiên, theo các quy định của pháp luật về xây dựng hiện nay không có văn bản nào hướng dẫn xác định cụ thể định mức các chi phí này, gây khó khăn cho các địa phương trong quá trình triển khai thực hiện.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và Nghị định chỉ quy định về nội dung, không quy định về định mức lập, thẩm định báo cáo nghiên cứu tiền khả thi, báo cáo đề xuất chủ trương đầu tư. Các bộ, cơ quan trung ương, địa phương tự quy định định mức theo tính chất đặc thù của từng dự án và các quy định của pháp luật liên quan.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7</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Bình</w:t>
            </w:r>
          </w:p>
        </w:tc>
        <w:tc>
          <w:tcPr>
            <w:tcW w:w="7796" w:type="dxa"/>
            <w:vAlign w:val="center"/>
          </w:tcPr>
          <w:p w:rsidR="00054F5D" w:rsidRPr="00925604" w:rsidRDefault="00054F5D" w:rsidP="00054F5D">
            <w:pPr>
              <w:pStyle w:val="FootnoteText"/>
              <w:tabs>
                <w:tab w:val="left" w:pos="993"/>
                <w:tab w:val="left" w:pos="1134"/>
              </w:tabs>
              <w:jc w:val="both"/>
              <w:rPr>
                <w:sz w:val="26"/>
                <w:szCs w:val="26"/>
                <w:lang w:val="es-CL"/>
              </w:rPr>
            </w:pPr>
            <w:r w:rsidRPr="00925604">
              <w:rPr>
                <w:sz w:val="26"/>
                <w:szCs w:val="26"/>
                <w:lang w:val="es-CL"/>
              </w:rPr>
              <w:t xml:space="preserve">Tại Khoản 3, đề nghị bổ sung thêm quy định chi phí thẩm định của cơ quan chuyên môn quản lý Đầu tư công thẩm định báo cáo nghiên cứu tiền khả thi dự án nhóm A, báo cáo đề xuất chủ trương đầu tư dự án nhóm B, </w:t>
            </w:r>
            <w:r w:rsidRPr="00925604">
              <w:rPr>
                <w:sz w:val="26"/>
                <w:szCs w:val="26"/>
                <w:lang w:val="es-CL"/>
              </w:rPr>
              <w:lastRenderedPageBreak/>
              <w:t>C được sử dụng vốn chuẩn bị đầu tư theo quy định tại Khoản 2 Điều 15 của Luật Đầu tư công.</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thẩm định các báo cáo này là nhiệm vụ của cơ quan chuyên môn được giao thẩm định dự án.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8</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Xây dựng</w:t>
            </w:r>
          </w:p>
        </w:tc>
        <w:tc>
          <w:tcPr>
            <w:tcW w:w="7796" w:type="dxa"/>
            <w:vAlign w:val="center"/>
          </w:tcPr>
          <w:p w:rsidR="00054F5D" w:rsidRPr="00925604" w:rsidRDefault="00054F5D" w:rsidP="00054F5D">
            <w:pPr>
              <w:widowControl w:val="0"/>
              <w:ind w:left="-108"/>
              <w:jc w:val="both"/>
              <w:rPr>
                <w:rFonts w:ascii="Times New Roman" w:hAnsi="Times New Roman" w:cs="Times New Roman"/>
                <w:sz w:val="26"/>
                <w:szCs w:val="26"/>
                <w:lang w:val="cs-CZ"/>
              </w:rPr>
            </w:pPr>
            <w:r w:rsidRPr="00925604">
              <w:rPr>
                <w:rFonts w:ascii="Times New Roman" w:hAnsi="Times New Roman" w:cs="Times New Roman"/>
                <w:sz w:val="26"/>
                <w:szCs w:val="26"/>
                <w:lang w:val="es-CL"/>
              </w:rPr>
              <w:t>(</w:t>
            </w:r>
            <w:r w:rsidRPr="00925604">
              <w:rPr>
                <w:rFonts w:ascii="Times New Roman" w:eastAsia="Calibri" w:hAnsi="Times New Roman" w:cs="Times New Roman"/>
                <w:sz w:val="26"/>
                <w:szCs w:val="26"/>
                <w:lang w:val="es-CL" w:eastAsia="en-US"/>
              </w:rPr>
              <w:t xml:space="preserve">1) Theo quy định tại khoản 1 Điều 4 dự thảo Nghị định thì chi phí lập, thẩm định báo cáo đề xuất chủ trương đầu tư, báo cáo nghiên cứu khả thi chương trình đầu tư công sử dụng nguồn </w:t>
            </w:r>
            <w:r w:rsidRPr="00925604">
              <w:rPr>
                <w:rFonts w:ascii="Times New Roman" w:eastAsia="Calibri" w:hAnsi="Times New Roman" w:cs="Times New Roman"/>
                <w:b/>
                <w:sz w:val="26"/>
                <w:szCs w:val="26"/>
                <w:lang w:val="es-CL" w:eastAsia="en-US"/>
              </w:rPr>
              <w:t>kinh phí chi thường xuyên</w:t>
            </w:r>
            <w:r w:rsidRPr="00925604">
              <w:rPr>
                <w:rFonts w:ascii="Times New Roman" w:eastAsia="Calibri" w:hAnsi="Times New Roman" w:cs="Times New Roman"/>
                <w:sz w:val="26"/>
                <w:szCs w:val="26"/>
                <w:lang w:val="es-CL" w:eastAsia="en-US"/>
              </w:rPr>
              <w:t xml:space="preserve"> của cơ quan. Tuy nhiên, dự thảo Nghị định chưa có hướng dẫn việc quyết toán hàng năm đối với nguồn vốn thường xuyên này, đề nghị bổ sung, làm rõ trong dự thảo Nghị định.</w:t>
            </w:r>
          </w:p>
          <w:p w:rsidR="00054F5D" w:rsidRPr="00925604" w:rsidRDefault="00054F5D" w:rsidP="00054F5D">
            <w:pPr>
              <w:pStyle w:val="FootnoteText"/>
              <w:tabs>
                <w:tab w:val="left" w:pos="993"/>
                <w:tab w:val="left" w:pos="1134"/>
              </w:tabs>
              <w:ind w:left="-108"/>
              <w:jc w:val="both"/>
              <w:rPr>
                <w:sz w:val="26"/>
                <w:szCs w:val="26"/>
                <w:lang w:val="cs-CZ"/>
              </w:rPr>
            </w:pPr>
            <w:r w:rsidRPr="00925604">
              <w:rPr>
                <w:sz w:val="26"/>
                <w:szCs w:val="26"/>
                <w:lang w:val="es-CL"/>
              </w:rPr>
              <w:t>(2) Đề nghị cân nhắc, bổ sung thêm các nguồn vốn khác (như: nguồn tự có, nguồn thu hợp pháp…) để thực hiện công tác chuẩn bị đầu tư đối với dự án không được cấp có thẩm quyền quyết định chủ trương đầu tư, không nên giới hạn nguồn đầu tư phát triển như quy định tại khoản 5.</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quyết toán chi phí thực hiện theo quy định của Luật NSNN.</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đã quy định chỉ sử dụng vốn đầu tư công.</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9</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Ninh Bình</w:t>
            </w:r>
          </w:p>
        </w:tc>
        <w:tc>
          <w:tcPr>
            <w:tcW w:w="7796" w:type="dxa"/>
            <w:vAlign w:val="center"/>
          </w:tcPr>
          <w:p w:rsidR="00054F5D" w:rsidRPr="00925604" w:rsidRDefault="00054F5D" w:rsidP="00054F5D">
            <w:pPr>
              <w:widowControl w:val="0"/>
              <w:ind w:left="-108"/>
              <w:jc w:val="both"/>
              <w:rPr>
                <w:rFonts w:ascii="Times New Roman" w:eastAsia="Calibri" w:hAnsi="Times New Roman" w:cs="Times New Roman"/>
                <w:sz w:val="26"/>
                <w:szCs w:val="26"/>
                <w:lang w:val="es-CL" w:eastAsia="en-US"/>
              </w:rPr>
            </w:pPr>
            <w:r w:rsidRPr="00925604">
              <w:rPr>
                <w:rFonts w:ascii="Times New Roman" w:eastAsia="Calibri" w:hAnsi="Times New Roman" w:cs="Times New Roman"/>
                <w:sz w:val="26"/>
                <w:szCs w:val="26"/>
                <w:lang w:val="es-CL" w:eastAsia="en-US"/>
              </w:rPr>
              <w:t>(1) Đề nghị bổ sung quy định về định mức cụ thể chi phí lập, thẩm định chủ trương đầu tư cho từng nhóm dự án.</w:t>
            </w:r>
          </w:p>
          <w:p w:rsidR="00054F5D" w:rsidRPr="00925604" w:rsidRDefault="00054F5D" w:rsidP="00054F5D">
            <w:pPr>
              <w:widowControl w:val="0"/>
              <w:ind w:left="-108"/>
              <w:jc w:val="both"/>
              <w:rPr>
                <w:rFonts w:ascii="Times New Roman" w:hAnsi="Times New Roman" w:cs="Times New Roman"/>
                <w:sz w:val="26"/>
                <w:szCs w:val="26"/>
                <w:lang w:val="es-CL"/>
              </w:rPr>
            </w:pPr>
            <w:r w:rsidRPr="00925604">
              <w:rPr>
                <w:rFonts w:ascii="Times New Roman" w:eastAsia="Calibri" w:hAnsi="Times New Roman" w:cs="Times New Roman"/>
                <w:sz w:val="26"/>
                <w:szCs w:val="26"/>
                <w:lang w:val="es-CL" w:eastAsia="en-US"/>
              </w:rPr>
              <w:t>(2) Đề nghị bổ sung nội dung quy định cụ thể về nội dung, quy trình thẩm định, phê duyệt chủ trương đầu tư đối với dự án ô và dự án thành phần thuộc dự án ô sử dụng vốn ODA, vốn vay ưu đãi</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và Nghị định chỉ quy định về nội dung, không quy định về định mức lập, thẩm định báo cáo nghiên cứu tiền khả thi, báo cáo đề xuất chủ trương đầu tư. Các bộ, cơ quan trung ương, địa phương tự quy định định mức theo tính chất đặc thù của từng dự án và các quy định của pháp luật liên quan.</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quy định về quản lý và sử dụng vốn hỗ trợ phát triển chính thức (ODA) được quy định tại Luật Đầu tư công và Nghị định về quản lý và sử dụng vốn hỗ trợ  phát triển chính thức (ODA) và vốn vay ưu đãi của nhà tài trợ nước ngoài.</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10</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Cà Mau</w:t>
            </w:r>
          </w:p>
        </w:tc>
        <w:tc>
          <w:tcPr>
            <w:tcW w:w="7796" w:type="dxa"/>
            <w:vAlign w:val="center"/>
          </w:tcPr>
          <w:p w:rsidR="00054F5D" w:rsidRPr="00925604" w:rsidRDefault="00054F5D" w:rsidP="00054F5D">
            <w:pPr>
              <w:jc w:val="both"/>
              <w:rPr>
                <w:rFonts w:ascii="Times New Roman" w:hAnsi="Times New Roman" w:cs="Times New Roman"/>
                <w:sz w:val="26"/>
                <w:szCs w:val="26"/>
                <w:lang w:val="es-CL"/>
              </w:rPr>
            </w:pPr>
            <w:r w:rsidRPr="00925604">
              <w:rPr>
                <w:rFonts w:ascii="Times New Roman" w:eastAsia="Times New Roman" w:hAnsi="Times New Roman" w:cs="Times New Roman"/>
                <w:sz w:val="26"/>
                <w:szCs w:val="26"/>
                <w:lang w:val="es-CL"/>
              </w:rPr>
              <w:t>Đề xuất có quy định cụ thể về định mức tỷ lệ xác định chi phí lập, thẩm định Báo cáo đề xuất chủ trương đầu tư.</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Luật Đầu tư công và Nghị định chỉ quy định về nội dung, không quy định về định mức lập, thẩm định báo cáo nghiên cứu </w:t>
            </w:r>
            <w:r w:rsidRPr="00925604">
              <w:rPr>
                <w:rFonts w:ascii="Times New Roman" w:hAnsi="Times New Roman" w:cs="Times New Roman"/>
                <w:sz w:val="26"/>
                <w:szCs w:val="26"/>
                <w:lang w:val="es-CL"/>
              </w:rPr>
              <w:lastRenderedPageBreak/>
              <w:t>tiền khả thi, báo cáo đề xuất chủ trương đầu tư. Các bộ, cơ quan trung ương, địa phương tự quy định định mức theo tính chất đặc thù của từng dự án và các quy định của pháp luật liên quan.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11</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Thái Bình</w:t>
            </w:r>
          </w:p>
        </w:tc>
        <w:tc>
          <w:tcPr>
            <w:tcW w:w="7796" w:type="dxa"/>
            <w:vAlign w:val="center"/>
          </w:tcPr>
          <w:p w:rsidR="00054F5D" w:rsidRPr="00925604" w:rsidRDefault="00054F5D" w:rsidP="00054F5D">
            <w:pPr>
              <w:pStyle w:val="Bodytext20"/>
              <w:shd w:val="clear" w:color="auto" w:fill="auto"/>
              <w:tabs>
                <w:tab w:val="left" w:pos="1423"/>
              </w:tabs>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es-CL" w:eastAsia="vi-VN" w:bidi="vi-VN"/>
              </w:rPr>
              <w:t xml:space="preserve">(1) </w:t>
            </w:r>
            <w:r w:rsidRPr="00925604">
              <w:rPr>
                <w:rFonts w:ascii="Times New Roman" w:hAnsi="Times New Roman" w:cs="Times New Roman"/>
                <w:color w:val="000000"/>
                <w:sz w:val="26"/>
                <w:szCs w:val="26"/>
                <w:lang w:val="vi-VN" w:eastAsia="vi-VN" w:bidi="vi-VN"/>
              </w:rPr>
              <w:t>Định mức tính chi phí thẩm định báo cáo đề xuất chủ trương đầu tư chưa được đề cập trong các văn bản quy phạm pháp luật. Do đó, đề nghị bổ sung nội dung này trong dự thảo Nghị định.</w:t>
            </w:r>
          </w:p>
          <w:p w:rsidR="00054F5D" w:rsidRPr="00925604" w:rsidRDefault="00054F5D" w:rsidP="00054F5D">
            <w:pPr>
              <w:pStyle w:val="Bodytext30"/>
              <w:shd w:val="clear" w:color="auto" w:fill="auto"/>
              <w:tabs>
                <w:tab w:val="left" w:pos="1423"/>
              </w:tabs>
              <w:spacing w:before="0" w:line="240" w:lineRule="auto"/>
              <w:rPr>
                <w:i w:val="0"/>
                <w:lang w:val="vi-VN"/>
              </w:rPr>
            </w:pPr>
            <w:r w:rsidRPr="00925604">
              <w:rPr>
                <w:i w:val="0"/>
                <w:color w:val="000000"/>
                <w:lang w:val="vi-VN" w:eastAsia="vi-VN" w:bidi="vi-VN"/>
              </w:rPr>
              <w:t xml:space="preserve">(2) </w:t>
            </w:r>
            <w:r w:rsidRPr="00925604">
              <w:rPr>
                <w:rStyle w:val="Bodytext3NotItalic"/>
                <w:iCs/>
              </w:rPr>
              <w:t xml:space="preserve">Định mức xác định chi phí tư vấn </w:t>
            </w:r>
            <w:r w:rsidRPr="00925604">
              <w:rPr>
                <w:i w:val="0"/>
                <w:color w:val="000000"/>
                <w:lang w:val="vi-VN" w:eastAsia="vi-VN" w:bidi="vi-VN"/>
              </w:rPr>
              <w:t xml:space="preserve">(chi phí lập báo cáo nghiên cứu tiền khả thỉ, báo cáo nghiên cứu khả thi, quản lý dự án, chi phí thẩm tra báo cáo nghiên </w:t>
            </w:r>
            <w:r w:rsidRPr="00925604">
              <w:rPr>
                <w:rStyle w:val="Bodytext2Italic"/>
                <w:rFonts w:ascii="Times New Roman" w:hAnsi="Times New Roman" w:cs="Times New Roman"/>
                <w:sz w:val="26"/>
                <w:szCs w:val="26"/>
              </w:rPr>
              <w:t>cứu tiền khả thi, báo cáo nghiên cứu khả thi, chi phí đấu thầu, chi phí giám sát và chi phí tư vẩn khác)</w:t>
            </w:r>
            <w:r w:rsidRPr="00925604">
              <w:rPr>
                <w:i w:val="0"/>
                <w:color w:val="000000"/>
                <w:lang w:val="vi-VN" w:eastAsia="vi-VN" w:bidi="vi-VN"/>
              </w:rPr>
              <w:t xml:space="preserve"> đối với dự án không có cấu phần xây dụng chưa có văn bản hướng dẫn. Đề nghị ban soạn thảo hướng dẫn cách xác định chi phí tư vấn đối với dự án không có cấu phần xây dựng trong Nghị định.</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(2)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và Nghị định chỉ quy định về nội dung, không quy định về định mức lập, thẩm định báo cáo nghiên cứu tiền khả thi, báo cáo đề xuất chủ trương đầu tư. Các bộ, cơ quan trung ương, địa phương tự quy định định mức theo tính chất đặc thù của từng dự án và các quy định của pháp luật liên quan.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Tập đoàn Hóa chất Việt Nam</w:t>
            </w:r>
          </w:p>
        </w:tc>
        <w:tc>
          <w:tcPr>
            <w:tcW w:w="7796" w:type="dxa"/>
            <w:vAlign w:val="center"/>
          </w:tcPr>
          <w:p w:rsidR="00054F5D" w:rsidRPr="00925604" w:rsidRDefault="00054F5D" w:rsidP="00054F5D">
            <w:pPr>
              <w:pStyle w:val="Bodytext20"/>
              <w:shd w:val="clear" w:color="auto" w:fill="auto"/>
              <w:tabs>
                <w:tab w:val="left" w:pos="1423"/>
              </w:tabs>
              <w:spacing w:after="0" w:line="240" w:lineRule="auto"/>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es-CL" w:eastAsia="vi-VN" w:bidi="vi-VN"/>
              </w:rPr>
              <w:t>(1) Đề nghị cụ thể cách xác định mức chi phí lập, thẩm định Báo cáo đề xuất chủ trương đầu tư, Báo cáo nghiên cứu tiền khả thi, Báo cáo nghiên cứu khả thi chương trình, dự án đầu tư công tương tự như cách tính định mức theo quy định của pháp luật về đầu tư xây dựng (hiện tại là Quyết định số 79/QĐ-BXD ngày 12/2/2017 của Bộ Xây dựng về công bố định mức chi phí quản lý dự án và tư vấn đầu tư xây dựng).</w:t>
            </w:r>
          </w:p>
          <w:p w:rsidR="00054F5D" w:rsidRPr="00925604" w:rsidRDefault="00054F5D" w:rsidP="00054F5D">
            <w:pPr>
              <w:pStyle w:val="Bodytext20"/>
              <w:shd w:val="clear" w:color="auto" w:fill="auto"/>
              <w:tabs>
                <w:tab w:val="left" w:pos="1423"/>
              </w:tabs>
              <w:spacing w:after="0" w:line="240" w:lineRule="auto"/>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es-CL" w:eastAsia="vi-VN" w:bidi="vi-VN"/>
              </w:rPr>
              <w:t>(2) Đề nghị tăng hạn mức chi phí lập, thẩm định Báo cáo đề xuất chủ trương đầu tư, Báo cáo nghiên cứu tiền khả thi, Báo cáo nghiên cứu khả thi chương trình, dự án đầu tư công trong trường hợp cần thiết phải thuê tư vấn nước ngoài thực hiện. Theo quy định của pháp luật về xây dựng, định mức quy định trường hợp thuê tổ chức tư vấn nước ngoài thực hiện công việc tư vấn còn thấp, gây khó khăn trong quá trình lựa chọn đơn vị được tư vấn.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(2)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và Nghị định chỉ quy định về nội dung, không quy định về định mức lập, thẩm định báo cáo nghiên cứu tiền khả thi, báo cáo đề xuất chủ trương đầu tư. Các bộ, cơ quan trung ương, địa phương tự quy định định mức theo tính chất đặc thù của từng dự án và các quy định của pháp luật liên quan.</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13</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Thông tin và Truyền thông</w:t>
            </w:r>
          </w:p>
        </w:tc>
        <w:tc>
          <w:tcPr>
            <w:tcW w:w="7796" w:type="dxa"/>
            <w:vAlign w:val="center"/>
          </w:tcPr>
          <w:p w:rsidR="00054F5D" w:rsidRPr="00925604" w:rsidRDefault="00054F5D" w:rsidP="00054F5D">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một khoản mới như sau: </w:t>
            </w:r>
            <w:r w:rsidRPr="00925604">
              <w:rPr>
                <w:rFonts w:ascii="Times New Roman" w:hAnsi="Times New Roman" w:cs="Times New Roman"/>
                <w:i/>
                <w:sz w:val="26"/>
                <w:szCs w:val="26"/>
                <w:lang w:val="es-CL"/>
              </w:rPr>
              <w:t xml:space="preserve">Chi phí lập (trường hợp thuê tư vấn), thẩm định Báo cáo nghiên cứu khả thi dự án đầu tư ứng dụng công nghệ thông tin thực hiện theo quy định của Luật Đầu tư công </w:t>
            </w:r>
            <w:r w:rsidRPr="00925604">
              <w:rPr>
                <w:rFonts w:ascii="Times New Roman" w:hAnsi="Times New Roman" w:cs="Times New Roman"/>
                <w:i/>
                <w:sz w:val="26"/>
                <w:szCs w:val="26"/>
                <w:lang w:val="es-CL"/>
              </w:rPr>
              <w:lastRenderedPageBreak/>
              <w:t>và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054F5D" w:rsidRPr="00925604" w:rsidRDefault="00054F5D" w:rsidP="00054F5D">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về chi phí lập, thẩm định Báo cáo nghiên cứu khả thi dự án đầu tư ứng dụng công nghệ thông tin.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lastRenderedPageBreak/>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14</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Sóc Trăng</w:t>
            </w:r>
          </w:p>
        </w:tc>
        <w:tc>
          <w:tcPr>
            <w:tcW w:w="7796" w:type="dxa"/>
            <w:vAlign w:val="center"/>
          </w:tcPr>
          <w:p w:rsidR="00054F5D" w:rsidRPr="00925604" w:rsidRDefault="00054F5D" w:rsidP="00054F5D">
            <w:pPr>
              <w:pStyle w:val="Bodytext70"/>
              <w:shd w:val="clear" w:color="auto" w:fill="auto"/>
              <w:tabs>
                <w:tab w:val="left" w:pos="996"/>
              </w:tabs>
              <w:spacing w:before="0" w:after="0" w:line="240" w:lineRule="auto"/>
              <w:ind w:firstLine="0"/>
              <w:rPr>
                <w:lang w:val="es-CL"/>
              </w:rPr>
            </w:pPr>
            <w:r w:rsidRPr="00925604">
              <w:rPr>
                <w:rStyle w:val="Bodytext7NotItalic"/>
              </w:rPr>
              <w:t>Đ</w:t>
            </w:r>
            <w:r w:rsidRPr="00925604">
              <w:rPr>
                <w:rStyle w:val="Bodytext7NotItalic"/>
                <w:lang w:val="es-CL"/>
              </w:rPr>
              <w:t>ề</w:t>
            </w:r>
            <w:r w:rsidRPr="00925604">
              <w:rPr>
                <w:rStyle w:val="Bodytext7NotItalic"/>
              </w:rPr>
              <w:t xml:space="preserve"> nghị làm rõ nội dung tại Đi</w:t>
            </w:r>
            <w:r w:rsidRPr="00925604">
              <w:rPr>
                <w:rStyle w:val="Bodytext7NotItalic"/>
                <w:lang w:val="es-CL"/>
              </w:rPr>
              <w:t>ể</w:t>
            </w:r>
            <w:r w:rsidRPr="00925604">
              <w:rPr>
                <w:rStyle w:val="Bodytext7NotItalic"/>
              </w:rPr>
              <w:t>m</w:t>
            </w:r>
            <w:r w:rsidRPr="00925604">
              <w:rPr>
                <w:rStyle w:val="Bodytext7NotItalic"/>
                <w:lang w:val="es-CL"/>
              </w:rPr>
              <w:t xml:space="preserve"> b</w:t>
            </w:r>
            <w:r w:rsidRPr="00925604">
              <w:rPr>
                <w:rStyle w:val="Bodytext7NotItalic"/>
              </w:rPr>
              <w:t xml:space="preserve"> Khoản 3 </w:t>
            </w:r>
            <w:r w:rsidRPr="00925604">
              <w:rPr>
                <w:lang w:val="es-CL"/>
              </w:rPr>
              <w:t xml:space="preserve">“Chi phí lập (trường hợp thuê tư vấn), thẩm định (trường hợp thuê cơ quan, tổ chức khác thẩm định) báo cáo nghiên cứu tiền khả thi dự án nhóm A, báo cáo đề xuất chủ trương đầu tư dự án nhóm </w:t>
            </w:r>
            <w:r w:rsidRPr="00925604">
              <w:rPr>
                <w:lang w:val="fr-FR" w:eastAsia="fr-FR" w:bidi="fr-FR"/>
              </w:rPr>
              <w:t xml:space="preserve">B, C </w:t>
            </w:r>
            <w:r w:rsidRPr="00925604">
              <w:rPr>
                <w:lang w:val="es-CL"/>
              </w:rPr>
              <w:t xml:space="preserve">không có cấu phần xây dựng thực hiện theo quy định đối với dự án có cấu phần xây dựng quy định tại điểm </w:t>
            </w:r>
            <w:r w:rsidRPr="00925604">
              <w:rPr>
                <w:lang w:val="fr-FR" w:eastAsia="fr-FR" w:bidi="fr-FR"/>
              </w:rPr>
              <w:t xml:space="preserve">a </w:t>
            </w:r>
            <w:r w:rsidRPr="00925604">
              <w:rPr>
                <w:lang w:val="es-CL"/>
              </w:rPr>
              <w:t>khoản này, trừ các nội dung liên quan đến xây dựng”.</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1A686C">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15</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Tổng công ty Đường sắt Việt Nam</w:t>
            </w:r>
          </w:p>
        </w:tc>
        <w:tc>
          <w:tcPr>
            <w:tcW w:w="7796" w:type="dxa"/>
            <w:vAlign w:val="center"/>
          </w:tcPr>
          <w:p w:rsidR="00054F5D" w:rsidRPr="00925604" w:rsidRDefault="00054F5D" w:rsidP="00054F5D">
            <w:pPr>
              <w:pStyle w:val="Bodytext70"/>
              <w:shd w:val="clear" w:color="auto" w:fill="auto"/>
              <w:tabs>
                <w:tab w:val="left" w:pos="996"/>
              </w:tabs>
              <w:spacing w:before="0" w:after="0" w:line="240" w:lineRule="auto"/>
              <w:ind w:firstLine="0"/>
              <w:rPr>
                <w:rStyle w:val="Bodytext7NotItalic"/>
                <w:lang w:val="es-CL"/>
              </w:rPr>
            </w:pPr>
            <w:r w:rsidRPr="00925604">
              <w:rPr>
                <w:rStyle w:val="Bodytext7NotItalic"/>
                <w:lang w:val="es-CL"/>
              </w:rPr>
              <w:t xml:space="preserve">(1) Tại Khoản 1: </w:t>
            </w:r>
            <w:r w:rsidRPr="00925604">
              <w:rPr>
                <w:rStyle w:val="Bodytext7NotItalic"/>
                <w:i/>
                <w:lang w:val="es-CL"/>
              </w:rPr>
              <w:t>“Chi phí lập, thẩm định báo cáo đề xuất chủ trương đầu tư, báo cáo nghiên cứu khả thi chương trình đầu tư công sử dụng nguồn kinh phí chi thường xuyên của cơ quan, đơn vị thực hiện các nhiệm vụ này và theo các quy định về chi thường xuyên nguồn ngân sách nhà nước do cơ quan có thẩm quyền ban hành”</w:t>
            </w:r>
            <w:r w:rsidRPr="00925604">
              <w:rPr>
                <w:rStyle w:val="Bodytext7NotItalic"/>
                <w:lang w:val="es-CL"/>
              </w:rPr>
              <w:t xml:space="preserve"> đề nghị bổ sung </w:t>
            </w:r>
            <w:r w:rsidRPr="00925604">
              <w:rPr>
                <w:rStyle w:val="Bodytext7NotItalic"/>
                <w:i/>
                <w:lang w:val="es-CL"/>
              </w:rPr>
              <w:t xml:space="preserve">“Chi phí lập, thẩm định báo cáo đề xuất chủ trương đầu tư, báo cáo nghiên cứu khả thi chương trình đầu tư công sử dụng nguồn kinh phí chi thường xuyên của cơ quan, đơn vị, </w:t>
            </w:r>
            <w:r w:rsidRPr="00925604">
              <w:rPr>
                <w:rStyle w:val="Bodytext7NotItalic"/>
                <w:b/>
                <w:i/>
                <w:lang w:val="es-CL"/>
              </w:rPr>
              <w:t xml:space="preserve">tổ chức khác </w:t>
            </w:r>
            <w:r w:rsidRPr="00925604">
              <w:rPr>
                <w:rStyle w:val="Bodytext7NotItalic"/>
                <w:i/>
                <w:lang w:val="es-CL"/>
              </w:rPr>
              <w:t>thực hiện các nhiệm vụ này và theo các quy định về chi thường xuyên nguồn ngân sách nhà nước do cơ quan có thẩm quyền ban hành”</w:t>
            </w:r>
            <w:r w:rsidRPr="00925604">
              <w:rPr>
                <w:rStyle w:val="Bodytext7NotItalic"/>
                <w:lang w:val="es-CL"/>
              </w:rPr>
              <w:t xml:space="preserve"> để phù hợp với Điểm c, Khoản 4, Điều 4 Luật Đầu tư công </w:t>
            </w:r>
            <w:r w:rsidRPr="00925604">
              <w:rPr>
                <w:rStyle w:val="Bodytext7NotItalic"/>
                <w:i/>
                <w:lang w:val="es-CL"/>
              </w:rPr>
              <w:t>“Cơ quan, tổ chức khác được giao kế hoạch đầu tư công”</w:t>
            </w:r>
            <w:r w:rsidRPr="00925604">
              <w:rPr>
                <w:rStyle w:val="Bodytext7NotItalic"/>
                <w:lang w:val="es-CL"/>
              </w:rPr>
              <w:t>.</w:t>
            </w:r>
          </w:p>
          <w:p w:rsidR="00054F5D" w:rsidRPr="00925604" w:rsidRDefault="00054F5D" w:rsidP="00054F5D">
            <w:pPr>
              <w:pStyle w:val="Bodytext70"/>
              <w:shd w:val="clear" w:color="auto" w:fill="auto"/>
              <w:tabs>
                <w:tab w:val="left" w:pos="996"/>
              </w:tabs>
              <w:spacing w:before="0" w:after="0" w:line="240" w:lineRule="auto"/>
              <w:ind w:firstLine="0"/>
              <w:rPr>
                <w:rStyle w:val="Bodytext7NotItalic"/>
                <w:lang w:val="es-CL"/>
              </w:rPr>
            </w:pPr>
            <w:r w:rsidRPr="00925604">
              <w:rPr>
                <w:rStyle w:val="Bodytext7NotItalic"/>
                <w:lang w:val="es-CL"/>
              </w:rPr>
              <w:t>(2) Đồng thời, căn cứ Điểm c, Khoản 4 Điều 4 Luật Đầu tư công quy định “</w:t>
            </w:r>
            <w:r w:rsidRPr="00925604">
              <w:rPr>
                <w:rStyle w:val="Bodytext7NotItalic"/>
                <w:i/>
                <w:lang w:val="es-CL"/>
              </w:rPr>
              <w:t>Cơ quan, tổ chức khác được giao kế hoạch đầu tư công”</w:t>
            </w:r>
            <w:r w:rsidRPr="00925604">
              <w:rPr>
                <w:rStyle w:val="Bodytext7NotItalic"/>
                <w:lang w:val="es-CL"/>
              </w:rPr>
              <w:t xml:space="preserve"> như vậy trong trường hợp Doanh nghiệp Nhà nước hoặc các tổ chức khác được giao lập báo cáo đề xuất chủ trương đầu tư, báo cáo nghiên cứu khả thi chương trình đầu tư thì </w:t>
            </w:r>
            <w:r w:rsidRPr="00925604">
              <w:rPr>
                <w:rStyle w:val="Bodytext7NotItalic"/>
                <w:u w:val="single"/>
                <w:lang w:val="es-CL"/>
              </w:rPr>
              <w:t>được phép sử dụng nguồn chi phí thường xuyên của doanh nghiệp, tổ chức để thực hiện.</w:t>
            </w:r>
          </w:p>
        </w:tc>
        <w:tc>
          <w:tcPr>
            <w:tcW w:w="4536" w:type="dxa"/>
            <w:shd w:val="clear" w:color="auto" w:fill="auto"/>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chi tiết nội dung này.</w:t>
            </w:r>
          </w:p>
          <w:p w:rsidR="00054F5D" w:rsidRPr="00925604" w:rsidRDefault="00054F5D" w:rsidP="00054F5D">
            <w:pPr>
              <w:snapToGrid w:val="0"/>
              <w:jc w:val="both"/>
              <w:rPr>
                <w:rFonts w:ascii="Times New Roman" w:hAnsi="Times New Roman" w:cs="Times New Roman"/>
                <w:sz w:val="26"/>
                <w:szCs w:val="26"/>
                <w:lang w:val="es-CL"/>
              </w:rPr>
            </w:pP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16</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Khoa học và Công nghệ</w:t>
            </w:r>
          </w:p>
        </w:tc>
        <w:tc>
          <w:tcPr>
            <w:tcW w:w="7796" w:type="dxa"/>
            <w:vAlign w:val="center"/>
          </w:tcPr>
          <w:p w:rsidR="00054F5D" w:rsidRPr="00925604" w:rsidRDefault="00054F5D" w:rsidP="00054F5D">
            <w:pPr>
              <w:pStyle w:val="Bodytext20"/>
              <w:shd w:val="clear" w:color="auto" w:fill="auto"/>
              <w:tabs>
                <w:tab w:val="left" w:pos="869"/>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(1) </w:t>
            </w:r>
            <w:r w:rsidRPr="00925604">
              <w:rPr>
                <w:rFonts w:ascii="Times New Roman" w:hAnsi="Times New Roman" w:cs="Times New Roman"/>
                <w:color w:val="000000"/>
                <w:sz w:val="26"/>
                <w:szCs w:val="26"/>
                <w:lang w:val="vi-VN" w:eastAsia="vi-VN" w:bidi="vi-VN"/>
              </w:rPr>
              <w:t>Điều 4. Chi phí lập, thấm định chương trình, dự án đầu tư công: Đề nghị xem xét, điều chỉnh nội dung quy định chi phí lập, thẩm định chương trình, dự án đầu tư công chỉ thực hiện cho trường hợp thuê tư vấn lập chương trình, dự án đầu tư công và trường h</w:t>
            </w:r>
            <w:r w:rsidRPr="00925604">
              <w:rPr>
                <w:rFonts w:ascii="Times New Roman" w:hAnsi="Times New Roman" w:cs="Times New Roman"/>
                <w:color w:val="000000"/>
                <w:sz w:val="26"/>
                <w:szCs w:val="26"/>
                <w:lang w:val="es-CL" w:eastAsia="vi-VN" w:bidi="vi-VN"/>
              </w:rPr>
              <w:t>ợ</w:t>
            </w:r>
            <w:r w:rsidRPr="00925604">
              <w:rPr>
                <w:rFonts w:ascii="Times New Roman" w:hAnsi="Times New Roman" w:cs="Times New Roman"/>
                <w:color w:val="000000"/>
                <w:sz w:val="26"/>
                <w:szCs w:val="26"/>
                <w:lang w:val="vi-VN" w:eastAsia="vi-VN" w:bidi="vi-VN"/>
              </w:rPr>
              <w:t xml:space="preserve">p thuê cơ quan, tố chức khác </w:t>
            </w:r>
            <w:r w:rsidRPr="00925604">
              <w:rPr>
                <w:rFonts w:ascii="Times New Roman" w:hAnsi="Times New Roman" w:cs="Times New Roman"/>
                <w:color w:val="000000"/>
                <w:sz w:val="26"/>
                <w:szCs w:val="26"/>
                <w:lang w:val="vi-VN" w:eastAsia="vi-VN" w:bidi="vi-VN"/>
              </w:rPr>
              <w:lastRenderedPageBreak/>
              <w:t>thẩm định chương trình, dự án đầu tư công cho phù hợp với Điều 15 Luật đầu tư công.</w:t>
            </w:r>
          </w:p>
          <w:p w:rsidR="00054F5D" w:rsidRPr="00925604" w:rsidRDefault="00054F5D" w:rsidP="00054F5D">
            <w:pPr>
              <w:pStyle w:val="Bodytext20"/>
              <w:shd w:val="clear" w:color="auto" w:fill="auto"/>
              <w:spacing w:after="0" w:line="240" w:lineRule="auto"/>
              <w:rPr>
                <w:rStyle w:val="Bodytext7NotItalic"/>
                <w:rFonts w:ascii="Palatino Linotype" w:eastAsia="Palatino Linotype" w:hAnsi="Palatino Linotype" w:cs="Palatino Linotype"/>
                <w:i w:val="0"/>
                <w:iCs w:val="0"/>
                <w:color w:val="auto"/>
                <w:sz w:val="24"/>
                <w:szCs w:val="24"/>
                <w:shd w:val="clear" w:color="auto" w:fill="auto"/>
                <w:lang w:eastAsia="ja-JP" w:bidi="ar-SA"/>
              </w:rPr>
            </w:pPr>
            <w:r w:rsidRPr="00925604">
              <w:rPr>
                <w:rFonts w:ascii="Times New Roman" w:hAnsi="Times New Roman" w:cs="Times New Roman"/>
                <w:color w:val="000000"/>
                <w:sz w:val="26"/>
                <w:szCs w:val="26"/>
                <w:lang w:val="es-CL" w:eastAsia="vi-VN" w:bidi="vi-VN"/>
              </w:rPr>
              <w:t xml:space="preserve">(2) </w:t>
            </w:r>
            <w:r w:rsidRPr="00925604">
              <w:rPr>
                <w:rFonts w:ascii="Times New Roman" w:hAnsi="Times New Roman" w:cs="Times New Roman"/>
                <w:color w:val="000000"/>
                <w:sz w:val="26"/>
                <w:szCs w:val="26"/>
                <w:lang w:val="vi-VN" w:eastAsia="vi-VN" w:bidi="vi-VN"/>
              </w:rPr>
              <w:t>Đ</w:t>
            </w:r>
            <w:r w:rsidRPr="00925604">
              <w:rPr>
                <w:rFonts w:ascii="Times New Roman" w:hAnsi="Times New Roman" w:cs="Times New Roman"/>
                <w:color w:val="000000"/>
                <w:sz w:val="26"/>
                <w:szCs w:val="26"/>
                <w:lang w:val="es-CL" w:eastAsia="vi-VN" w:bidi="vi-VN"/>
              </w:rPr>
              <w:t>ề</w:t>
            </w:r>
            <w:r w:rsidRPr="00925604">
              <w:rPr>
                <w:rFonts w:ascii="Times New Roman" w:hAnsi="Times New Roman" w:cs="Times New Roman"/>
                <w:color w:val="000000"/>
                <w:sz w:val="26"/>
                <w:szCs w:val="26"/>
                <w:lang w:val="vi-VN" w:eastAsia="vi-VN" w:bidi="vi-VN"/>
              </w:rPr>
              <w:t xml:space="preserve"> nghị sửa đổi lại điểm a, điểm b khoản 3, sửa lại khoản 4 theo hướng gộp làm một vì chi phí lập, thấm định báo cáo nghiên cứu tiền khả thi, báo cáo đề xuất chủ trương đầu tư, báo cáo nghiên cứu khả thi của cả dự án có cấu phần xây dựng hay không có cấu phần xây dựng trong dự thảo đều thực hiện theo quy </w:t>
            </w:r>
            <w:r w:rsidRPr="00925604">
              <w:rPr>
                <w:rFonts w:ascii="Times New Roman" w:hAnsi="Times New Roman" w:cs="Times New Roman"/>
                <w:color w:val="000000"/>
                <w:sz w:val="26"/>
                <w:szCs w:val="26"/>
                <w:lang w:val="es-CL" w:eastAsia="vi-VN" w:bidi="vi-VN"/>
              </w:rPr>
              <w:t>đ</w:t>
            </w:r>
            <w:r w:rsidRPr="00925604">
              <w:rPr>
                <w:rFonts w:ascii="Times New Roman" w:hAnsi="Times New Roman" w:cs="Times New Roman"/>
                <w:color w:val="000000"/>
                <w:sz w:val="26"/>
                <w:szCs w:val="26"/>
                <w:lang w:val="vi-VN" w:eastAsia="vi-VN" w:bidi="vi-VN"/>
              </w:rPr>
              <w:t>ịnh của pháp luật về xây dựng. Do vậy không nên tách ra thành các điểm/khoản khác nhau có nội dung giống nhau.</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p>
          <w:p w:rsidR="00054F5D" w:rsidRPr="00925604" w:rsidRDefault="00054F5D" w:rsidP="00054F5D">
            <w:pPr>
              <w:snapToGrid w:val="0"/>
              <w:jc w:val="both"/>
              <w:rPr>
                <w:rFonts w:ascii="Times New Roman" w:hAnsi="Times New Roman" w:cs="Times New Roman"/>
                <w:sz w:val="26"/>
                <w:szCs w:val="26"/>
                <w:lang w:val="es-CL"/>
              </w:rPr>
            </w:pPr>
          </w:p>
          <w:p w:rsidR="00054F5D" w:rsidRPr="00925604" w:rsidRDefault="00054F5D" w:rsidP="00054F5D">
            <w:pPr>
              <w:snapToGrid w:val="0"/>
              <w:jc w:val="both"/>
              <w:rPr>
                <w:rFonts w:ascii="Times New Roman" w:hAnsi="Times New Roman" w:cs="Times New Roman"/>
                <w:sz w:val="26"/>
                <w:szCs w:val="26"/>
                <w:lang w:val="es-CL"/>
              </w:rPr>
            </w:pP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lastRenderedPageBreak/>
              <w:t>17</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054F5D" w:rsidRPr="00546498" w:rsidRDefault="00054F5D" w:rsidP="00054F5D">
            <w:pPr>
              <w:pStyle w:val="Bodytext20"/>
              <w:shd w:val="clear" w:color="auto" w:fill="auto"/>
              <w:tabs>
                <w:tab w:val="left" w:pos="869"/>
              </w:tabs>
              <w:spacing w:after="0" w:line="240" w:lineRule="auto"/>
              <w:rPr>
                <w:rFonts w:ascii="Times New Roman" w:hAnsi="Times New Roman" w:cs="Times New Roman"/>
                <w:color w:val="000000"/>
                <w:sz w:val="26"/>
                <w:szCs w:val="26"/>
                <w:lang w:val="es-CL" w:eastAsia="vi-VN" w:bidi="vi-VN"/>
              </w:rPr>
            </w:pPr>
            <w:r>
              <w:rPr>
                <w:rFonts w:ascii="Times New Roman" w:hAnsi="Times New Roman"/>
                <w:spacing w:val="-2"/>
                <w:szCs w:val="28"/>
                <w:lang w:val="sv-SE"/>
              </w:rPr>
              <w:t>(</w:t>
            </w:r>
            <w:r w:rsidRPr="00546498">
              <w:rPr>
                <w:rFonts w:ascii="Times New Roman" w:hAnsi="Times New Roman" w:cs="Times New Roman"/>
                <w:color w:val="000000"/>
                <w:sz w:val="26"/>
                <w:szCs w:val="26"/>
                <w:lang w:val="es-CL" w:eastAsia="vi-VN" w:bidi="vi-VN"/>
              </w:rPr>
              <w:t xml:space="preserve">1) Tại khoản 1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iều 15 Luật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công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Chi phí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ch</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trình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công sử dụng chi th</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ờng xuyên của c</w:t>
            </w:r>
            <w:r w:rsidRPr="00546498">
              <w:rPr>
                <w:rFonts w:ascii="Times New Roman" w:hAnsi="Times New Roman" w:cs="Times New Roman" w:hint="eastAsia"/>
                <w:color w:val="000000"/>
                <w:sz w:val="26"/>
                <w:szCs w:val="26"/>
                <w:lang w:val="es-CL" w:eastAsia="vi-VN" w:bidi="vi-VN"/>
              </w:rPr>
              <w:t>ơ</w:t>
            </w:r>
            <w:r w:rsidRPr="00546498">
              <w:rPr>
                <w:rFonts w:ascii="Times New Roman" w:hAnsi="Times New Roman" w:cs="Times New Roman"/>
                <w:color w:val="000000"/>
                <w:sz w:val="26"/>
                <w:szCs w:val="26"/>
                <w:lang w:val="es-CL" w:eastAsia="vi-VN" w:bidi="vi-VN"/>
              </w:rPr>
              <w:t xml:space="preserve"> quan, </w:t>
            </w:r>
            <w:r w:rsidRPr="00546498">
              <w:rPr>
                <w:rFonts w:ascii="Times New Roman" w:hAnsi="Times New Roman" w:cs="Times New Roman" w:hint="eastAsia"/>
                <w:color w:val="000000"/>
                <w:sz w:val="26"/>
                <w:szCs w:val="26"/>
                <w:lang w:val="es-CL" w:eastAsia="vi-VN" w:bidi="vi-VN"/>
              </w:rPr>
              <w:t>đơ</w:t>
            </w:r>
            <w:r w:rsidRPr="00546498">
              <w:rPr>
                <w:rFonts w:ascii="Times New Roman" w:hAnsi="Times New Roman" w:cs="Times New Roman"/>
                <w:color w:val="000000"/>
                <w:sz w:val="26"/>
                <w:szCs w:val="26"/>
                <w:lang w:val="es-CL" w:eastAsia="vi-VN" w:bidi="vi-VN"/>
              </w:rPr>
              <w:t>n vị thực hiện các nhiệm vụ này. Nh</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vậy theo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trên thì sẽ không có chi phí cho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ịnh báo cáo nghiên cứu khả thi ch</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trình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công. Vì vậy, đề nghị bỏ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ịnh về chi phí báo cáo nghiên cứu khả thi ch</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trình. </w:t>
            </w:r>
          </w:p>
          <w:p w:rsidR="00054F5D" w:rsidRPr="00546498" w:rsidRDefault="00054F5D" w:rsidP="00054F5D">
            <w:pPr>
              <w:pStyle w:val="Bodytext20"/>
              <w:shd w:val="clear" w:color="auto" w:fill="auto"/>
              <w:tabs>
                <w:tab w:val="left" w:pos="869"/>
              </w:tabs>
              <w:spacing w:after="0" w:line="240" w:lineRule="auto"/>
              <w:rPr>
                <w:rFonts w:ascii="Times New Roman" w:hAnsi="Times New Roman" w:cs="Times New Roman"/>
                <w:color w:val="000000"/>
                <w:sz w:val="26"/>
                <w:szCs w:val="26"/>
                <w:lang w:val="es-CL" w:eastAsia="vi-VN" w:bidi="vi-VN"/>
              </w:rPr>
            </w:pPr>
            <w:r w:rsidRPr="00546498">
              <w:rPr>
                <w:rFonts w:ascii="Times New Roman" w:hAnsi="Times New Roman" w:cs="Times New Roman"/>
                <w:color w:val="000000"/>
                <w:sz w:val="26"/>
                <w:szCs w:val="26"/>
                <w:lang w:val="es-CL" w:eastAsia="vi-VN" w:bidi="vi-VN"/>
              </w:rPr>
              <w:t xml:space="preserve">(2) Chi phí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báo cáo nghiên cứu tiền khả thi dự án quan trọng quốc gia thực hiện theo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của Chính phủ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ối với dự án quan trọng quốc gia (khoản 2).</w:t>
            </w:r>
          </w:p>
          <w:p w:rsidR="00054F5D" w:rsidRPr="00546498" w:rsidRDefault="00054F5D" w:rsidP="00054F5D">
            <w:pPr>
              <w:pStyle w:val="Bodytext20"/>
              <w:shd w:val="clear" w:color="auto" w:fill="auto"/>
              <w:tabs>
                <w:tab w:val="left" w:pos="869"/>
              </w:tabs>
              <w:spacing w:after="0" w:line="240" w:lineRule="auto"/>
              <w:rPr>
                <w:rFonts w:ascii="Times New Roman" w:hAnsi="Times New Roman" w:cs="Times New Roman"/>
                <w:color w:val="000000"/>
                <w:sz w:val="26"/>
                <w:szCs w:val="26"/>
                <w:lang w:val="es-CL" w:eastAsia="vi-VN" w:bidi="vi-VN"/>
              </w:rPr>
            </w:pPr>
            <w:r w:rsidRPr="00546498">
              <w:rPr>
                <w:rFonts w:ascii="Times New Roman" w:hAnsi="Times New Roman" w:cs="Times New Roman"/>
                <w:color w:val="000000"/>
                <w:sz w:val="26"/>
                <w:szCs w:val="26"/>
                <w:lang w:val="es-CL" w:eastAsia="vi-VN" w:bidi="vi-VN"/>
              </w:rPr>
              <w:t>Đề nghị bỏ nội dung trên do dự án quan trọng quốc gia không thuộc phạm vi điều chỉnh của Nghị định này.</w:t>
            </w:r>
          </w:p>
          <w:p w:rsidR="00054F5D" w:rsidRPr="00546498" w:rsidRDefault="00054F5D" w:rsidP="00054F5D">
            <w:pPr>
              <w:pStyle w:val="Bodytext20"/>
              <w:shd w:val="clear" w:color="auto" w:fill="auto"/>
              <w:tabs>
                <w:tab w:val="left" w:pos="869"/>
              </w:tabs>
              <w:spacing w:after="0" w:line="240" w:lineRule="auto"/>
              <w:rPr>
                <w:rFonts w:ascii="Times New Roman" w:hAnsi="Times New Roman" w:cs="Times New Roman"/>
                <w:color w:val="000000"/>
                <w:sz w:val="26"/>
                <w:szCs w:val="26"/>
                <w:lang w:val="es-CL" w:eastAsia="vi-VN" w:bidi="vi-VN"/>
              </w:rPr>
            </w:pPr>
            <w:r w:rsidRPr="00546498">
              <w:rPr>
                <w:rFonts w:ascii="Times New Roman" w:hAnsi="Times New Roman" w:cs="Times New Roman"/>
                <w:color w:val="000000"/>
                <w:sz w:val="26"/>
                <w:szCs w:val="26"/>
                <w:lang w:val="es-CL" w:eastAsia="vi-VN" w:bidi="vi-VN"/>
              </w:rPr>
              <w:t xml:space="preserve">(3) Chi phí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báo cáo nghiên cứu tiền khả thi dự án nhóm A,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dự án nhóm B, C (khoản 3). </w:t>
            </w:r>
          </w:p>
          <w:p w:rsidR="00054F5D" w:rsidRPr="00546498" w:rsidRDefault="00054F5D" w:rsidP="00054F5D">
            <w:pPr>
              <w:pStyle w:val="Bodytext20"/>
              <w:shd w:val="clear" w:color="auto" w:fill="auto"/>
              <w:tabs>
                <w:tab w:val="left" w:pos="869"/>
              </w:tabs>
              <w:spacing w:after="0" w:line="240" w:lineRule="auto"/>
              <w:rPr>
                <w:rFonts w:ascii="Times New Roman" w:hAnsi="Times New Roman" w:cs="Times New Roman"/>
                <w:color w:val="000000"/>
                <w:sz w:val="26"/>
                <w:szCs w:val="26"/>
                <w:lang w:val="es-CL" w:eastAsia="vi-VN" w:bidi="vi-VN"/>
              </w:rPr>
            </w:pPr>
            <w:r w:rsidRPr="00546498">
              <w:rPr>
                <w:rFonts w:ascii="Times New Roman" w:hAnsi="Times New Roman" w:cs="Times New Roman"/>
                <w:color w:val="000000"/>
                <w:sz w:val="26"/>
                <w:szCs w:val="26"/>
                <w:lang w:val="es-CL" w:eastAsia="vi-VN" w:bidi="vi-VN"/>
              </w:rPr>
              <w:t xml:space="preserve">Về báo cáo nghiên cứu tiền khả thi dự án nhóm A,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dự án nhóm B, C, theo dự thảo khoản 3, 4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iều 4 chỉ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về chi phí lập </w:t>
            </w:r>
            <w:r w:rsidRPr="00546498">
              <w:rPr>
                <w:rFonts w:ascii="Times New Roman" w:hAnsi="Times New Roman" w:cs="Times New Roman" w:hint="eastAsia"/>
                <w:color w:val="000000"/>
                <w:sz w:val="26"/>
                <w:szCs w:val="26"/>
                <w:lang w:val="es-CL" w:eastAsia="vi-VN" w:bidi="vi-VN"/>
              </w:rPr>
              <w:t>đư</w:t>
            </w:r>
            <w:r w:rsidRPr="00546498">
              <w:rPr>
                <w:rFonts w:ascii="Times New Roman" w:hAnsi="Times New Roman" w:cs="Times New Roman"/>
                <w:color w:val="000000"/>
                <w:sz w:val="26"/>
                <w:szCs w:val="26"/>
                <w:lang w:val="es-CL" w:eastAsia="vi-VN" w:bidi="vi-VN"/>
              </w:rPr>
              <w:t xml:space="preserve">ợc sử dụng vốn chuẩn bị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trong tr</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ờng hợp thuê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vấn và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w:t>
            </w:r>
            <w:r w:rsidRPr="00546498">
              <w:rPr>
                <w:rFonts w:ascii="Times New Roman" w:hAnsi="Times New Roman" w:cs="Times New Roman" w:hint="eastAsia"/>
                <w:color w:val="000000"/>
                <w:sz w:val="26"/>
                <w:szCs w:val="26"/>
                <w:lang w:val="es-CL" w:eastAsia="vi-VN" w:bidi="vi-VN"/>
              </w:rPr>
              <w:t>đư</w:t>
            </w:r>
            <w:r w:rsidRPr="00546498">
              <w:rPr>
                <w:rFonts w:ascii="Times New Roman" w:hAnsi="Times New Roman" w:cs="Times New Roman"/>
                <w:color w:val="000000"/>
                <w:sz w:val="26"/>
                <w:szCs w:val="26"/>
                <w:lang w:val="es-CL" w:eastAsia="vi-VN" w:bidi="vi-VN"/>
              </w:rPr>
              <w:t xml:space="preserve">ợc sử dụng vốn chuẩn bị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trong tr</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ờng hợp thuê c</w:t>
            </w:r>
            <w:r w:rsidRPr="00546498">
              <w:rPr>
                <w:rFonts w:ascii="Times New Roman" w:hAnsi="Times New Roman" w:cs="Times New Roman" w:hint="eastAsia"/>
                <w:color w:val="000000"/>
                <w:sz w:val="26"/>
                <w:szCs w:val="26"/>
                <w:lang w:val="es-CL" w:eastAsia="vi-VN" w:bidi="vi-VN"/>
              </w:rPr>
              <w:t>ơ</w:t>
            </w:r>
            <w:r w:rsidRPr="00546498">
              <w:rPr>
                <w:rFonts w:ascii="Times New Roman" w:hAnsi="Times New Roman" w:cs="Times New Roman"/>
                <w:color w:val="000000"/>
                <w:sz w:val="26"/>
                <w:szCs w:val="26"/>
                <w:lang w:val="es-CL" w:eastAsia="vi-VN" w:bidi="vi-VN"/>
              </w:rPr>
              <w:t xml:space="preserve"> quan, tổ chức khác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ịnh.</w:t>
            </w:r>
          </w:p>
          <w:p w:rsidR="00054F5D" w:rsidRPr="00546498" w:rsidRDefault="00054F5D" w:rsidP="00054F5D">
            <w:pPr>
              <w:pStyle w:val="Bodytext20"/>
              <w:shd w:val="clear" w:color="auto" w:fill="auto"/>
              <w:tabs>
                <w:tab w:val="left" w:pos="869"/>
              </w:tabs>
              <w:spacing w:after="0" w:line="240" w:lineRule="auto"/>
              <w:rPr>
                <w:rFonts w:ascii="Times New Roman" w:hAnsi="Times New Roman" w:cs="Times New Roman"/>
                <w:color w:val="000000"/>
                <w:sz w:val="26"/>
                <w:szCs w:val="26"/>
                <w:lang w:val="es-CL" w:eastAsia="vi-VN" w:bidi="vi-VN"/>
              </w:rPr>
            </w:pPr>
            <w:r w:rsidRPr="00546498">
              <w:rPr>
                <w:rFonts w:ascii="Times New Roman" w:hAnsi="Times New Roman" w:cs="Times New Roman"/>
                <w:color w:val="000000"/>
                <w:sz w:val="26"/>
                <w:szCs w:val="26"/>
                <w:lang w:val="es-CL" w:eastAsia="vi-VN" w:bidi="vi-VN"/>
              </w:rPr>
              <w:t xml:space="preserve"> Tuy nhiên, c</w:t>
            </w:r>
            <w:r w:rsidRPr="00546498">
              <w:rPr>
                <w:rFonts w:ascii="Times New Roman" w:hAnsi="Times New Roman" w:cs="Times New Roman" w:hint="eastAsia"/>
                <w:color w:val="000000"/>
                <w:sz w:val="26"/>
                <w:szCs w:val="26"/>
                <w:lang w:val="es-CL" w:eastAsia="vi-VN" w:bidi="vi-VN"/>
              </w:rPr>
              <w:t>ă</w:t>
            </w:r>
            <w:r w:rsidRPr="00546498">
              <w:rPr>
                <w:rFonts w:ascii="Times New Roman" w:hAnsi="Times New Roman" w:cs="Times New Roman"/>
                <w:color w:val="000000"/>
                <w:sz w:val="26"/>
                <w:szCs w:val="26"/>
                <w:lang w:val="es-CL" w:eastAsia="vi-VN" w:bidi="vi-VN"/>
              </w:rPr>
              <w:t xml:space="preserve">n cứ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tại khoản 2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iều 15 Luật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công, chi phí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báo cáo nghiên cứu tiền khả thi,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dự án sử dụng vốn chuẩn bị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(không phân biệt tr</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ờng hợp thuê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vấn lập, thuê c</w:t>
            </w:r>
            <w:r w:rsidRPr="00546498">
              <w:rPr>
                <w:rFonts w:ascii="Times New Roman" w:hAnsi="Times New Roman" w:cs="Times New Roman" w:hint="eastAsia"/>
                <w:color w:val="000000"/>
                <w:sz w:val="26"/>
                <w:szCs w:val="26"/>
                <w:lang w:val="es-CL" w:eastAsia="vi-VN" w:bidi="vi-VN"/>
              </w:rPr>
              <w:t>ơ</w:t>
            </w:r>
            <w:r w:rsidRPr="00546498">
              <w:rPr>
                <w:rFonts w:ascii="Times New Roman" w:hAnsi="Times New Roman" w:cs="Times New Roman"/>
                <w:color w:val="000000"/>
                <w:sz w:val="26"/>
                <w:szCs w:val="26"/>
                <w:lang w:val="es-CL" w:eastAsia="vi-VN" w:bidi="vi-VN"/>
              </w:rPr>
              <w:t xml:space="preserve"> quan, tổ chức khác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hay tự thực hiện). Do vậy,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ề nghị Bộ Kế hoạch và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xem xét,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nội dung này cho phù hợp với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tại khoản 2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iều 15 Luật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công nêu </w:t>
            </w:r>
            <w:r w:rsidRPr="00546498">
              <w:rPr>
                <w:rFonts w:ascii="Times New Roman" w:hAnsi="Times New Roman" w:cs="Times New Roman"/>
                <w:color w:val="000000"/>
                <w:sz w:val="26"/>
                <w:szCs w:val="26"/>
                <w:lang w:val="es-CL" w:eastAsia="vi-VN" w:bidi="vi-VN"/>
              </w:rPr>
              <w:lastRenderedPageBreak/>
              <w:t>trên.</w:t>
            </w:r>
          </w:p>
          <w:p w:rsidR="00054F5D" w:rsidRPr="00546498" w:rsidRDefault="00054F5D" w:rsidP="00054F5D">
            <w:pPr>
              <w:pStyle w:val="Bodytext20"/>
              <w:shd w:val="clear" w:color="auto" w:fill="auto"/>
              <w:tabs>
                <w:tab w:val="left" w:pos="869"/>
              </w:tabs>
              <w:spacing w:after="0" w:line="240" w:lineRule="auto"/>
              <w:rPr>
                <w:rFonts w:ascii="Times New Roman" w:hAnsi="Times New Roman" w:cstheme="minorBidi"/>
                <w:sz w:val="22"/>
                <w:szCs w:val="28"/>
                <w:lang w:val="sv-SE"/>
              </w:rPr>
            </w:pPr>
            <w:r w:rsidRPr="00546498">
              <w:rPr>
                <w:rFonts w:ascii="Times New Roman" w:hAnsi="Times New Roman" w:cs="Times New Roman"/>
                <w:color w:val="000000"/>
                <w:sz w:val="26"/>
                <w:szCs w:val="26"/>
                <w:lang w:val="es-CL" w:eastAsia="vi-VN" w:bidi="vi-VN"/>
              </w:rPr>
              <w:t xml:space="preserve"> - Theo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tại dự thảo điểm a khoản 3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iều 4, chi phí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báo cáo nghiên cứu tiền khả thi dự án nhóm A,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dự án nhóm B, C có cấu phần xây dựng sử dụng vốn chuẩn bị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theo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tại khoản 2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iều 15 của Luật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công và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ịnh của pháp luật về xây dựng. Tuy nhiên, Luật Xây dựng n</w:t>
            </w:r>
            <w:r w:rsidRPr="00546498">
              <w:rPr>
                <w:rFonts w:ascii="Times New Roman" w:hAnsi="Times New Roman" w:cs="Times New Roman" w:hint="eastAsia"/>
                <w:color w:val="000000"/>
                <w:sz w:val="26"/>
                <w:szCs w:val="26"/>
                <w:lang w:val="es-CL" w:eastAsia="vi-VN" w:bidi="vi-VN"/>
              </w:rPr>
              <w:t>ă</w:t>
            </w:r>
            <w:r w:rsidRPr="00546498">
              <w:rPr>
                <w:rFonts w:ascii="Times New Roman" w:hAnsi="Times New Roman" w:cs="Times New Roman"/>
                <w:color w:val="000000"/>
                <w:sz w:val="26"/>
                <w:szCs w:val="26"/>
                <w:lang w:val="es-CL" w:eastAsia="vi-VN" w:bidi="vi-VN"/>
              </w:rPr>
              <w:t xml:space="preserve">m 2014 và Nghị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ịnh số 68/2019/N</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-CP ngày 14/8/2019 của Chính phủ về quản lý chi phí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xây dựng không có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về chi phí lập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dự </w:t>
            </w:r>
            <w:r w:rsidRPr="00546498">
              <w:rPr>
                <w:rFonts w:ascii="Times New Roman" w:hAnsi="Times New Roman" w:cs="Times New Roman" w:hint="eastAsia"/>
                <w:color w:val="000000"/>
                <w:sz w:val="26"/>
                <w:szCs w:val="26"/>
                <w:lang w:val="es-CL" w:eastAsia="vi-VN" w:bidi="vi-VN"/>
              </w:rPr>
              <w:t>á</w:t>
            </w:r>
            <w:r w:rsidRPr="00546498">
              <w:rPr>
                <w:rFonts w:ascii="Times New Roman" w:hAnsi="Times New Roman" w:cs="Times New Roman"/>
                <w:color w:val="000000"/>
                <w:sz w:val="26"/>
                <w:szCs w:val="26"/>
                <w:lang w:val="es-CL" w:eastAsia="vi-VN" w:bidi="vi-VN"/>
              </w:rPr>
              <w:t xml:space="preserve">n nhóm B, C. Do vậy,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ề nghị Bộ Kế hoạch và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nghiên cứu, bổ sung quy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về chi phí lập, thẩm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 xml:space="preserve">ịnh báo cáo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ề xuất chủ tr</w:t>
            </w:r>
            <w:r w:rsidRPr="00546498">
              <w:rPr>
                <w:rFonts w:ascii="Times New Roman" w:hAnsi="Times New Roman" w:cs="Times New Roman" w:hint="eastAsia"/>
                <w:color w:val="000000"/>
                <w:sz w:val="26"/>
                <w:szCs w:val="26"/>
                <w:lang w:val="es-CL" w:eastAsia="vi-VN" w:bidi="vi-VN"/>
              </w:rPr>
              <w:t>ươ</w:t>
            </w:r>
            <w:r w:rsidRPr="00546498">
              <w:rPr>
                <w:rFonts w:ascii="Times New Roman" w:hAnsi="Times New Roman" w:cs="Times New Roman"/>
                <w:color w:val="000000"/>
                <w:sz w:val="26"/>
                <w:szCs w:val="26"/>
                <w:lang w:val="es-CL" w:eastAsia="vi-VN" w:bidi="vi-VN"/>
              </w:rPr>
              <w:t xml:space="preserve">ng </w:t>
            </w:r>
            <w:r w:rsidRPr="00546498">
              <w:rPr>
                <w:rFonts w:ascii="Times New Roman" w:hAnsi="Times New Roman" w:cs="Times New Roman" w:hint="eastAsia"/>
                <w:color w:val="000000"/>
                <w:sz w:val="26"/>
                <w:szCs w:val="26"/>
                <w:lang w:val="es-CL" w:eastAsia="vi-VN" w:bidi="vi-VN"/>
              </w:rPr>
              <w:t>đ</w:t>
            </w:r>
            <w:r w:rsidRPr="00546498">
              <w:rPr>
                <w:rFonts w:ascii="Times New Roman" w:hAnsi="Times New Roman" w:cs="Times New Roman"/>
                <w:color w:val="000000"/>
                <w:sz w:val="26"/>
                <w:szCs w:val="26"/>
                <w:lang w:val="es-CL" w:eastAsia="vi-VN" w:bidi="vi-VN"/>
              </w:rPr>
              <w:t>ầu t</w:t>
            </w:r>
            <w:r w:rsidRPr="00546498">
              <w:rPr>
                <w:rFonts w:ascii="Times New Roman" w:hAnsi="Times New Roman" w:cs="Times New Roman" w:hint="eastAsia"/>
                <w:color w:val="000000"/>
                <w:sz w:val="26"/>
                <w:szCs w:val="26"/>
                <w:lang w:val="es-CL" w:eastAsia="vi-VN" w:bidi="vi-VN"/>
              </w:rPr>
              <w:t>ư</w:t>
            </w:r>
            <w:r w:rsidRPr="00546498">
              <w:rPr>
                <w:rFonts w:ascii="Times New Roman" w:hAnsi="Times New Roman" w:cs="Times New Roman"/>
                <w:color w:val="000000"/>
                <w:sz w:val="26"/>
                <w:szCs w:val="26"/>
                <w:lang w:val="es-CL" w:eastAsia="vi-VN" w:bidi="vi-VN"/>
              </w:rPr>
              <w:t xml:space="preserve"> dự án nhóm B, C cho phù hợp.</w:t>
            </w:r>
          </w:p>
        </w:tc>
        <w:tc>
          <w:tcPr>
            <w:tcW w:w="4536" w:type="dxa"/>
            <w:vAlign w:val="center"/>
          </w:tcPr>
          <w:p w:rsidR="00FB1C59" w:rsidRPr="00925604" w:rsidRDefault="00B96FC8" w:rsidP="00FB1C59">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lastRenderedPageBreak/>
              <w:t xml:space="preserve">(1) </w:t>
            </w:r>
            <w:r w:rsidR="00FB1C59" w:rsidRPr="00925604">
              <w:rPr>
                <w:rFonts w:ascii="Times New Roman" w:hAnsi="Times New Roman" w:cs="Times New Roman"/>
                <w:sz w:val="26"/>
                <w:szCs w:val="26"/>
                <w:lang w:val="es-CL"/>
              </w:rPr>
              <w:t>Bộ KH&amp;ĐT đã tiếp thu nội dung này trong dự thảo Nghị định.</w:t>
            </w:r>
          </w:p>
          <w:p w:rsidR="00054F5D" w:rsidRDefault="00FB1C59" w:rsidP="00054F5D">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(2) </w:t>
            </w:r>
            <w:r w:rsidR="008E76A6" w:rsidRPr="00925604">
              <w:rPr>
                <w:rFonts w:ascii="Times New Roman" w:hAnsi="Times New Roman" w:cs="Times New Roman"/>
                <w:sz w:val="26"/>
                <w:szCs w:val="26"/>
                <w:lang w:val="es-CL"/>
              </w:rPr>
              <w:t>Bộ KH&amp;ĐT đã tiếp thu nội dung này trong dự thảo Nghị định.</w:t>
            </w:r>
          </w:p>
          <w:p w:rsidR="003F5E4A" w:rsidRDefault="008E76A6" w:rsidP="003F5E4A">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(3) </w:t>
            </w:r>
            <w:r w:rsidR="003F5E4A" w:rsidRPr="00925604">
              <w:rPr>
                <w:rFonts w:ascii="Times New Roman" w:hAnsi="Times New Roman" w:cs="Times New Roman"/>
                <w:sz w:val="26"/>
                <w:szCs w:val="26"/>
                <w:lang w:val="es-CL"/>
              </w:rPr>
              <w:t>Bộ KH&amp;ĐT đã tiếp thu nội dung này trong dự thảo Nghị định.</w:t>
            </w:r>
          </w:p>
          <w:p w:rsidR="008E76A6" w:rsidRPr="00925604" w:rsidRDefault="008E76A6" w:rsidP="00054F5D">
            <w:pPr>
              <w:snapToGrid w:val="0"/>
              <w:jc w:val="both"/>
              <w:rPr>
                <w:rFonts w:ascii="Times New Roman" w:hAnsi="Times New Roman" w:cs="Times New Roman"/>
                <w:sz w:val="26"/>
                <w:szCs w:val="26"/>
                <w:lang w:val="es-CL"/>
              </w:rPr>
            </w:pPr>
          </w:p>
        </w:tc>
      </w:tr>
      <w:tr w:rsidR="00054F5D" w:rsidRPr="00925604" w:rsidTr="00A971BE">
        <w:trPr>
          <w:gridAfter w:val="2"/>
          <w:wAfter w:w="5388" w:type="dxa"/>
        </w:trPr>
        <w:tc>
          <w:tcPr>
            <w:tcW w:w="15304" w:type="dxa"/>
            <w:gridSpan w:val="4"/>
            <w:vAlign w:val="center"/>
          </w:tcPr>
          <w:p w:rsidR="00054F5D" w:rsidRPr="00925604" w:rsidRDefault="00054F5D" w:rsidP="00054F5D">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5. Thẩm quyền quyết định chủ trương đầu tư dự án sử dụng vốn từ nguồn thu hợp pháp của các cơ quan nhà nước, đơn vị sự nghiệp công lập dành để đầu tư</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Kon Tum</w:t>
            </w:r>
          </w:p>
        </w:tc>
        <w:tc>
          <w:tcPr>
            <w:tcW w:w="7796" w:type="dxa"/>
            <w:vAlign w:val="center"/>
          </w:tcPr>
          <w:p w:rsidR="00054F5D" w:rsidRPr="00925604" w:rsidRDefault="00054F5D" w:rsidP="00054F5D">
            <w:pPr>
              <w:snapToGrid w:val="0"/>
              <w:jc w:val="both"/>
              <w:rPr>
                <w:rFonts w:ascii="Times New Roman" w:hAnsi="Times New Roman" w:cs="Times New Roman"/>
                <w:sz w:val="26"/>
                <w:szCs w:val="26"/>
                <w:lang w:val="vi-VN" w:eastAsia="vi-VN"/>
              </w:rPr>
            </w:pPr>
            <w:r w:rsidRPr="00925604">
              <w:rPr>
                <w:rFonts w:ascii="Times New Roman" w:hAnsi="Times New Roman" w:cs="Times New Roman"/>
                <w:sz w:val="26"/>
                <w:szCs w:val="26"/>
                <w:lang w:val="nl-NL"/>
              </w:rPr>
              <w:t>Tại Khoản 2 Điều 5 Dự thảo quy định: “</w:t>
            </w:r>
            <w:r w:rsidRPr="00925604">
              <w:rPr>
                <w:rFonts w:ascii="Times New Roman" w:hAnsi="Times New Roman" w:cs="Times New Roman"/>
                <w:sz w:val="26"/>
                <w:szCs w:val="26"/>
                <w:lang w:val="vi-VN" w:eastAsia="vi-VN"/>
              </w:rPr>
              <w:t xml:space="preserve">2. </w:t>
            </w:r>
            <w:r w:rsidRPr="00925604">
              <w:rPr>
                <w:rFonts w:ascii="Times New Roman" w:hAnsi="Times New Roman" w:cs="Times New Roman"/>
                <w:b/>
                <w:i/>
                <w:sz w:val="26"/>
                <w:szCs w:val="26"/>
                <w:lang w:val="vi-VN" w:eastAsia="vi-VN"/>
              </w:rPr>
              <w:t>Chủ tịch Ủy ban nhân dân cấp tỉnh</w:t>
            </w:r>
            <w:r w:rsidRPr="00925604">
              <w:rPr>
                <w:rFonts w:ascii="Times New Roman" w:hAnsi="Times New Roman" w:cs="Times New Roman"/>
                <w:sz w:val="26"/>
                <w:szCs w:val="26"/>
                <w:lang w:val="vi-VN" w:eastAsia="vi-VN"/>
              </w:rPr>
              <w:t xml:space="preserve"> quyết định chủ trương đầu tư dự án nhóm A của </w:t>
            </w:r>
            <w:r w:rsidRPr="00925604">
              <w:rPr>
                <w:rFonts w:ascii="Times New Roman" w:hAnsi="Times New Roman" w:cs="Times New Roman"/>
                <w:b/>
                <w:i/>
                <w:sz w:val="26"/>
                <w:szCs w:val="26"/>
                <w:lang w:val="vi-VN" w:eastAsia="vi-VN"/>
              </w:rPr>
              <w:t>địa phương và đơn vị sự nghiệp công</w:t>
            </w:r>
            <w:r w:rsidRPr="00925604">
              <w:rPr>
                <w:rFonts w:ascii="Times New Roman" w:hAnsi="Times New Roman" w:cs="Times New Roman"/>
                <w:sz w:val="26"/>
                <w:szCs w:val="26"/>
                <w:lang w:val="vi-VN" w:eastAsia="vi-VN"/>
              </w:rPr>
              <w:t xml:space="preserve"> lập thuộc thẩm quyền quản lý</w:t>
            </w:r>
            <w:r w:rsidRPr="00925604">
              <w:rPr>
                <w:rFonts w:ascii="Times New Roman" w:hAnsi="Times New Roman" w:cs="Times New Roman"/>
                <w:b/>
                <w:i/>
                <w:sz w:val="26"/>
                <w:szCs w:val="26"/>
                <w:lang w:val="vi-VN" w:eastAsia="vi-VN"/>
              </w:rPr>
              <w:t>; Ủy ban nhân dân các cấp</w:t>
            </w:r>
            <w:r w:rsidRPr="00925604">
              <w:rPr>
                <w:rFonts w:ascii="Times New Roman" w:hAnsi="Times New Roman" w:cs="Times New Roman"/>
                <w:sz w:val="26"/>
                <w:szCs w:val="26"/>
                <w:lang w:val="vi-VN" w:eastAsia="vi-VN"/>
              </w:rPr>
              <w:t xml:space="preserve"> quyết định chủ trương đầu tư dự án nhóm B, C của </w:t>
            </w:r>
            <w:r w:rsidRPr="00925604">
              <w:rPr>
                <w:rFonts w:ascii="Times New Roman" w:hAnsi="Times New Roman" w:cs="Times New Roman"/>
                <w:b/>
                <w:i/>
                <w:sz w:val="26"/>
                <w:szCs w:val="26"/>
                <w:lang w:val="vi-VN" w:eastAsia="vi-VN"/>
              </w:rPr>
              <w:t>địa phương và đơn vị sự nghiệp công lập</w:t>
            </w:r>
            <w:r w:rsidRPr="00925604">
              <w:rPr>
                <w:rFonts w:ascii="Times New Roman" w:hAnsi="Times New Roman" w:cs="Times New Roman"/>
                <w:sz w:val="26"/>
                <w:szCs w:val="26"/>
                <w:lang w:val="vi-VN" w:eastAsia="vi-VN"/>
              </w:rPr>
              <w:t xml:space="preserve"> thuộc cấp mình quản lý.”</w:t>
            </w:r>
          </w:p>
          <w:p w:rsidR="00054F5D" w:rsidRPr="00925604" w:rsidRDefault="00054F5D" w:rsidP="00054F5D">
            <w:pPr>
              <w:snapToGrid w:val="0"/>
              <w:jc w:val="both"/>
              <w:rPr>
                <w:rFonts w:ascii="Times New Roman" w:hAnsi="Times New Roman" w:cs="Times New Roman"/>
                <w:sz w:val="26"/>
                <w:szCs w:val="26"/>
                <w:lang w:val="vi-VN" w:eastAsia="vi-VN"/>
              </w:rPr>
            </w:pPr>
            <w:r w:rsidRPr="00925604">
              <w:rPr>
                <w:rFonts w:ascii="Times New Roman" w:hAnsi="Times New Roman" w:cs="Times New Roman"/>
                <w:sz w:val="26"/>
                <w:szCs w:val="26"/>
                <w:lang w:val="vi-VN" w:eastAsia="vi-VN"/>
              </w:rPr>
              <w:t>- Cùng một nguồn vốn nhưng Chủ tịch Ủy ban nhân dân tỉnh quyết định chủ trương đầu tư dự án nhóm A, còn Ủy ban nhân dân các cấp quyết định chủ trương dự án nhóm B, C. Với quy định này đồng nghĩa với việc Ủy ban nhân dân cấp tỉnh quyết định chủ trương đầu dự án có quy mô nhỏ hơn Chủ tịch Ủy ban nhân dân cấp tỉnh. Do đó đề nghị điều chỉnh lại thẩm quyền quyết định chủ trương đầu tư là Ủy ban nhân dân cấp tỉnh quyết định Chủ trương đầu tư dự án nhóm A cho thống nhất với quy định của Luật Đầu tư công.</w:t>
            </w:r>
          </w:p>
          <w:p w:rsidR="00054F5D" w:rsidRPr="00925604" w:rsidRDefault="00054F5D" w:rsidP="00054F5D">
            <w:pPr>
              <w:snapToGrid w:val="0"/>
              <w:jc w:val="both"/>
              <w:rPr>
                <w:rFonts w:ascii="Times New Roman" w:eastAsia="Times New Roman" w:hAnsi="Times New Roman" w:cs="Times New Roman"/>
                <w:sz w:val="26"/>
                <w:szCs w:val="26"/>
                <w:lang w:val="vi-VN"/>
              </w:rPr>
            </w:pPr>
            <w:r w:rsidRPr="00925604">
              <w:rPr>
                <w:rFonts w:ascii="Times New Roman" w:hAnsi="Times New Roman" w:cs="Times New Roman"/>
                <w:sz w:val="26"/>
                <w:szCs w:val="26"/>
                <w:lang w:val="vi-VN" w:eastAsia="vi-VN"/>
              </w:rPr>
              <w:t xml:space="preserve">- </w:t>
            </w:r>
            <w:r w:rsidRPr="00925604">
              <w:rPr>
                <w:rFonts w:ascii="Times New Roman" w:hAnsi="Times New Roman" w:cs="Times New Roman"/>
                <w:sz w:val="26"/>
                <w:szCs w:val="26"/>
                <w:lang w:val="vi-VN"/>
              </w:rPr>
              <w:t>Đề thống nhất với quy định của Luật Đầu tư công, đề nghị điều chỉnh cụm từ “</w:t>
            </w:r>
            <w:r w:rsidRPr="00925604">
              <w:rPr>
                <w:rFonts w:ascii="Times New Roman" w:hAnsi="Times New Roman" w:cs="Times New Roman"/>
                <w:b/>
                <w:i/>
                <w:sz w:val="26"/>
                <w:szCs w:val="26"/>
                <w:lang w:val="vi-VN" w:eastAsia="vi-VN"/>
              </w:rPr>
              <w:t xml:space="preserve">địa phương và đơn vị sự nghiệp công” </w:t>
            </w:r>
            <w:r w:rsidRPr="00925604">
              <w:rPr>
                <w:rFonts w:ascii="Times New Roman" w:hAnsi="Times New Roman" w:cs="Times New Roman"/>
                <w:sz w:val="26"/>
                <w:szCs w:val="26"/>
                <w:lang w:val="vi-VN" w:eastAsia="vi-VN"/>
              </w:rPr>
              <w:t>thành “</w:t>
            </w:r>
            <w:r w:rsidRPr="00925604">
              <w:rPr>
                <w:rFonts w:ascii="Times New Roman" w:eastAsia="Times New Roman" w:hAnsi="Times New Roman" w:cs="Times New Roman"/>
                <w:b/>
                <w:i/>
                <w:sz w:val="26"/>
                <w:szCs w:val="26"/>
                <w:lang w:val="vi-VN"/>
              </w:rPr>
              <w:t>các cơ quan nhà nước, đơn vị sự nghiệp công lập</w:t>
            </w:r>
            <w:r w:rsidRPr="00925604">
              <w:rPr>
                <w:rFonts w:ascii="Times New Roman" w:eastAsia="Times New Roman" w:hAnsi="Times New Roman" w:cs="Times New Roman"/>
                <w:b/>
                <w:sz w:val="26"/>
                <w:szCs w:val="26"/>
                <w:lang w:val="vi-VN"/>
              </w:rPr>
              <w:t>”</w:t>
            </w:r>
            <w:r w:rsidRPr="00925604">
              <w:rPr>
                <w:rFonts w:ascii="Times New Roman" w:eastAsia="Times New Roman" w:hAnsi="Times New Roman" w:cs="Times New Roman"/>
                <w:sz w:val="26"/>
                <w:szCs w:val="26"/>
                <w:lang w:val="vi-VN"/>
              </w:rPr>
              <w:t xml:space="preserve">. </w:t>
            </w:r>
            <w:r w:rsidRPr="00925604">
              <w:rPr>
                <w:rFonts w:ascii="Times New Roman" w:hAnsi="Times New Roman" w:cs="Times New Roman"/>
                <w:sz w:val="26"/>
                <w:szCs w:val="26"/>
                <w:lang w:val="vi-VN"/>
              </w:rPr>
              <w:t>Mặt khác, nếu giữ nguyên như dự thảo thì sẽ mâu thuẫn với quy định khoản 7 Điều 17 Luật Đầu tư (</w:t>
            </w:r>
            <w:r w:rsidRPr="00925604">
              <w:rPr>
                <w:rFonts w:ascii="Times New Roman" w:hAnsi="Times New Roman" w:cs="Times New Roman"/>
                <w:i/>
                <w:sz w:val="26"/>
                <w:szCs w:val="26"/>
                <w:lang w:val="vi-VN"/>
              </w:rPr>
              <w:t>các nguồn hợp pháp khác của địa phương thuộc thẩm quyền của Hội đồng nhân dân các cấp</w:t>
            </w:r>
            <w:r w:rsidRPr="00925604">
              <w:rPr>
                <w:rFonts w:ascii="Times New Roman" w:hAnsi="Times New Roman" w:cs="Times New Roman"/>
                <w:sz w:val="26"/>
                <w:szCs w:val="26"/>
                <w:lang w:val="vi-VN"/>
              </w:rPr>
              <w:t>).</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054F5D" w:rsidRPr="00925604" w:rsidRDefault="00054F5D" w:rsidP="00054F5D">
            <w:pPr>
              <w:shd w:val="clear" w:color="auto" w:fill="FFFFFF"/>
              <w:snapToGrid w:val="0"/>
              <w:jc w:val="both"/>
              <w:rPr>
                <w:rFonts w:ascii="Times New Roman" w:hAnsi="Times New Roman" w:cs="Times New Roman"/>
                <w:bCs/>
                <w:sz w:val="26"/>
                <w:szCs w:val="26"/>
                <w:lang w:val="vi-VN"/>
              </w:rPr>
            </w:pPr>
            <w:r w:rsidRPr="00925604">
              <w:rPr>
                <w:rFonts w:ascii="Times New Roman" w:hAnsi="Times New Roman" w:cs="Times New Roman"/>
                <w:bCs/>
                <w:sz w:val="26"/>
                <w:szCs w:val="26"/>
                <w:lang w:val="vi-VN"/>
              </w:rPr>
              <w:t>Tại khoản 2 quy định về thẩm quyền quyết định chủ trương đầu tư dự án sử dụng vốn từ nguồn thu hợp pháp của các cơ quan nhà nước, đơn vị sự nghiệp công lập dành để đầu tư: Đề nghị giao UBND cấp tỉnh quyết định chủ trương đầu tư dự án nhóm A của địa phương và đơn vị sự nghiệp công lập thuộc thẩm quyền quản lý.</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Công Thương</w:t>
            </w:r>
          </w:p>
        </w:tc>
        <w:tc>
          <w:tcPr>
            <w:tcW w:w="7796" w:type="dxa"/>
            <w:vAlign w:val="center"/>
          </w:tcPr>
          <w:p w:rsidR="00054F5D" w:rsidRPr="00925604" w:rsidRDefault="00054F5D" w:rsidP="00054F5D">
            <w:pPr>
              <w:shd w:val="clear" w:color="auto" w:fill="FFFFFF"/>
              <w:snapToGrid w:val="0"/>
              <w:jc w:val="both"/>
              <w:rPr>
                <w:rFonts w:ascii="Times New Roman" w:hAnsi="Times New Roman" w:cs="Times New Roman"/>
                <w:color w:val="000000"/>
                <w:sz w:val="26"/>
                <w:szCs w:val="26"/>
                <w:shd w:val="clear" w:color="auto" w:fill="FFFFFF"/>
                <w:lang w:val="es-CL"/>
              </w:rPr>
            </w:pPr>
            <w:r w:rsidRPr="00925604">
              <w:rPr>
                <w:rFonts w:ascii="Times New Roman" w:hAnsi="Times New Roman" w:cs="Times New Roman"/>
                <w:bCs/>
                <w:sz w:val="26"/>
                <w:szCs w:val="26"/>
                <w:lang w:val="vi-VN"/>
              </w:rPr>
              <w:t>Khoản 3 Điều 17 và Khoản 6 Điều 35 Luật Đầu tư công năm 2019 giao Chính phủ phân cấp về thẩm quyền, trình tự, thủ tục quyết định chủ trương đầu tư/quyết định đầu tư đối với chương trình, dự án sử dụng vốn từ nguồn thu hợp pháp của các cơ quan nhà nước, đơn vị sự nghiệp công lập. Tuy nhiên nội dung dự thảo (tại Điều 5, Điều 6 và Điều 14, Điều 15) chỉ quy định đối với dự án, chưa quy định đối với chương trình. Đề nghị xem xét bổ sung vào dự thảo Nghị định.</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Tư pháp</w:t>
            </w:r>
          </w:p>
        </w:tc>
        <w:tc>
          <w:tcPr>
            <w:tcW w:w="7796" w:type="dxa"/>
            <w:vAlign w:val="center"/>
          </w:tcPr>
          <w:p w:rsidR="00054F5D" w:rsidRPr="00925604" w:rsidRDefault="00054F5D" w:rsidP="00054F5D">
            <w:pPr>
              <w:tabs>
                <w:tab w:val="right" w:leader="dot" w:pos="8640"/>
              </w:tabs>
              <w:jc w:val="both"/>
              <w:rPr>
                <w:rFonts w:ascii="Times New Roman" w:hAnsi="Times New Roman" w:cs="Times New Roman"/>
                <w:sz w:val="26"/>
                <w:szCs w:val="26"/>
                <w:lang w:val="es-CL"/>
              </w:rPr>
            </w:pPr>
            <w:r w:rsidRPr="00925604">
              <w:rPr>
                <w:rFonts w:ascii="Times New Roman" w:hAnsi="Times New Roman" w:cs="Times New Roman"/>
                <w:sz w:val="26"/>
                <w:szCs w:val="26"/>
                <w:lang w:val="nl-NL"/>
              </w:rPr>
              <w:t>Đề nghị nghiên cứu lại quy định "</w:t>
            </w:r>
            <w:r w:rsidRPr="00925604">
              <w:rPr>
                <w:rFonts w:ascii="Times New Roman" w:hAnsi="Times New Roman" w:cs="Times New Roman"/>
                <w:i/>
                <w:sz w:val="26"/>
                <w:szCs w:val="26"/>
                <w:lang w:val="vi-VN" w:eastAsia="vi-VN"/>
              </w:rPr>
              <w:t xml:space="preserve">Chủ tịch Ủy ban nhân dân cấp tỉnh quyết định chủ trương đầu tư dự án nhóm A của địa phương và đơn vị sự nghiệp công lập thuộc thẩm quyền quản lý; </w:t>
            </w:r>
            <w:r w:rsidRPr="00925604">
              <w:rPr>
                <w:rFonts w:ascii="Times New Roman" w:hAnsi="Times New Roman" w:cs="Times New Roman"/>
                <w:i/>
                <w:sz w:val="26"/>
                <w:szCs w:val="26"/>
                <w:shd w:val="solid" w:color="FFFFFF" w:fill="auto"/>
                <w:lang w:val="vi-VN" w:eastAsia="vi-VN"/>
              </w:rPr>
              <w:t>Ủy ban</w:t>
            </w:r>
            <w:r w:rsidRPr="00925604">
              <w:rPr>
                <w:rFonts w:ascii="Times New Roman" w:hAnsi="Times New Roman" w:cs="Times New Roman"/>
                <w:i/>
                <w:sz w:val="26"/>
                <w:szCs w:val="26"/>
                <w:lang w:val="vi-VN" w:eastAsia="vi-VN"/>
              </w:rPr>
              <w:t xml:space="preserve"> nhân dân các cấp quyết định chủ trương đầu tư dự án nhóm B, C của địa phương và đơn vị sự nghiệp công lập thuộc cấp mình quản lý</w:t>
            </w:r>
            <w:r w:rsidRPr="00925604">
              <w:rPr>
                <w:rFonts w:ascii="Times New Roman" w:hAnsi="Times New Roman" w:cs="Times New Roman"/>
                <w:sz w:val="26"/>
                <w:szCs w:val="26"/>
                <w:lang w:val="es-CL" w:eastAsia="vi-VN"/>
              </w:rPr>
              <w:t>" tại khoản 2 Điều 5 dự thảo Nghị định</w:t>
            </w:r>
            <w:r w:rsidRPr="00925604">
              <w:rPr>
                <w:rFonts w:ascii="Times New Roman" w:hAnsi="Times New Roman" w:cs="Times New Roman"/>
                <w:sz w:val="26"/>
                <w:szCs w:val="26"/>
                <w:lang w:val="es-CL"/>
              </w:rPr>
              <w:t xml:space="preserve">. Đề nghị cần thống nhất phân cấp cho Chủ tịch Ủy ban nhân dân hoặc Ủy ban nhân dân các cấp quyết định chủ trương đầu tư. Theo quy định trên, </w:t>
            </w:r>
            <w:r w:rsidRPr="00925604">
              <w:rPr>
                <w:rFonts w:ascii="Times New Roman" w:hAnsi="Times New Roman" w:cs="Times New Roman"/>
                <w:sz w:val="26"/>
                <w:szCs w:val="26"/>
                <w:lang w:val="vi-VN" w:eastAsia="vi-VN"/>
              </w:rPr>
              <w:t>Chủ tịch Ủy ban nhân dân cấp tỉnh quyết định chủ trương đầu tư dự án nhóm A</w:t>
            </w:r>
            <w:r w:rsidRPr="00925604">
              <w:rPr>
                <w:rFonts w:ascii="Times New Roman" w:hAnsi="Times New Roman" w:cs="Times New Roman"/>
                <w:sz w:val="26"/>
                <w:szCs w:val="26"/>
                <w:lang w:val="es-CL" w:eastAsia="vi-VN"/>
              </w:rPr>
              <w:t xml:space="preserve"> nhưng Ủy ban nhân dân cấp tỉnh lại </w:t>
            </w:r>
            <w:r w:rsidRPr="00925604">
              <w:rPr>
                <w:rFonts w:ascii="Times New Roman" w:hAnsi="Times New Roman" w:cs="Times New Roman"/>
                <w:sz w:val="26"/>
                <w:szCs w:val="26"/>
                <w:lang w:val="vi-VN" w:eastAsia="vi-VN"/>
              </w:rPr>
              <w:t>quyết định chủ trương đầu tư dự án nhóm B, C</w:t>
            </w:r>
            <w:r w:rsidRPr="00925604">
              <w:rPr>
                <w:rFonts w:ascii="Times New Roman" w:hAnsi="Times New Roman" w:cs="Times New Roman"/>
                <w:sz w:val="26"/>
                <w:szCs w:val="26"/>
                <w:lang w:val="es-CL" w:eastAsia="vi-VN"/>
              </w:rPr>
              <w:t xml:space="preserve"> là không phù hợp.</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Nam</w:t>
            </w:r>
          </w:p>
        </w:tc>
        <w:tc>
          <w:tcPr>
            <w:tcW w:w="7796" w:type="dxa"/>
            <w:vAlign w:val="center"/>
          </w:tcPr>
          <w:p w:rsidR="00054F5D" w:rsidRPr="00925604" w:rsidRDefault="00054F5D" w:rsidP="00054F5D">
            <w:pPr>
              <w:jc w:val="both"/>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vi-VN" w:eastAsia="vi-VN" w:bidi="vi-VN"/>
              </w:rPr>
              <w:t xml:space="preserve">Tại Khoản 2, Điều 5. Thẩm quyền quyết định chủ trương đầu tư dự án sử dụng vốn từ nguồn thu hợp pháp của các cơ quan nhà nước, đơn vị sự nghiệp công lập dành để đầu tư (trang 4), quy định “Chủ tịch ủy ban nhân dân cấp tỉnh quyết định chủ trương đầu tư dự án nhóm A của địa phương và đơn vị sự nghiệp công lập thuộc thấm quyền quản lý; ủy ban nhân dân các cấp quyết định chủ trương đầu tư dự án nhóm B, </w:t>
            </w:r>
            <w:r w:rsidRPr="00925604">
              <w:rPr>
                <w:rStyle w:val="Bodytext220pt"/>
                <w:rFonts w:eastAsiaTheme="minorEastAsia"/>
                <w:sz w:val="26"/>
                <w:szCs w:val="26"/>
              </w:rPr>
              <w:t xml:space="preserve">c </w:t>
            </w:r>
            <w:r w:rsidRPr="00925604">
              <w:rPr>
                <w:rFonts w:ascii="Times New Roman" w:hAnsi="Times New Roman" w:cs="Times New Roman"/>
                <w:color w:val="000000"/>
                <w:sz w:val="26"/>
                <w:szCs w:val="26"/>
                <w:lang w:val="vi-VN" w:eastAsia="vi-VN" w:bidi="vi-VN"/>
              </w:rPr>
              <w:t>của địa phương và đơn vị sự nghiệp công lập thuộc cấp mình quản lý”.</w:t>
            </w:r>
          </w:p>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Tuy nhiên, tại Khoản 6 và Khoản 7 Điều 17 Luật Đầu tư công 2019 quy</w:t>
            </w:r>
            <w:r w:rsidRPr="00925604">
              <w:rPr>
                <w:rFonts w:ascii="Times New Roman" w:hAnsi="Times New Roman" w:cs="Times New Roman"/>
                <w:sz w:val="26"/>
                <w:szCs w:val="26"/>
                <w:lang w:val="es-CL"/>
              </w:rPr>
              <w:t xml:space="preserve"> </w:t>
            </w:r>
            <w:r w:rsidRPr="00925604">
              <w:rPr>
                <w:rFonts w:ascii="Times New Roman" w:hAnsi="Times New Roman" w:cs="Times New Roman"/>
                <w:color w:val="000000"/>
                <w:sz w:val="26"/>
                <w:szCs w:val="26"/>
                <w:lang w:val="vi-VN" w:eastAsia="vi-VN" w:bidi="vi-VN"/>
              </w:rPr>
              <w:t>định:</w:t>
            </w:r>
          </w:p>
          <w:p w:rsidR="00054F5D" w:rsidRPr="00925604" w:rsidRDefault="00054F5D" w:rsidP="00054F5D">
            <w:pPr>
              <w:pStyle w:val="Bodytext20"/>
              <w:shd w:val="clear" w:color="auto" w:fill="auto"/>
              <w:spacing w:after="0" w:line="240" w:lineRule="auto"/>
              <w:ind w:right="140" w:firstLine="780"/>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 xml:space="preserve">“6. Hội đồng nhân dân cấp tỉnh quyết định chủ trương đầu tư dự </w:t>
            </w:r>
            <w:r w:rsidRPr="00925604">
              <w:rPr>
                <w:rFonts w:ascii="Times New Roman" w:hAnsi="Times New Roman" w:cs="Times New Roman"/>
                <w:color w:val="000000"/>
                <w:sz w:val="26"/>
                <w:szCs w:val="26"/>
                <w:lang w:val="vi-VN" w:eastAsia="vi-VN" w:bidi="vi-VN"/>
              </w:rPr>
              <w:lastRenderedPageBreak/>
              <w:t>án nhóm A do địa phương quản lý.</w:t>
            </w:r>
          </w:p>
          <w:p w:rsidR="00054F5D" w:rsidRPr="00925604" w:rsidRDefault="00054F5D" w:rsidP="00054F5D">
            <w:pPr>
              <w:pStyle w:val="Bodytext20"/>
              <w:shd w:val="clear" w:color="auto" w:fill="auto"/>
              <w:spacing w:after="0" w:line="240" w:lineRule="auto"/>
              <w:ind w:right="140" w:firstLine="780"/>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 xml:space="preserve">7. Hội đồng nhân dân các cấp quyết định chủ trương đầu tư chương trình, dự án nhóm B, </w:t>
            </w:r>
            <w:r w:rsidRPr="00925604">
              <w:rPr>
                <w:rStyle w:val="Bodytext220pt"/>
                <w:rFonts w:eastAsia="Palatino Linotype"/>
                <w:sz w:val="26"/>
                <w:szCs w:val="26"/>
              </w:rPr>
              <w:t xml:space="preserve">c </w:t>
            </w:r>
            <w:r w:rsidRPr="00925604">
              <w:rPr>
                <w:rFonts w:ascii="Times New Roman" w:hAnsi="Times New Roman" w:cs="Times New Roman"/>
                <w:color w:val="000000"/>
                <w:sz w:val="26"/>
                <w:szCs w:val="26"/>
                <w:lang w:val="vi-VN" w:eastAsia="vi-VN" w:bidi="vi-VN"/>
              </w:rPr>
              <w:t>sử dụng vốn ngân sách địa phương, bao gồm cả vốn bổ sung có mục tiêu từ ngân sách cấp trên, các nguồn vốn hợp pháp của địa phương thuộc cấp mình quản lý.</w:t>
            </w:r>
          </w:p>
          <w:p w:rsidR="00054F5D" w:rsidRPr="00925604" w:rsidRDefault="00054F5D" w:rsidP="00054F5D">
            <w:pPr>
              <w:pStyle w:val="Bodytext20"/>
              <w:shd w:val="clear" w:color="auto" w:fill="auto"/>
              <w:spacing w:after="0" w:line="240" w:lineRule="auto"/>
              <w:ind w:right="140" w:firstLine="780"/>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Trong trường hợp cần thiết, Hội đồng nhân dân quyết định giao ủy ban nhân dân cùng cấp quyết định chủ trương đầu tư theo quy định tại khoản này</w:t>
            </w:r>
            <w:r w:rsidRPr="00925604">
              <w:rPr>
                <w:rFonts w:ascii="Times New Roman" w:hAnsi="Times New Roman" w:cs="Times New Roman"/>
                <w:sz w:val="26"/>
                <w:szCs w:val="26"/>
                <w:lang w:val="es-CL"/>
              </w:rPr>
              <w:t xml:space="preserve"> </w:t>
            </w:r>
            <w:r w:rsidRPr="00925604">
              <w:rPr>
                <w:rFonts w:ascii="Times New Roman" w:hAnsi="Times New Roman" w:cs="Times New Roman"/>
                <w:color w:val="000000"/>
                <w:sz w:val="26"/>
                <w:szCs w:val="26"/>
                <w:lang w:val="vi-VN" w:eastAsia="vi-VN" w:bidi="vi-VN"/>
              </w:rPr>
              <w:t>phù hợp với mục tiêu, định hướng phát triển, khả năng tài chính và đặc điểm cụ thể của địa phương.”</w:t>
            </w:r>
          </w:p>
          <w:p w:rsidR="00054F5D" w:rsidRPr="00925604" w:rsidRDefault="00054F5D" w:rsidP="00054F5D">
            <w:pPr>
              <w:pStyle w:val="Bodytext20"/>
              <w:shd w:val="clear" w:color="auto" w:fill="auto"/>
              <w:spacing w:after="0" w:line="240" w:lineRule="auto"/>
              <w:ind w:firstLine="760"/>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Như vậy, Hội đồng nhân dân các cấp là cấp có thẩm quyền quyết định chủ trương đầu tư chương trình, dự án nhóm A, B, C</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của địa phương. Đề nghị chỉnh sửa, bổ sung Khoản 2, Điều 5 dự thảo Nghị định thống nhất và tuân thủ theo quy định tại Luật Đầu tư công 2019.</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6</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Thái Bình</w:t>
            </w:r>
          </w:p>
        </w:tc>
        <w:tc>
          <w:tcPr>
            <w:tcW w:w="7796" w:type="dxa"/>
            <w:vAlign w:val="center"/>
          </w:tcPr>
          <w:p w:rsidR="00054F5D" w:rsidRPr="00925604" w:rsidRDefault="00054F5D" w:rsidP="00054F5D">
            <w:pPr>
              <w:pStyle w:val="Bodytext30"/>
              <w:shd w:val="clear" w:color="auto" w:fill="auto"/>
              <w:tabs>
                <w:tab w:val="left" w:pos="1423"/>
              </w:tabs>
              <w:spacing w:before="0" w:line="240" w:lineRule="auto"/>
              <w:rPr>
                <w:lang w:val="es-CL"/>
              </w:rPr>
            </w:pPr>
            <w:r w:rsidRPr="00925604">
              <w:rPr>
                <w:i w:val="0"/>
                <w:lang w:val="es-CL"/>
              </w:rPr>
              <w:t>(1)</w:t>
            </w:r>
            <w:r w:rsidRPr="00925604">
              <w:rPr>
                <w:lang w:val="es-CL"/>
              </w:rPr>
              <w:t xml:space="preserve"> </w:t>
            </w:r>
            <w:r w:rsidRPr="00925604">
              <w:rPr>
                <w:rStyle w:val="Bodytext3NotItalic"/>
                <w:iCs/>
              </w:rPr>
              <w:t xml:space="preserve">Theo Nghị định số 42/2017/NĐ-CP ngày 05/4/2017 của Chính phủ sửa đổi bổ sung một số điều Nghị định số 59/2015/NĐ-CP ngày 18/6/2015 về quản lý dự án đầu tư xây dựng quy định </w:t>
            </w:r>
            <w:r w:rsidRPr="00925604">
              <w:rPr>
                <w:color w:val="000000"/>
                <w:lang w:val="vi-VN" w:eastAsia="vi-VN" w:bidi="vi-VN"/>
              </w:rPr>
              <w:t>“Ban Quản lý dự án chuyên ngành, Ban Quản lỷ dự án khu vực do Bộ trưởng, thủ trưởng cơ quan ở Trung ương, Chủ tịch UBND cấp tỉnh, cấp huyện thành lập là đơn vị sự nghiệp đặc thù</w:t>
            </w:r>
            <w:r w:rsidRPr="00925604">
              <w:rPr>
                <w:rStyle w:val="Bodytext3NotItalic"/>
                <w:iCs/>
              </w:rPr>
              <w:t xml:space="preserve"> theo dự thảo Nghị định quy định </w:t>
            </w:r>
            <w:r w:rsidRPr="00925604">
              <w:rPr>
                <w:color w:val="000000"/>
                <w:lang w:val="vi-VN" w:eastAsia="vi-VN" w:bidi="vi-VN"/>
              </w:rPr>
              <w:t>“Giao đơn vị trực thuộc hoặc đơn vị sự nghiệp công lập thuộc thẩm quyền quản lý lập báo cáo nghiên cứu tiền khả thi, b</w:t>
            </w:r>
            <w:r w:rsidRPr="00925604">
              <w:rPr>
                <w:color w:val="000000"/>
                <w:lang w:val="es-CL" w:eastAsia="vi-VN" w:bidi="vi-VN"/>
              </w:rPr>
              <w:t>áo</w:t>
            </w:r>
            <w:r w:rsidRPr="00925604">
              <w:rPr>
                <w:color w:val="000000"/>
                <w:lang w:val="vi-VN" w:eastAsia="vi-VN" w:bidi="vi-VN"/>
              </w:rPr>
              <w:t xml:space="preserve"> c</w:t>
            </w:r>
            <w:r w:rsidRPr="00925604">
              <w:rPr>
                <w:color w:val="000000"/>
                <w:lang w:val="es-CL" w:eastAsia="vi-VN" w:bidi="vi-VN"/>
              </w:rPr>
              <w:t>áo</w:t>
            </w:r>
            <w:r w:rsidRPr="00925604">
              <w:rPr>
                <w:color w:val="000000"/>
                <w:lang w:val="vi-VN" w:eastAsia="vi-VN" w:bidi="vi-VN"/>
              </w:rPr>
              <w:t xml:space="preserve"> đề xuất chủ trương đầu tư”.</w:t>
            </w:r>
            <w:r w:rsidRPr="00925604">
              <w:rPr>
                <w:rStyle w:val="Bodytext3NotItalic"/>
                <w:iCs/>
              </w:rPr>
              <w:t xml:space="preserve"> Đề nghị xem xét để thống nhất cụm từ </w:t>
            </w:r>
            <w:r w:rsidRPr="00925604">
              <w:rPr>
                <w:color w:val="000000"/>
                <w:lang w:val="vi-VN" w:eastAsia="vi-VN" w:bidi="vi-VN"/>
              </w:rPr>
              <w:t>“đơn vị sự nghiệp đặc thù”</w:t>
            </w:r>
            <w:r w:rsidRPr="00925604">
              <w:rPr>
                <w:rStyle w:val="Bodytext3NotItalic"/>
                <w:iCs/>
              </w:rPr>
              <w:t xml:space="preserve"> và </w:t>
            </w:r>
            <w:r w:rsidRPr="00925604">
              <w:rPr>
                <w:color w:val="000000"/>
                <w:lang w:val="vi-VN" w:eastAsia="vi-VN" w:bidi="vi-VN"/>
              </w:rPr>
              <w:t>“đơn vị sự nghiệp công lập</w:t>
            </w:r>
            <w:r w:rsidRPr="00925604">
              <w:rPr>
                <w:color w:val="000000"/>
                <w:lang w:val="es-CL" w:eastAsia="vi-VN" w:bidi="vi-VN"/>
              </w:rPr>
              <w:t>.</w:t>
            </w:r>
          </w:p>
          <w:p w:rsidR="00054F5D" w:rsidRPr="00925604" w:rsidRDefault="00054F5D" w:rsidP="00054F5D">
            <w:pPr>
              <w:jc w:val="both"/>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es-CL" w:eastAsia="vi-VN" w:bidi="vi-VN"/>
              </w:rPr>
              <w:t xml:space="preserve">(2) </w:t>
            </w:r>
            <w:r w:rsidRPr="00925604">
              <w:rPr>
                <w:rStyle w:val="Bodytext3NotItalic"/>
                <w:rFonts w:eastAsiaTheme="minorEastAsia"/>
                <w:i w:val="0"/>
                <w:lang w:val="es-CL"/>
              </w:rPr>
              <w:t>Đề</w:t>
            </w:r>
            <w:r w:rsidRPr="00925604">
              <w:rPr>
                <w:rStyle w:val="Bodytext3NotItalic"/>
                <w:rFonts w:eastAsiaTheme="minorEastAsia"/>
                <w:i w:val="0"/>
              </w:rPr>
              <w:t xml:space="preserve"> nghị làm rõ hơn nội dung Khoản 2 Điều 5 dự thảo Nghị định: </w:t>
            </w:r>
            <w:r w:rsidRPr="00925604">
              <w:rPr>
                <w:rFonts w:ascii="Times New Roman" w:hAnsi="Times New Roman" w:cs="Times New Roman"/>
                <w:i/>
                <w:color w:val="000000"/>
                <w:sz w:val="26"/>
                <w:szCs w:val="26"/>
                <w:lang w:val="vi-VN" w:eastAsia="vi-VN" w:bidi="vi-VN"/>
              </w:rPr>
              <w:t xml:space="preserve">“Chủ tịch ủy ban nhân dân cấp tỉnh quyết định chủ trương đầu tư dự án nhóm A của địa phương và đơn vị sự nghiệp công lập thuộc thẩm quyền quản lý; </w:t>
            </w:r>
            <w:r w:rsidRPr="00925604">
              <w:rPr>
                <w:rFonts w:ascii="Times New Roman" w:hAnsi="Times New Roman" w:cs="Times New Roman"/>
                <w:i/>
                <w:color w:val="000000"/>
                <w:sz w:val="26"/>
                <w:szCs w:val="26"/>
                <w:lang w:val="es-CL" w:eastAsia="vi-VN" w:bidi="vi-VN"/>
              </w:rPr>
              <w:t>Ủ</w:t>
            </w:r>
            <w:r w:rsidRPr="00925604">
              <w:rPr>
                <w:rFonts w:ascii="Times New Roman" w:hAnsi="Times New Roman" w:cs="Times New Roman"/>
                <w:i/>
                <w:color w:val="000000"/>
                <w:sz w:val="26"/>
                <w:szCs w:val="26"/>
                <w:lang w:val="vi-VN" w:eastAsia="vi-VN" w:bidi="vi-VN"/>
              </w:rPr>
              <w:t xml:space="preserve">y ban nhân dân các cấp quyết định chủ trương đầu tư dự án </w:t>
            </w:r>
            <w:r w:rsidRPr="00925604">
              <w:rPr>
                <w:rFonts w:ascii="Times New Roman" w:hAnsi="Times New Roman" w:cs="Times New Roman"/>
                <w:i/>
                <w:color w:val="000000"/>
                <w:sz w:val="26"/>
                <w:szCs w:val="26"/>
                <w:lang w:val="es-CL" w:eastAsia="vi-VN" w:bidi="vi-VN"/>
              </w:rPr>
              <w:t>nhóm</w:t>
            </w:r>
            <w:r w:rsidRPr="00925604">
              <w:rPr>
                <w:rFonts w:ascii="Times New Roman" w:hAnsi="Times New Roman" w:cs="Times New Roman"/>
                <w:i/>
                <w:color w:val="000000"/>
                <w:sz w:val="26"/>
                <w:szCs w:val="26"/>
                <w:lang w:val="vi-VN" w:eastAsia="vi-VN" w:bidi="vi-VN"/>
              </w:rPr>
              <w:t xml:space="preserve"> </w:t>
            </w:r>
            <w:r w:rsidRPr="00925604">
              <w:rPr>
                <w:rFonts w:ascii="Times New Roman" w:hAnsi="Times New Roman" w:cs="Times New Roman"/>
                <w:i/>
                <w:color w:val="000000"/>
                <w:sz w:val="26"/>
                <w:szCs w:val="26"/>
                <w:lang w:val="fr-FR" w:eastAsia="fr-FR" w:bidi="fr-FR"/>
              </w:rPr>
              <w:t xml:space="preserve">B, </w:t>
            </w:r>
            <w:r w:rsidRPr="00925604">
              <w:rPr>
                <w:rStyle w:val="Bodytext321pt"/>
                <w:rFonts w:eastAsiaTheme="minorEastAsia"/>
                <w:i w:val="0"/>
                <w:iCs w:val="0"/>
                <w:sz w:val="26"/>
                <w:szCs w:val="26"/>
              </w:rPr>
              <w:t xml:space="preserve">C </w:t>
            </w:r>
            <w:r w:rsidRPr="00925604">
              <w:rPr>
                <w:rFonts w:ascii="Times New Roman" w:hAnsi="Times New Roman" w:cs="Times New Roman"/>
                <w:i/>
                <w:color w:val="000000"/>
                <w:sz w:val="26"/>
                <w:szCs w:val="26"/>
                <w:lang w:val="vi-VN" w:eastAsia="vi-VN" w:bidi="vi-VN"/>
              </w:rPr>
              <w:t>của địa phương và đơn vị sự nghiệp công lập thuộc cấp mình quản lý”.</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chỉ quy định đối với đơn vị sự nghiệp công lập.</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(2) 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7</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Ngân hàng Nhà nước</w:t>
            </w:r>
          </w:p>
        </w:tc>
        <w:tc>
          <w:tcPr>
            <w:tcW w:w="7796" w:type="dxa"/>
            <w:vAlign w:val="center"/>
          </w:tcPr>
          <w:p w:rsidR="00054F5D" w:rsidRPr="00925604" w:rsidRDefault="00054F5D" w:rsidP="00054F5D">
            <w:pPr>
              <w:pStyle w:val="Bodytext60"/>
              <w:shd w:val="clear" w:color="auto" w:fill="auto"/>
              <w:tabs>
                <w:tab w:val="left" w:pos="942"/>
              </w:tabs>
              <w:spacing w:before="0" w:after="0" w:line="240" w:lineRule="auto"/>
              <w:ind w:firstLine="0"/>
              <w:rPr>
                <w:b w:val="0"/>
                <w:sz w:val="26"/>
                <w:szCs w:val="26"/>
                <w:lang w:val="es-CL"/>
              </w:rPr>
            </w:pPr>
            <w:r w:rsidRPr="00925604">
              <w:rPr>
                <w:rStyle w:val="Bodytext6NotItalic"/>
                <w:b w:val="0"/>
                <w:sz w:val="26"/>
                <w:szCs w:val="26"/>
              </w:rPr>
              <w:t xml:space="preserve">Tại khoản 2, Điều 5, đề nghị sửa thành: </w:t>
            </w:r>
            <w:r w:rsidRPr="00925604">
              <w:rPr>
                <w:b w:val="0"/>
                <w:color w:val="000000"/>
                <w:sz w:val="26"/>
                <w:szCs w:val="26"/>
                <w:lang w:val="vi-VN" w:eastAsia="vi-VN" w:bidi="vi-VN"/>
              </w:rPr>
              <w:t xml:space="preserve">“Chủ tịch ủy ban nhân dân cấp tỉnh quyết định chủ trương đầu tư dự án nhỏm A của địa phương và đơn vị sự nghiệp công lập thuộc thẩm quyền quản lý; Chủ tịch ủy ban nhân </w:t>
            </w:r>
            <w:r w:rsidRPr="00925604">
              <w:rPr>
                <w:b w:val="0"/>
                <w:color w:val="000000"/>
                <w:sz w:val="26"/>
                <w:szCs w:val="26"/>
                <w:lang w:val="vi-VN" w:eastAsia="vi-VN" w:bidi="vi-VN"/>
              </w:rPr>
              <w:lastRenderedPageBreak/>
              <w:t>dân các cấp quyết định chủ trương đầu tư dự án nhóm B, C</w:t>
            </w:r>
            <w:r w:rsidRPr="00925604">
              <w:rPr>
                <w:b w:val="0"/>
                <w:color w:val="000000"/>
                <w:sz w:val="26"/>
                <w:szCs w:val="26"/>
                <w:lang w:val="es-CL" w:eastAsia="vi-VN" w:bidi="vi-VN"/>
              </w:rPr>
              <w:t xml:space="preserve"> </w:t>
            </w:r>
            <w:r w:rsidRPr="00925604">
              <w:rPr>
                <w:b w:val="0"/>
                <w:color w:val="000000"/>
                <w:sz w:val="26"/>
                <w:szCs w:val="26"/>
                <w:lang w:val="vi-VN" w:eastAsia="vi-VN" w:bidi="vi-VN"/>
              </w:rPr>
              <w:t>của địa phương và đơn vị sự nghiệp công lập thuộc cấp mình quản lý. ”</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8</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Thanh Hóa</w:t>
            </w:r>
          </w:p>
        </w:tc>
        <w:tc>
          <w:tcPr>
            <w:tcW w:w="7796" w:type="dxa"/>
            <w:vAlign w:val="center"/>
          </w:tcPr>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Theo Khoản 2 Điều 5 dự thảo Nghị định quy định: </w:t>
            </w:r>
          </w:p>
          <w:p w:rsidR="00054F5D" w:rsidRPr="00925604" w:rsidRDefault="00054F5D" w:rsidP="00054F5D">
            <w:pPr>
              <w:pStyle w:val="Bodytext20"/>
              <w:shd w:val="clear" w:color="auto" w:fill="auto"/>
              <w:spacing w:after="0" w:line="240" w:lineRule="auto"/>
              <w:rPr>
                <w:rFonts w:ascii="Times New Roman" w:hAnsi="Times New Roman" w:cs="Times New Roman"/>
                <w:i/>
                <w:sz w:val="26"/>
                <w:szCs w:val="26"/>
                <w:lang w:val="es-CL"/>
              </w:rPr>
            </w:pPr>
            <w:r w:rsidRPr="00925604">
              <w:rPr>
                <w:rFonts w:ascii="Times New Roman" w:hAnsi="Times New Roman" w:cs="Times New Roman"/>
                <w:sz w:val="26"/>
                <w:szCs w:val="26"/>
                <w:lang w:val="es-CL"/>
              </w:rPr>
              <w:t>“</w:t>
            </w:r>
            <w:r w:rsidRPr="00925604">
              <w:rPr>
                <w:rFonts w:ascii="Times New Roman" w:hAnsi="Times New Roman" w:cs="Times New Roman"/>
                <w:i/>
                <w:sz w:val="26"/>
                <w:szCs w:val="26"/>
                <w:lang w:val="es-CL"/>
              </w:rPr>
              <w:t>Chủ tịch UBND cấp tỉnh quyết định chủ trương đầu tư dự án nhóm A của địa phương và đơn vị sự nghiệp công lập thuộc thẩm quyền quản lý; UBND các cấp quyết định chủ trương đầu tư dự án nhóm B, C</w:t>
            </w:r>
            <w:r w:rsidRPr="00925604">
              <w:rPr>
                <w:rStyle w:val="Bodytext220pt"/>
                <w:rFonts w:eastAsia="Palatino Linotype"/>
                <w:i/>
                <w:sz w:val="26"/>
                <w:szCs w:val="26"/>
              </w:rPr>
              <w:t xml:space="preserve"> </w:t>
            </w:r>
            <w:r w:rsidRPr="00925604">
              <w:rPr>
                <w:rFonts w:ascii="Times New Roman" w:hAnsi="Times New Roman" w:cs="Times New Roman"/>
                <w:i/>
                <w:sz w:val="26"/>
                <w:szCs w:val="26"/>
                <w:lang w:val="es-CL"/>
              </w:rPr>
              <w:t xml:space="preserve">của địa phương và đơn vị sự nghiệp công lập thuộc cấp mình quản lý”; </w:t>
            </w:r>
          </w:p>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Điểm c, Khoản 2, Điều 6 lại quy định </w:t>
            </w:r>
          </w:p>
          <w:p w:rsidR="00054F5D" w:rsidRPr="00925604" w:rsidRDefault="00054F5D" w:rsidP="00054F5D">
            <w:pPr>
              <w:pStyle w:val="Bodytext20"/>
              <w:shd w:val="clear" w:color="auto" w:fill="auto"/>
              <w:spacing w:after="0" w:line="240" w:lineRule="auto"/>
              <w:rPr>
                <w:rFonts w:ascii="Times New Roman" w:hAnsi="Times New Roman" w:cs="Times New Roman"/>
                <w:i/>
                <w:sz w:val="26"/>
                <w:szCs w:val="26"/>
                <w:lang w:val="es-CL"/>
              </w:rPr>
            </w:pPr>
            <w:r w:rsidRPr="00925604">
              <w:rPr>
                <w:rFonts w:ascii="Times New Roman" w:hAnsi="Times New Roman" w:cs="Times New Roman"/>
                <w:i/>
                <w:sz w:val="26"/>
                <w:szCs w:val="26"/>
                <w:lang w:val="es-CL"/>
              </w:rPr>
              <w:t xml:space="preserve">“Chủ tịch UBND các cấp xem xét, quyết định chủ trương đầu tư dự án sử dụng vốn từ nguồn thu họp pháp của các cơ quan nhà nước, đơn vị sự nghiệp công lập dành để đầu tư”. </w:t>
            </w:r>
          </w:p>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Tuy nhiên, theo quy định tại Khoản 6, Khoản 7 Điều 17 Luật Đầu tư công số 39/2019/QH14 thì HĐND cấp tỉnh quyết định chủ trương đầu tư dự án nhóm </w:t>
            </w:r>
            <w:r w:rsidRPr="00925604">
              <w:rPr>
                <w:rFonts w:ascii="Times New Roman" w:hAnsi="Times New Roman" w:cs="Times New Roman"/>
                <w:sz w:val="26"/>
                <w:szCs w:val="26"/>
                <w:lang w:val="es-CL" w:eastAsia="en-US" w:bidi="en-US"/>
              </w:rPr>
              <w:t xml:space="preserve">A </w:t>
            </w:r>
            <w:r w:rsidRPr="00925604">
              <w:rPr>
                <w:rFonts w:ascii="Times New Roman" w:hAnsi="Times New Roman" w:cs="Times New Roman"/>
                <w:sz w:val="26"/>
                <w:szCs w:val="26"/>
                <w:lang w:val="es-CL"/>
              </w:rPr>
              <w:t xml:space="preserve">do địa phương quản lý; HĐND các cấp quyết định chủ trương đầu tư các chương trình, dự án nhóm B, nhóm </w:t>
            </w:r>
            <w:r w:rsidRPr="00925604">
              <w:rPr>
                <w:rStyle w:val="Bodytext220pt"/>
                <w:rFonts w:eastAsia="Palatino Linotype"/>
                <w:sz w:val="26"/>
                <w:szCs w:val="26"/>
                <w:lang w:val="es-CL"/>
              </w:rPr>
              <w:t>C</w:t>
            </w:r>
            <w:r w:rsidRPr="00925604">
              <w:rPr>
                <w:rStyle w:val="Bodytext220pt"/>
                <w:rFonts w:eastAsia="Palatino Linotype"/>
                <w:sz w:val="26"/>
                <w:szCs w:val="26"/>
              </w:rPr>
              <w:t xml:space="preserve"> </w:t>
            </w:r>
            <w:r w:rsidRPr="00925604">
              <w:rPr>
                <w:rFonts w:ascii="Times New Roman" w:hAnsi="Times New Roman" w:cs="Times New Roman"/>
                <w:sz w:val="26"/>
                <w:szCs w:val="26"/>
                <w:lang w:val="es-CL"/>
              </w:rPr>
              <w:t>sử dụng vốn ngân sách địa phương.</w:t>
            </w:r>
          </w:p>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Vì vậy, để đảm bảo tính thống nhất trong việc quyết định chủ trương đầu tư các dự án, phù họp với Luật Đầu tư công số 39/2019QH14, Luật Tổ chức chính quyền địa phương, đề nghị xem xét, điều chỉnh quy định trên như sau: Đổi với các dự án sử dụng toàn bộ vốn từ nguồn thu họp pháp của cơ quan nhà nước, đơn vị sự nghiệp công lập dành đê đâu tư, HĐND cấp tỉnh quyết định chủ trương đầu tư dự án nhóm </w:t>
            </w:r>
            <w:r w:rsidRPr="00925604">
              <w:rPr>
                <w:rFonts w:ascii="Times New Roman" w:hAnsi="Times New Roman" w:cs="Times New Roman"/>
                <w:sz w:val="26"/>
                <w:szCs w:val="26"/>
                <w:lang w:val="es-CL" w:eastAsia="en-US" w:bidi="en-US"/>
              </w:rPr>
              <w:t xml:space="preserve">A; </w:t>
            </w:r>
            <w:r w:rsidRPr="00925604">
              <w:rPr>
                <w:rFonts w:ascii="Times New Roman" w:hAnsi="Times New Roman" w:cs="Times New Roman"/>
                <w:sz w:val="26"/>
                <w:szCs w:val="26"/>
                <w:lang w:val="es-CL"/>
              </w:rPr>
              <w:t>UBND các cấp quyêt định chủ trương đầu tư dự án nhóm B, nhóm C của địa phương và đơn vị sự nghiệp công lập thuộc cấp mình quản lý.</w:t>
            </w:r>
          </w:p>
          <w:p w:rsidR="00054F5D" w:rsidRPr="00925604" w:rsidRDefault="00054F5D" w:rsidP="00054F5D">
            <w:pPr>
              <w:pStyle w:val="Bodytext20"/>
              <w:shd w:val="clear" w:color="auto" w:fill="auto"/>
              <w:tabs>
                <w:tab w:val="left" w:pos="942"/>
              </w:tabs>
              <w:spacing w:after="0" w:line="240" w:lineRule="auto"/>
              <w:rPr>
                <w:rStyle w:val="Bodytext6NotItalic"/>
                <w:rFonts w:eastAsia="Palatino Linotype"/>
                <w:i w:val="0"/>
                <w:iCs w:val="0"/>
                <w:color w:val="auto"/>
                <w:sz w:val="26"/>
                <w:szCs w:val="26"/>
                <w:shd w:val="clear" w:color="auto" w:fill="auto"/>
                <w:lang w:val="es-CL" w:eastAsia="ja-JP" w:bidi="ar-SA"/>
              </w:rPr>
            </w:pPr>
            <w:r w:rsidRPr="00925604">
              <w:rPr>
                <w:rFonts w:ascii="Times New Roman" w:hAnsi="Times New Roman" w:cs="Times New Roman"/>
                <w:sz w:val="26"/>
                <w:szCs w:val="26"/>
                <w:lang w:val="es-CL"/>
              </w:rPr>
              <w:t>(2) Dự thảo Nghị định chưa quy định việc phân cấp thẩm quyền, trình tự, thủ tục quyết định chủ trương đầu tư đối với các chương trình sử dụng vốn từ nguồn thu hợp pháp của các cơ quan nhà nước, đơn vị sự nghiệp công lập dành để đầu tư. Vì vậy, đề nghị bổ sung các quy định nêu trên, để dự thảo Nghị định được đầy đủ hơn.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9</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Tổng Công ty Công nghiệp Xi măng Việt Nam</w:t>
            </w:r>
          </w:p>
        </w:tc>
        <w:tc>
          <w:tcPr>
            <w:tcW w:w="7796" w:type="dxa"/>
            <w:vAlign w:val="center"/>
          </w:tcPr>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Sửa tiêu đề: cụm từ “quyết định chủ trương đầu tư dự án” thành “quyết định chủ trương chương trình, dự án” để bảo đảm phù hợp với quy định tại Khoản 3 Điều 17 Luật Đầu tư công.</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lastRenderedPageBreak/>
              <w:t>10</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054F5D" w:rsidRPr="00546498"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546498">
              <w:rPr>
                <w:rFonts w:ascii="Times New Roman" w:hAnsi="Times New Roman" w:cs="Times New Roman"/>
                <w:sz w:val="26"/>
                <w:szCs w:val="26"/>
                <w:lang w:val="es-CL"/>
              </w:rPr>
              <w:t>(1) Thực hiện quy định tại khoản 3 Điều 17 Luật Đầu tư công và Nghị định số 16/2016/NĐ-CP ngày 14/02/2015 của Chính phủ, nhằm tạo sự chủ động và tạo quyền tự chủ tài chính của các đơn vị sự nghiệp công lập tự chủ hoàn toàn chi đầu tư và chi thường xuyên trong việc quản lý và sử dụng vốn từ nguồn thu hợp pháp được để lại cho đầu tư, đồng thời phù hợp với quy định tại dự thảo Điều 14 Nghị định, đề nghị Bộ Kế hoạch và Đầu tư quy định phân cấp, phân quyền cho thủ trưởng đơn vị sự nghiệp công lập tự chủ hoàn toàn chi đầu tư và chi thường xuyên trong việc phê duyệt chủ trương đầu tư dự án sử dụng nguồn vốn này.</w:t>
            </w:r>
          </w:p>
          <w:p w:rsidR="00054F5D" w:rsidRPr="00546498"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546498">
              <w:rPr>
                <w:rFonts w:ascii="Times New Roman" w:hAnsi="Times New Roman" w:cs="Times New Roman"/>
                <w:sz w:val="26"/>
                <w:szCs w:val="26"/>
                <w:lang w:val="es-CL"/>
              </w:rPr>
              <w:t>Đồng thời, đề nghị Bộ Kế hoạch và Đầu tư xem xét, quy định về thẩm quyền điều chỉnh quyết định chủ trương đầu tư, quyết định phê duyệt dự án đầu tư sử dụng nguồn vốn này cho phù hợp.</w:t>
            </w:r>
          </w:p>
          <w:p w:rsidR="00054F5D" w:rsidRPr="00546498"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546498">
              <w:rPr>
                <w:rFonts w:ascii="Times New Roman" w:hAnsi="Times New Roman" w:cs="Times New Roman"/>
                <w:sz w:val="26"/>
                <w:szCs w:val="26"/>
                <w:lang w:val="es-CL"/>
              </w:rPr>
              <w:t>(2) Đối với các đơn vị sự nghiệp công lập khác, đề nghị Bộ Kế hoạch và Đầu tư nghiên cứu việc tăng cường phân cấp cho phù hợp.</w:t>
            </w:r>
          </w:p>
        </w:tc>
        <w:tc>
          <w:tcPr>
            <w:tcW w:w="4536" w:type="dxa"/>
            <w:vAlign w:val="center"/>
          </w:tcPr>
          <w:p w:rsidR="003F5E4A" w:rsidRPr="00925604" w:rsidRDefault="003F5E4A" w:rsidP="003F5E4A">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(1)</w:t>
            </w:r>
            <w:r w:rsidR="001F1C11">
              <w:rPr>
                <w:rFonts w:ascii="Times New Roman" w:hAnsi="Times New Roman" w:cs="Times New Roman"/>
                <w:sz w:val="26"/>
                <w:szCs w:val="26"/>
                <w:lang w:val="es-CL"/>
              </w:rPr>
              <w:t>, (2)</w:t>
            </w:r>
            <w:r>
              <w:rPr>
                <w:rFonts w:ascii="Times New Roman" w:hAnsi="Times New Roman" w:cs="Times New Roman"/>
                <w:sz w:val="26"/>
                <w:szCs w:val="26"/>
                <w:lang w:val="es-CL"/>
              </w:rPr>
              <w:t xml:space="preserve"> </w:t>
            </w:r>
            <w:r w:rsidRPr="00925604">
              <w:rPr>
                <w:rFonts w:ascii="Times New Roman" w:hAnsi="Times New Roman" w:cs="Times New Roman"/>
                <w:sz w:val="26"/>
                <w:szCs w:val="26"/>
                <w:lang w:val="es-CL"/>
              </w:rPr>
              <w:t>Bộ KH&amp;ĐT giải trình như sau:</w:t>
            </w:r>
          </w:p>
          <w:p w:rsidR="00054F5D" w:rsidRPr="00925604" w:rsidRDefault="001F1C11" w:rsidP="00616A04">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Tại dự thảo Nghị định đang quy định </w:t>
            </w:r>
            <w:r w:rsidR="00464569">
              <w:rPr>
                <w:rFonts w:ascii="Times New Roman" w:hAnsi="Times New Roman" w:cs="Times New Roman"/>
                <w:sz w:val="26"/>
                <w:szCs w:val="26"/>
                <w:lang w:val="es-CL"/>
              </w:rPr>
              <w:t>thẩm quyền quyết định chủ trương đầu tư các dự án này của người đứng đầu Bộ, cơ quan trung ương, Chủ tịch UBND tỉnh đối với dự án nhóm A, Chủ tịch UBND các cấp đối với dự án nhóm B, C do cấp mình quản lý. Việc quy định như vậy đ</w:t>
            </w:r>
            <w:r w:rsidR="00E564BB">
              <w:rPr>
                <w:rFonts w:ascii="Times New Roman" w:hAnsi="Times New Roman" w:cs="Times New Roman"/>
                <w:sz w:val="26"/>
                <w:szCs w:val="26"/>
                <w:lang w:val="es-CL"/>
              </w:rPr>
              <w:t xml:space="preserve">ã phân cấp triệt để so với quy định tại  Luật Đầu tư công số 49/2019/QH14, tuy nhiên vẫn bảo đảm được </w:t>
            </w:r>
            <w:r w:rsidR="00B56BDD">
              <w:rPr>
                <w:rFonts w:ascii="Times New Roman" w:hAnsi="Times New Roman" w:cs="Times New Roman"/>
                <w:sz w:val="26"/>
                <w:szCs w:val="26"/>
                <w:lang w:val="es-CL"/>
              </w:rPr>
              <w:t>yêu cầu về quản lý</w:t>
            </w:r>
            <w:r w:rsidR="00CF6E4D">
              <w:rPr>
                <w:rFonts w:ascii="Times New Roman" w:hAnsi="Times New Roman" w:cs="Times New Roman"/>
                <w:sz w:val="26"/>
                <w:szCs w:val="26"/>
                <w:lang w:val="es-CL"/>
              </w:rPr>
              <w:t xml:space="preserve"> và tăng cường trách nhiệm</w:t>
            </w:r>
            <w:r w:rsidR="00B56BDD">
              <w:rPr>
                <w:rFonts w:ascii="Times New Roman" w:hAnsi="Times New Roman" w:cs="Times New Roman"/>
                <w:sz w:val="26"/>
                <w:szCs w:val="26"/>
                <w:lang w:val="es-CL"/>
              </w:rPr>
              <w:t xml:space="preserve"> </w:t>
            </w:r>
            <w:r w:rsidR="00532C84">
              <w:rPr>
                <w:rFonts w:ascii="Times New Roman" w:hAnsi="Times New Roman" w:cs="Times New Roman"/>
                <w:sz w:val="26"/>
                <w:szCs w:val="26"/>
                <w:lang w:val="es-CL"/>
              </w:rPr>
              <w:t>trong phê duyệt chủ trương đầu tư</w:t>
            </w:r>
            <w:r w:rsidR="00F1761F">
              <w:rPr>
                <w:rFonts w:ascii="Times New Roman" w:hAnsi="Times New Roman" w:cs="Times New Roman"/>
                <w:sz w:val="26"/>
                <w:szCs w:val="26"/>
                <w:lang w:val="es-CL"/>
              </w:rPr>
              <w:t xml:space="preserve"> chương trình,</w:t>
            </w:r>
            <w:r w:rsidR="00532C84">
              <w:rPr>
                <w:rFonts w:ascii="Times New Roman" w:hAnsi="Times New Roman" w:cs="Times New Roman"/>
                <w:sz w:val="26"/>
                <w:szCs w:val="26"/>
                <w:lang w:val="es-CL"/>
              </w:rPr>
              <w:t xml:space="preserve"> dự án (phù hợp với quy hoạch, nhu cầu phát triển của ngành, của địa phương…</w:t>
            </w:r>
            <w:r w:rsidR="00616A04">
              <w:rPr>
                <w:rFonts w:ascii="Times New Roman" w:hAnsi="Times New Roman" w:cs="Times New Roman"/>
                <w:sz w:val="26"/>
                <w:szCs w:val="26"/>
                <w:lang w:val="es-CL"/>
              </w:rPr>
              <w:t>).</w:t>
            </w:r>
          </w:p>
        </w:tc>
      </w:tr>
      <w:tr w:rsidR="00054F5D" w:rsidRPr="00925604" w:rsidTr="00A971BE">
        <w:trPr>
          <w:gridAfter w:val="2"/>
          <w:wAfter w:w="5388" w:type="dxa"/>
        </w:trPr>
        <w:tc>
          <w:tcPr>
            <w:tcW w:w="15304" w:type="dxa"/>
            <w:gridSpan w:val="4"/>
            <w:vAlign w:val="center"/>
          </w:tcPr>
          <w:p w:rsidR="00054F5D" w:rsidRPr="00925604" w:rsidRDefault="00054F5D" w:rsidP="00054F5D">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6. Trình tự, thủ tục quyết định chủ trương đầu tư dự án sử dụng vốn từ nguồn thu hợp pháp của các cơ quan nhà nước, đơn vị sự nghiệp công lập dành để đầu tư</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Đồng Tháp</w:t>
            </w:r>
          </w:p>
        </w:tc>
        <w:tc>
          <w:tcPr>
            <w:tcW w:w="7796" w:type="dxa"/>
            <w:vAlign w:val="center"/>
          </w:tcPr>
          <w:p w:rsidR="00054F5D" w:rsidRPr="00925604" w:rsidRDefault="00054F5D" w:rsidP="00054F5D">
            <w:pPr>
              <w:pStyle w:val="04Body"/>
              <w:widowControl w:val="0"/>
              <w:snapToGrid w:val="0"/>
              <w:spacing w:before="0" w:after="0" w:line="240" w:lineRule="auto"/>
              <w:ind w:firstLine="0"/>
              <w:rPr>
                <w:sz w:val="26"/>
              </w:rPr>
            </w:pPr>
            <w:r w:rsidRPr="00925604">
              <w:rPr>
                <w:sz w:val="26"/>
              </w:rPr>
              <w:t>Tại Điểm c, Khoản 2, Điều 6 có nêu: “</w:t>
            </w:r>
            <w:r w:rsidRPr="00925604">
              <w:rPr>
                <w:sz w:val="26"/>
                <w:lang w:val="vi-VN"/>
              </w:rPr>
              <w:t>Chủ tịch Ủy ban nhân dân các cấp:</w:t>
            </w:r>
            <w:r w:rsidRPr="00925604">
              <w:rPr>
                <w:sz w:val="26"/>
              </w:rPr>
              <w:t xml:space="preserve"> </w:t>
            </w:r>
          </w:p>
          <w:p w:rsidR="00054F5D" w:rsidRPr="00925604" w:rsidRDefault="00054F5D" w:rsidP="00054F5D">
            <w:pPr>
              <w:pStyle w:val="04Body"/>
              <w:widowControl w:val="0"/>
              <w:snapToGrid w:val="0"/>
              <w:spacing w:before="0" w:after="0" w:line="240" w:lineRule="auto"/>
              <w:ind w:firstLine="0"/>
              <w:rPr>
                <w:sz w:val="26"/>
                <w:lang w:val="en-US"/>
              </w:rPr>
            </w:pPr>
            <w:r w:rsidRPr="00925604">
              <w:rPr>
                <w:sz w:val="26"/>
                <w:lang w:val="vi-VN"/>
              </w:rPr>
              <w:t xml:space="preserve">c) Chỉ đạo cơ quan, đơn vị quy định tại Điểm a khoản này hoàn chỉnh báo cáo nghiên cứu tiền khả thi, báo cáo đề xuất chủ trương đầu tư; trình </w:t>
            </w:r>
            <w:r w:rsidRPr="00925604">
              <w:rPr>
                <w:b/>
                <w:i/>
                <w:sz w:val="26"/>
                <w:lang w:val="vi-VN"/>
              </w:rPr>
              <w:t>Chủ tịch Ủy ban nhân dân các cấp xem xét, quyết định chủ trương đầu tư dự án</w:t>
            </w:r>
            <w:r w:rsidRPr="00925604">
              <w:rPr>
                <w:sz w:val="26"/>
              </w:rPr>
              <w:t>.”</w:t>
            </w:r>
          </w:p>
          <w:p w:rsidR="00054F5D" w:rsidRPr="00925604" w:rsidRDefault="00054F5D" w:rsidP="00054F5D">
            <w:pPr>
              <w:pStyle w:val="04Body"/>
              <w:widowControl w:val="0"/>
              <w:snapToGrid w:val="0"/>
              <w:spacing w:before="0" w:after="0" w:line="240" w:lineRule="auto"/>
              <w:ind w:firstLine="0"/>
              <w:rPr>
                <w:sz w:val="26"/>
              </w:rPr>
            </w:pPr>
            <w:r w:rsidRPr="00925604">
              <w:rPr>
                <w:sz w:val="26"/>
              </w:rPr>
              <w:t>Để phù hợp với Khoản 2</w:t>
            </w:r>
            <w:r w:rsidRPr="00925604">
              <w:rPr>
                <w:sz w:val="26"/>
                <w:lang w:val="en-US"/>
              </w:rPr>
              <w:t>,</w:t>
            </w:r>
            <w:r w:rsidRPr="00925604">
              <w:rPr>
                <w:sz w:val="26"/>
              </w:rPr>
              <w:t xml:space="preserve"> Điều 5</w:t>
            </w:r>
            <w:r w:rsidRPr="00925604">
              <w:rPr>
                <w:sz w:val="26"/>
                <w:vertAlign w:val="superscript"/>
              </w:rPr>
              <w:t xml:space="preserve"> </w:t>
            </w:r>
            <w:r w:rsidRPr="00925604">
              <w:rPr>
                <w:sz w:val="26"/>
              </w:rPr>
              <w:t xml:space="preserve">trong Dự thảo, </w:t>
            </w:r>
            <w:r w:rsidRPr="00925604">
              <w:rPr>
                <w:i/>
                <w:sz w:val="26"/>
              </w:rPr>
              <w:t>đề nghị điều chỉnh</w:t>
            </w:r>
            <w:r w:rsidRPr="00925604">
              <w:rPr>
                <w:sz w:val="26"/>
              </w:rPr>
              <w:t xml:space="preserve"> là: “</w:t>
            </w:r>
            <w:r w:rsidRPr="00925604">
              <w:rPr>
                <w:sz w:val="26"/>
                <w:lang w:val="vi-VN"/>
              </w:rPr>
              <w:t>Chủ tịch Ủy ban nhân dân các cấp:</w:t>
            </w:r>
          </w:p>
          <w:p w:rsidR="00054F5D" w:rsidRPr="00925604" w:rsidRDefault="00054F5D" w:rsidP="00054F5D">
            <w:pPr>
              <w:pStyle w:val="04Body"/>
              <w:widowControl w:val="0"/>
              <w:snapToGrid w:val="0"/>
              <w:spacing w:before="0" w:after="0" w:line="240" w:lineRule="auto"/>
              <w:ind w:firstLine="0"/>
              <w:rPr>
                <w:sz w:val="26"/>
              </w:rPr>
            </w:pPr>
            <w:r w:rsidRPr="00925604">
              <w:rPr>
                <w:sz w:val="26"/>
                <w:lang w:val="vi-VN"/>
              </w:rPr>
              <w:t xml:space="preserve">c) Chỉ đạo cơ quan, đơn vị quy định tại Điểm a khoản này hoàn chỉnh báo cáo nghiên cứu tiền khả thi, báo cáo đề xuất chủ trương đầu tư; trình </w:t>
            </w:r>
            <w:r w:rsidRPr="00925604">
              <w:rPr>
                <w:b/>
                <w:i/>
                <w:sz w:val="26"/>
              </w:rPr>
              <w:t>cấp có thẩm quyền quyết định theo quy định tại Khoản 2</w:t>
            </w:r>
            <w:r w:rsidRPr="00925604">
              <w:rPr>
                <w:b/>
                <w:i/>
                <w:sz w:val="26"/>
                <w:lang w:val="en-US"/>
              </w:rPr>
              <w:t xml:space="preserve">, </w:t>
            </w:r>
            <w:r w:rsidRPr="00925604">
              <w:rPr>
                <w:b/>
                <w:i/>
                <w:sz w:val="26"/>
              </w:rPr>
              <w:t>Điều 5 của Luật Đầu tư công</w:t>
            </w:r>
            <w:r w:rsidRPr="00925604">
              <w:rPr>
                <w:sz w:val="26"/>
              </w:rPr>
              <w:t>”.</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Lao động, Thương binh và Xã hội</w:t>
            </w:r>
          </w:p>
        </w:tc>
        <w:tc>
          <w:tcPr>
            <w:tcW w:w="779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Theo dự thảo Nghị định, các dự án sử dụng nguồn thu của đơn vị sự nghiệp công lập được để lại cho đầu tư phải thực hiện lập báo cáo đề xuất chủ trương đầu tư, thẩm định, phê duyệt chủ trương đầu tư theo quy định của Luật Đầu tư công trước khi lập dự án đầu tư. Thực tế, nguồn thu của </w:t>
            </w:r>
            <w:r w:rsidRPr="00925604">
              <w:rPr>
                <w:rFonts w:ascii="Times New Roman" w:hAnsi="Times New Roman" w:cs="Times New Roman"/>
                <w:sz w:val="26"/>
                <w:szCs w:val="26"/>
                <w:lang w:val="es-CL"/>
              </w:rPr>
              <w:lastRenderedPageBreak/>
              <w:t>đơn vị sự nghiệp chủ yếu được dùng cho hoạt động sửa chữa, bảo trì, nâng cấp công trình xây dựng với giá trị không lớn (thường thuộc nhóm C) nhưng phát sinh đột xuất và yêu cầu phải thực hiện nhanh. Việc thực hiện lập, thẩm định, phê duyệt chủ trương đầu tư các dự án loại này thường khiến cho thời gian chuẩn bị dự án kéo dài, không đáp ứng kịp thời yêu cầu sửa chữa, khắc phục hư hỏng công trình, đảm bảo yêu cầu sử dụng. Vì vậy, đề nghị nghiên cứu, điều chỉnh phạm vi áp dụng tại Chương I dự thảo Nghị định theo hướng chỉ áp dụng cho các dự án có tổng mức đầu tư lớn (khoảng &gt;15 tỷ đồng), các dự án còn lại không phải thực hiện việc lập, thẩm định, phê duyệt chủ trương đầu tư theo quy định của Nghị định này.</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Quy trình lập, thẩm định, phê duyệt chủ trương đầu tư dự án sử dụng nguồn thu của đơn vị sự nghiệp công lập được để lại </w:t>
            </w:r>
            <w:r w:rsidRPr="00925604">
              <w:rPr>
                <w:rFonts w:ascii="Times New Roman" w:hAnsi="Times New Roman" w:cs="Times New Roman"/>
                <w:sz w:val="26"/>
                <w:szCs w:val="26"/>
                <w:lang w:val="es-CL"/>
              </w:rPr>
              <w:lastRenderedPageBreak/>
              <w:t>cho đầu tư đã được thiết kế đơn giản, phân cấp triệt để.</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Kon Tum</w:t>
            </w:r>
          </w:p>
        </w:tc>
        <w:tc>
          <w:tcPr>
            <w:tcW w:w="7796" w:type="dxa"/>
            <w:vAlign w:val="center"/>
          </w:tcPr>
          <w:p w:rsidR="00054F5D" w:rsidRPr="00925604" w:rsidRDefault="00054F5D" w:rsidP="00054F5D">
            <w:pPr>
              <w:snapToGrid w:val="0"/>
              <w:jc w:val="both"/>
              <w:rPr>
                <w:rFonts w:ascii="Times New Roman" w:eastAsia="Times New Roman" w:hAnsi="Times New Roman" w:cs="Times New Roman"/>
                <w:sz w:val="26"/>
                <w:szCs w:val="26"/>
                <w:lang w:val="vi-VN"/>
              </w:rPr>
            </w:pPr>
            <w:r w:rsidRPr="00925604">
              <w:rPr>
                <w:rFonts w:ascii="Times New Roman" w:eastAsia="Times New Roman" w:hAnsi="Times New Roman" w:cs="Times New Roman"/>
                <w:sz w:val="26"/>
                <w:szCs w:val="26"/>
                <w:lang w:val="vi-VN"/>
              </w:rPr>
              <w:t>Theo dự thảo</w:t>
            </w:r>
            <w:r w:rsidRPr="00925604">
              <w:rPr>
                <w:rFonts w:ascii="Times New Roman" w:hAnsi="Times New Roman" w:cs="Times New Roman"/>
                <w:sz w:val="26"/>
                <w:szCs w:val="26"/>
                <w:lang w:val="vi-VN" w:eastAsia="vi-VN"/>
              </w:rPr>
              <w:t xml:space="preserve">, đối với dự án sử dụng vốn từ nguồn thu hợp pháp của các cơ quan nhà nước, đơn vị sự nghiệp công lập dành để đầu tư do địa phương quản lý thì trình </w:t>
            </w:r>
            <w:r w:rsidRPr="00925604">
              <w:rPr>
                <w:rFonts w:ascii="Times New Roman" w:hAnsi="Times New Roman" w:cs="Times New Roman"/>
                <w:b/>
                <w:sz w:val="26"/>
                <w:szCs w:val="26"/>
                <w:lang w:val="vi-VN" w:eastAsia="vi-VN"/>
              </w:rPr>
              <w:t>Chủ tịch</w:t>
            </w:r>
            <w:r w:rsidRPr="00925604">
              <w:rPr>
                <w:rFonts w:ascii="Times New Roman" w:hAnsi="Times New Roman" w:cs="Times New Roman"/>
                <w:sz w:val="26"/>
                <w:szCs w:val="26"/>
                <w:lang w:val="vi-VN" w:eastAsia="vi-VN"/>
              </w:rPr>
              <w:t xml:space="preserve"> Ủy ban nhân dân các cấp quyết định chủ trương đầu tư (Khoản 2 Điều 6). Với quy định này sẽ mâu thuẫn với quy định tại Khoản 2 Điều 5.</w:t>
            </w:r>
          </w:p>
          <w:p w:rsidR="00054F5D" w:rsidRPr="00925604" w:rsidRDefault="00054F5D" w:rsidP="00054F5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Do đó, sau khi điều chỉnh để thống nhất về thẩm quyền quyết định chủ trương đầu tư như ý kiến tại điểm 1, đề nghị Bộ Kế hoạch và Đầu tư điều chỉnh lại Khoản 2 Điều 6 cho phù hợp. </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Trị</w:t>
            </w:r>
          </w:p>
        </w:tc>
        <w:tc>
          <w:tcPr>
            <w:tcW w:w="779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thống nhất thẩm quyền quyết định chủ trương đầu tư dự án nhóm B, nhóm C sử dụng vốn từ nguồn thu hợp pháp của các cơ quan nhà nước, đơn vị sự nghiệp công lập dành để đầu tư. Cụ thể:</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w:t>
            </w:r>
            <w:r w:rsidRPr="00925604">
              <w:rPr>
                <w:rFonts w:ascii="Times New Roman" w:hAnsi="Times New Roman" w:cs="Times New Roman"/>
                <w:i/>
                <w:sz w:val="26"/>
                <w:szCs w:val="26"/>
                <w:lang w:val="es-CL"/>
              </w:rPr>
              <w:t>khoản 2 Điều 5 Dự thảo</w:t>
            </w:r>
            <w:r w:rsidRPr="00925604">
              <w:rPr>
                <w:rFonts w:ascii="Times New Roman" w:hAnsi="Times New Roman" w:cs="Times New Roman"/>
                <w:sz w:val="26"/>
                <w:szCs w:val="26"/>
                <w:lang w:val="es-CL"/>
              </w:rPr>
              <w:t xml:space="preserve"> quy định: “</w:t>
            </w:r>
            <w:r w:rsidRPr="00925604">
              <w:rPr>
                <w:rFonts w:ascii="Times New Roman" w:hAnsi="Times New Roman" w:cs="Times New Roman"/>
                <w:i/>
                <w:sz w:val="26"/>
                <w:szCs w:val="26"/>
                <w:lang w:val="es-CL"/>
              </w:rPr>
              <w:t>Ủy ban nhân dân các cấp</w:t>
            </w:r>
            <w:r w:rsidRPr="00925604">
              <w:rPr>
                <w:rFonts w:ascii="Times New Roman" w:hAnsi="Times New Roman" w:cs="Times New Roman"/>
                <w:sz w:val="26"/>
                <w:szCs w:val="26"/>
                <w:lang w:val="es-CL"/>
              </w:rPr>
              <w:t xml:space="preserve"> quyết định chủ trương đầu tư dự án nhóm B, C của địa phương và đơn vị sự nghiệp công lập thuộc cấp mình quản lý”.</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w:t>
            </w:r>
            <w:r w:rsidRPr="00925604">
              <w:rPr>
                <w:rFonts w:ascii="Times New Roman" w:hAnsi="Times New Roman" w:cs="Times New Roman"/>
                <w:i/>
                <w:sz w:val="26"/>
                <w:szCs w:val="26"/>
                <w:lang w:val="es-CL"/>
              </w:rPr>
              <w:t>điểm c khoản 2 Điều 6 Dự thảo</w:t>
            </w:r>
            <w:r w:rsidRPr="00925604">
              <w:rPr>
                <w:rFonts w:ascii="Times New Roman" w:hAnsi="Times New Roman" w:cs="Times New Roman"/>
                <w:sz w:val="26"/>
                <w:szCs w:val="26"/>
                <w:lang w:val="es-CL"/>
              </w:rPr>
              <w:t xml:space="preserve"> quy định: “trình </w:t>
            </w:r>
            <w:r w:rsidRPr="00925604">
              <w:rPr>
                <w:rFonts w:ascii="Times New Roman" w:hAnsi="Times New Roman" w:cs="Times New Roman"/>
                <w:i/>
                <w:sz w:val="26"/>
                <w:szCs w:val="26"/>
                <w:lang w:val="es-CL"/>
              </w:rPr>
              <w:t>Chủ tịch Ủy ban nhân dân các cấp</w:t>
            </w:r>
            <w:r w:rsidRPr="00925604">
              <w:rPr>
                <w:rFonts w:ascii="Times New Roman" w:hAnsi="Times New Roman" w:cs="Times New Roman"/>
                <w:sz w:val="26"/>
                <w:szCs w:val="26"/>
                <w:lang w:val="es-CL"/>
              </w:rPr>
              <w:t xml:space="preserve"> xem xét, quyết định chủ trương đầu tư dự án”.  </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054F5D" w:rsidRPr="00925604" w:rsidRDefault="00054F5D" w:rsidP="00054F5D">
            <w:pPr>
              <w:shd w:val="clear" w:color="auto" w:fill="FFFFFF"/>
              <w:snapToGrid w:val="0"/>
              <w:jc w:val="both"/>
              <w:rPr>
                <w:rFonts w:ascii="Times New Roman" w:hAnsi="Times New Roman" w:cs="Times New Roman"/>
                <w:bCs/>
                <w:iCs/>
                <w:sz w:val="26"/>
                <w:szCs w:val="26"/>
                <w:lang w:val="vi-VN"/>
              </w:rPr>
            </w:pPr>
            <w:r w:rsidRPr="00925604">
              <w:rPr>
                <w:rFonts w:ascii="Times New Roman" w:hAnsi="Times New Roman" w:cs="Times New Roman"/>
                <w:bCs/>
                <w:iCs/>
                <w:sz w:val="26"/>
                <w:szCs w:val="26"/>
                <w:lang w:val="vi-VN"/>
              </w:rPr>
              <w:t xml:space="preserve">Mục c, khoản 2 Điều 6 của dự thảo Nghị định mâu thuẫn với quy định khoản 2, Điều 5 dự thảo Nghị định. Do vậy đề nghị </w:t>
            </w:r>
            <w:r w:rsidRPr="00925604">
              <w:rPr>
                <w:rFonts w:ascii="Times New Roman" w:hAnsi="Times New Roman" w:cs="Times New Roman"/>
                <w:sz w:val="26"/>
                <w:szCs w:val="26"/>
                <w:lang w:val="vi-VN"/>
              </w:rPr>
              <w:t>cơ quan soạn thảo nghiên cứu điều chỉnh các nội dung trên cho phù hợp</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6</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Phú Yên</w:t>
            </w:r>
          </w:p>
        </w:tc>
        <w:tc>
          <w:tcPr>
            <w:tcW w:w="7796" w:type="dxa"/>
            <w:vAlign w:val="center"/>
          </w:tcPr>
          <w:p w:rsidR="00054F5D" w:rsidRPr="00925604" w:rsidRDefault="00054F5D" w:rsidP="00054F5D">
            <w:pPr>
              <w:shd w:val="clear" w:color="auto" w:fill="FFFFFF"/>
              <w:snapToGrid w:val="0"/>
              <w:jc w:val="both"/>
              <w:rPr>
                <w:rFonts w:ascii="Times New Roman" w:hAnsi="Times New Roman" w:cs="Times New Roman"/>
                <w:bCs/>
                <w:iCs/>
                <w:sz w:val="26"/>
                <w:szCs w:val="26"/>
                <w:lang w:val="es-CL"/>
              </w:rPr>
            </w:pPr>
            <w:r w:rsidRPr="00925604">
              <w:rPr>
                <w:rFonts w:ascii="Times New Roman" w:hAnsi="Times New Roman" w:cs="Times New Roman"/>
                <w:bCs/>
                <w:iCs/>
                <w:sz w:val="26"/>
                <w:szCs w:val="26"/>
                <w:lang w:val="es-CL"/>
              </w:rPr>
              <w:t xml:space="preserve">Đề nghị xem xét thẩm quyền quyết định chủ trương đầu tư dự án cho thống nhất là “Chủ tịch UBND” hay “UBND” tại Điều 5, Điều 6 của Dự </w:t>
            </w:r>
            <w:r w:rsidRPr="00925604">
              <w:rPr>
                <w:rFonts w:ascii="Times New Roman" w:hAnsi="Times New Roman" w:cs="Times New Roman"/>
                <w:bCs/>
                <w:iCs/>
                <w:sz w:val="26"/>
                <w:szCs w:val="26"/>
                <w:lang w:val="es-CL"/>
              </w:rPr>
              <w:lastRenderedPageBreak/>
              <w:t xml:space="preserve">thảo. Vì tại Điều 5 của Dự thảo thì quy định Chủ tịch UBND tỉnh quyết định chủ trương đầu tư dự án nhóm A, UBND các cấp quyết định chủ trương đầu tư dự án nhóm B, C; tuy nhiên tại Điểm c, Khoản 2, Điều 6 Dự thảo lại quy định </w:t>
            </w:r>
            <w:r w:rsidRPr="00925604">
              <w:rPr>
                <w:rFonts w:ascii="Times New Roman" w:hAnsi="Times New Roman" w:cs="Times New Roman"/>
                <w:bCs/>
                <w:i/>
                <w:iCs/>
                <w:sz w:val="26"/>
                <w:szCs w:val="26"/>
                <w:lang w:val="es-CL"/>
              </w:rPr>
              <w:t>“…trình Chủ tịch Ủy ban nhân dân các cấp xem xét, quyết định chủ trương đầu tư dự án”</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7</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Công Thương</w:t>
            </w:r>
          </w:p>
        </w:tc>
        <w:tc>
          <w:tcPr>
            <w:tcW w:w="7796" w:type="dxa"/>
            <w:vAlign w:val="center"/>
          </w:tcPr>
          <w:p w:rsidR="00054F5D" w:rsidRPr="00925604" w:rsidRDefault="00054F5D" w:rsidP="00054F5D">
            <w:pPr>
              <w:pStyle w:val="CommentText"/>
              <w:jc w:val="both"/>
              <w:rPr>
                <w:color w:val="000000"/>
                <w:sz w:val="26"/>
                <w:szCs w:val="26"/>
                <w:shd w:val="clear" w:color="auto" w:fill="FFFFFF"/>
                <w:lang w:val="es-CL"/>
              </w:rPr>
            </w:pPr>
            <w:r w:rsidRPr="00925604">
              <w:rPr>
                <w:sz w:val="26"/>
                <w:szCs w:val="26"/>
                <w:lang w:val="es-CL"/>
              </w:rPr>
              <w:t xml:space="preserve">(1) Khoản 3 Điều 17 và Khoản 6 Điều 35 Luật Đầu tư công năm 2019 giao Chính phủ phân cấp về </w:t>
            </w:r>
            <w:r w:rsidRPr="00925604">
              <w:rPr>
                <w:color w:val="000000"/>
                <w:sz w:val="26"/>
                <w:szCs w:val="26"/>
                <w:shd w:val="clear" w:color="auto" w:fill="FFFFFF"/>
                <w:lang w:val="es-CL"/>
              </w:rPr>
              <w:t>thẩm quyền, trình tự, thủ tục quyết định chủ trương đầu tư/quyết định đầu tư đối với chương trình, dự án sử dụng vốn từ nguồn thu hợp pháp của các cơ quan nhà nước, đơn vị sự nghiệp công lập. Tuy nhiên nội dung dự thảo (tại Điều 5, Điều 6 và Điều 14, Điều 15) chỉ quy định đối với dự án, chưa quy định đối với chương trình. Đề nghị xem xét bổ sung vào dự thảo Nghị định.</w:t>
            </w:r>
          </w:p>
          <w:p w:rsidR="00054F5D" w:rsidRPr="00925604" w:rsidRDefault="00054F5D" w:rsidP="00054F5D">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Tại điểm c Khoản 1 Điều 6, đề nghị bổ sung thêm cụm từ “báo cáo nghiên cứu tiền khả thi” vào sau cụm từ “… hoàn chỉnh báo cáo đề xuất chủ trương đầu tư”.</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đã tiếp thu nội dung này trong dự thảo Nghị định.</w:t>
            </w:r>
          </w:p>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8</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Nam</w:t>
            </w:r>
          </w:p>
        </w:tc>
        <w:tc>
          <w:tcPr>
            <w:tcW w:w="7796" w:type="dxa"/>
            <w:vAlign w:val="center"/>
          </w:tcPr>
          <w:p w:rsidR="00054F5D" w:rsidRPr="00925604" w:rsidRDefault="00054F5D" w:rsidP="00054F5D">
            <w:pPr>
              <w:pStyle w:val="Bodytext20"/>
              <w:shd w:val="clear" w:color="auto" w:fill="auto"/>
              <w:spacing w:after="0" w:line="240" w:lineRule="auto"/>
              <w:rPr>
                <w:rFonts w:ascii="Times New Roman" w:eastAsia="Times New Roman" w:hAnsi="Times New Roman" w:cs="Times New Roman"/>
                <w:color w:val="000000"/>
                <w:sz w:val="26"/>
                <w:szCs w:val="26"/>
                <w:shd w:val="clear" w:color="auto" w:fill="FFFFFF"/>
                <w:lang w:val="es-CL" w:eastAsia="en-US"/>
              </w:rPr>
            </w:pPr>
            <w:r w:rsidRPr="00925604">
              <w:rPr>
                <w:rFonts w:ascii="Times New Roman" w:eastAsia="Times New Roman" w:hAnsi="Times New Roman" w:cs="Times New Roman"/>
                <w:color w:val="000000"/>
                <w:sz w:val="26"/>
                <w:szCs w:val="26"/>
                <w:shd w:val="clear" w:color="auto" w:fill="FFFFFF"/>
                <w:lang w:val="es-CL" w:eastAsia="en-US"/>
              </w:rPr>
              <w:t>Tại Khoản 2 Điều 6. Trình tự, thủ tục quyết định chủ trương đầu tư dự án sử dụng vốn từ nguồn thu hợp pháp của các cơ quan nhà nước, đơn vị sự nghiệp công lập dành để đầu tư (trang 4), quy định:</w:t>
            </w:r>
          </w:p>
          <w:p w:rsidR="00054F5D" w:rsidRPr="00925604" w:rsidRDefault="00054F5D" w:rsidP="00054F5D">
            <w:pPr>
              <w:pStyle w:val="Bodytext20"/>
              <w:shd w:val="clear" w:color="auto" w:fill="auto"/>
              <w:spacing w:after="0" w:line="240" w:lineRule="auto"/>
              <w:ind w:firstLine="760"/>
              <w:rPr>
                <w:rFonts w:ascii="Times New Roman" w:eastAsia="Times New Roman" w:hAnsi="Times New Roman" w:cs="Times New Roman"/>
                <w:color w:val="000000"/>
                <w:sz w:val="26"/>
                <w:szCs w:val="26"/>
                <w:shd w:val="clear" w:color="auto" w:fill="FFFFFF"/>
                <w:lang w:val="es-CL" w:eastAsia="en-US"/>
              </w:rPr>
            </w:pPr>
            <w:r w:rsidRPr="00925604">
              <w:rPr>
                <w:rFonts w:ascii="Times New Roman" w:eastAsia="Times New Roman" w:hAnsi="Times New Roman" w:cs="Times New Roman"/>
                <w:color w:val="000000"/>
                <w:sz w:val="26"/>
                <w:szCs w:val="26"/>
                <w:shd w:val="clear" w:color="auto" w:fill="FFFFFF"/>
                <w:lang w:val="es-CL" w:eastAsia="en-US"/>
              </w:rPr>
              <w:t>“2. Chủ tịch Ủy ban nhân dân các cấp:</w:t>
            </w:r>
          </w:p>
          <w:p w:rsidR="00054F5D" w:rsidRPr="00925604" w:rsidRDefault="00054F5D" w:rsidP="00054F5D">
            <w:pPr>
              <w:pStyle w:val="Bodytext20"/>
              <w:numPr>
                <w:ilvl w:val="0"/>
                <w:numId w:val="10"/>
              </w:numPr>
              <w:shd w:val="clear" w:color="auto" w:fill="auto"/>
              <w:tabs>
                <w:tab w:val="left" w:pos="1066"/>
              </w:tabs>
              <w:spacing w:after="0" w:line="240" w:lineRule="auto"/>
              <w:ind w:firstLine="760"/>
              <w:rPr>
                <w:rFonts w:ascii="Times New Roman" w:eastAsia="Times New Roman" w:hAnsi="Times New Roman" w:cs="Times New Roman"/>
                <w:color w:val="000000"/>
                <w:sz w:val="26"/>
                <w:szCs w:val="26"/>
                <w:shd w:val="clear" w:color="auto" w:fill="FFFFFF"/>
                <w:lang w:val="es-CL" w:eastAsia="en-US"/>
              </w:rPr>
            </w:pPr>
            <w:r w:rsidRPr="00925604">
              <w:rPr>
                <w:rFonts w:ascii="Times New Roman" w:eastAsia="Times New Roman" w:hAnsi="Times New Roman" w:cs="Times New Roman"/>
                <w:color w:val="000000"/>
                <w:sz w:val="26"/>
                <w:szCs w:val="26"/>
                <w:shd w:val="clear" w:color="auto" w:fill="FFFFFF"/>
                <w:lang w:val="es-CL" w:eastAsia="en-US"/>
              </w:rPr>
              <w:t>Giao cơ quan chuyên môn, đơn vị trực thuộc hoặc đơn vị sự nghiệp công lập thuộc thẩm quyền quản lý lập báo cáo nghiên cứu tiền khả thi, báo cáo đề xuất chủ trương đầu tư;</w:t>
            </w:r>
          </w:p>
          <w:p w:rsidR="00054F5D" w:rsidRPr="00925604" w:rsidRDefault="00054F5D" w:rsidP="00054F5D">
            <w:pPr>
              <w:pStyle w:val="Bodytext20"/>
              <w:numPr>
                <w:ilvl w:val="0"/>
                <w:numId w:val="10"/>
              </w:numPr>
              <w:shd w:val="clear" w:color="auto" w:fill="auto"/>
              <w:tabs>
                <w:tab w:val="left" w:pos="1090"/>
              </w:tabs>
              <w:spacing w:after="0" w:line="240" w:lineRule="auto"/>
              <w:ind w:firstLine="760"/>
              <w:rPr>
                <w:rFonts w:ascii="Times New Roman" w:eastAsia="Times New Roman" w:hAnsi="Times New Roman" w:cs="Times New Roman"/>
                <w:color w:val="000000"/>
                <w:sz w:val="26"/>
                <w:szCs w:val="26"/>
                <w:shd w:val="clear" w:color="auto" w:fill="FFFFFF"/>
                <w:lang w:val="es-CL" w:eastAsia="en-US"/>
              </w:rPr>
            </w:pPr>
            <w:r w:rsidRPr="00925604">
              <w:rPr>
                <w:rFonts w:ascii="Times New Roman" w:eastAsia="Times New Roman" w:hAnsi="Times New Roman" w:cs="Times New Roman"/>
                <w:color w:val="000000"/>
                <w:sz w:val="26"/>
                <w:szCs w:val="26"/>
                <w:shd w:val="clear" w:color="auto" w:fill="FFFFFF"/>
                <w:lang w:val="es-CL" w:eastAsia="en-US"/>
              </w:rPr>
              <w:t>Thành lập Hội đồng thẩm định hoặc giao cơ quan chuyên môn quản lý đầu tư công thẩm định báo cáo đề xuất chủ trương đầu tư; thẩm định nguồn vốn và khả năng cân đối vốn từ nguồn thu hợp pháp của cơ quan, đơn vị sự nghiệp công lập dành để đầu tư;</w:t>
            </w:r>
          </w:p>
          <w:p w:rsidR="00054F5D" w:rsidRPr="00925604" w:rsidRDefault="00054F5D" w:rsidP="00054F5D">
            <w:pPr>
              <w:pStyle w:val="Bodytext20"/>
              <w:numPr>
                <w:ilvl w:val="0"/>
                <w:numId w:val="10"/>
              </w:numPr>
              <w:shd w:val="clear" w:color="auto" w:fill="auto"/>
              <w:tabs>
                <w:tab w:val="left" w:pos="1090"/>
              </w:tabs>
              <w:spacing w:after="0" w:line="240" w:lineRule="auto"/>
              <w:ind w:firstLine="760"/>
              <w:rPr>
                <w:rFonts w:ascii="Times New Roman" w:eastAsia="Times New Roman" w:hAnsi="Times New Roman" w:cs="Times New Roman"/>
                <w:color w:val="000000"/>
                <w:sz w:val="26"/>
                <w:szCs w:val="26"/>
                <w:shd w:val="clear" w:color="auto" w:fill="FFFFFF"/>
                <w:lang w:val="es-CL" w:eastAsia="en-US"/>
              </w:rPr>
            </w:pPr>
            <w:r w:rsidRPr="00925604">
              <w:rPr>
                <w:rFonts w:ascii="Times New Roman" w:eastAsia="Times New Roman" w:hAnsi="Times New Roman" w:cs="Times New Roman"/>
                <w:color w:val="000000"/>
                <w:sz w:val="26"/>
                <w:szCs w:val="26"/>
                <w:shd w:val="clear" w:color="auto" w:fill="FFFFFF"/>
                <w:lang w:val="es-CL" w:eastAsia="en-US"/>
              </w:rPr>
              <w:t>Chỉ đạo cơ quan, đơn vị quy định tại Điểm a khoản này hoàn chỉnh báo cáo nghiên cứu tiền khả thi, báo cáo đề xuất chủ trương đầu tư; trình Chủ tịch Ủy ban nhân dân các cấp xem xét, quyết định chủ trương đầu tư dự án.”</w:t>
            </w:r>
          </w:p>
          <w:p w:rsidR="00054F5D" w:rsidRPr="00925604" w:rsidRDefault="00054F5D" w:rsidP="00054F5D">
            <w:pPr>
              <w:pStyle w:val="Bodytext20"/>
              <w:shd w:val="clear" w:color="auto" w:fill="auto"/>
              <w:spacing w:after="0" w:line="240" w:lineRule="auto"/>
              <w:rPr>
                <w:rFonts w:ascii="Times New Roman" w:eastAsia="Times New Roman" w:hAnsi="Times New Roman" w:cs="Times New Roman"/>
                <w:color w:val="000000"/>
                <w:sz w:val="26"/>
                <w:szCs w:val="26"/>
                <w:shd w:val="clear" w:color="auto" w:fill="FFFFFF"/>
                <w:lang w:val="es-CL" w:eastAsia="en-US"/>
              </w:rPr>
            </w:pPr>
            <w:r w:rsidRPr="00925604">
              <w:rPr>
                <w:rFonts w:ascii="Times New Roman" w:eastAsia="Times New Roman" w:hAnsi="Times New Roman" w:cs="Times New Roman"/>
                <w:color w:val="000000"/>
                <w:sz w:val="26"/>
                <w:szCs w:val="26"/>
                <w:shd w:val="clear" w:color="auto" w:fill="FFFFFF"/>
                <w:lang w:val="es-CL" w:eastAsia="en-US"/>
              </w:rPr>
              <w:t xml:space="preserve">Tuy nhiên theo Luật Đầu tư công 2019, tại Khoản 2 Điều 24. Trình tự, thủ tục quyết định chủ trương đầu tư dự án nhóm A thuộc Hội đồng nhân </w:t>
            </w:r>
            <w:r w:rsidRPr="00925604">
              <w:rPr>
                <w:rFonts w:ascii="Times New Roman" w:eastAsia="Times New Roman" w:hAnsi="Times New Roman" w:cs="Times New Roman"/>
                <w:color w:val="000000"/>
                <w:sz w:val="26"/>
                <w:szCs w:val="26"/>
                <w:shd w:val="clear" w:color="auto" w:fill="FFFFFF"/>
                <w:lang w:val="es-CL" w:eastAsia="en-US"/>
              </w:rPr>
              <w:lastRenderedPageBreak/>
              <w:t>dân cấp tỉnh, quy định “Ủy ban nhân dân trình Hội đồng nhân dân cùng cấp quyết định chủ trương đầu tư, bao gồm mục tiêu, quy mô, tổng mức đầu tư, cơ cấu nguồn vốn, địa điểm, thời gian, tiến độ thực hiện, dự kiến kế hoạch bố trí vốn”; tại Khoản 2 Điều 27. Trình tự, thủ tục quyết định chủ trương đầu tư dự án nhóm B, nhóm C</w:t>
            </w:r>
            <w:r w:rsidRPr="00925604">
              <w:rPr>
                <w:rFonts w:ascii="Times New Roman" w:eastAsia="Times New Roman" w:hAnsi="Times New Roman" w:cs="Times New Roman"/>
                <w:b/>
                <w:bCs/>
                <w:sz w:val="26"/>
                <w:szCs w:val="26"/>
                <w:lang w:val="es-CL" w:eastAsia="en-US"/>
              </w:rPr>
              <w:t xml:space="preserve"> </w:t>
            </w:r>
            <w:r w:rsidRPr="00925604">
              <w:rPr>
                <w:rFonts w:ascii="Times New Roman" w:eastAsia="Times New Roman" w:hAnsi="Times New Roman" w:cs="Times New Roman"/>
                <w:color w:val="000000"/>
                <w:sz w:val="26"/>
                <w:szCs w:val="26"/>
                <w:shd w:val="clear" w:color="auto" w:fill="FFFFFF"/>
                <w:lang w:val="es-CL" w:eastAsia="en-US"/>
              </w:rPr>
              <w:t>sử dụng vốn đầu tư công do địa phương quản lý</w:t>
            </w:r>
            <w:r w:rsidRPr="00925604">
              <w:rPr>
                <w:rFonts w:ascii="Times New Roman" w:eastAsia="Times New Roman" w:hAnsi="Times New Roman" w:cs="Times New Roman"/>
                <w:b/>
                <w:bCs/>
                <w:sz w:val="26"/>
                <w:szCs w:val="26"/>
                <w:lang w:val="es-CL" w:eastAsia="en-US"/>
              </w:rPr>
              <w:t xml:space="preserve">, </w:t>
            </w:r>
            <w:r w:rsidRPr="00925604">
              <w:rPr>
                <w:rFonts w:ascii="Times New Roman" w:eastAsia="Times New Roman" w:hAnsi="Times New Roman" w:cs="Times New Roman"/>
                <w:color w:val="000000"/>
                <w:sz w:val="26"/>
                <w:szCs w:val="26"/>
                <w:shd w:val="clear" w:color="auto" w:fill="FFFFFF"/>
                <w:lang w:val="es-CL" w:eastAsia="en-US"/>
              </w:rPr>
              <w:t>quy định “Ủy ban nhân dân trình Hội đồng nhân dân cùng cấp quyết định chủ trương đầu tư, bao gồm mục tiêu, phạm vi, quy mô, tổng vốn đầu tư, cơ cấu nguồn vốn, địa điểm, thời gian, tiến độ, dự kiến tiến độ bố trí vốn, cơ chế và giải pháp, chính sách thực hiện”.</w:t>
            </w:r>
          </w:p>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eastAsia="Times New Roman" w:hAnsi="Times New Roman" w:cs="Times New Roman"/>
                <w:color w:val="000000"/>
                <w:sz w:val="26"/>
                <w:szCs w:val="26"/>
                <w:shd w:val="clear" w:color="auto" w:fill="FFFFFF"/>
                <w:lang w:val="es-CL" w:eastAsia="en-US"/>
              </w:rPr>
              <w:t>Như vậy, Luật Đầu tư công 2019 quy định Hội đồng nhân dân tỉnh là cấp quyết định chủ trương đầu tư (trừ trường hợp cần thiết); theo đó thì trình tự, thủ tục UBND tỉnh sẽ trình Hội đồng nhân dân cấp tỉnh ban hành quyết định chủ trương đâu tư dự án. Đề nghị chỉnh sửa, bổ sung nội dung trình tự, thủ tục quyêt định chủ trương đầu tư tại Khoản 2 Điều 6 dự thảo Nghị định để triển khai đúng Luật Đầu tư công 2019.</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9</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Ngân hàng Nhà nước</w:t>
            </w:r>
          </w:p>
        </w:tc>
        <w:tc>
          <w:tcPr>
            <w:tcW w:w="7796" w:type="dxa"/>
            <w:vAlign w:val="center"/>
          </w:tcPr>
          <w:p w:rsidR="00054F5D" w:rsidRPr="00925604" w:rsidRDefault="00054F5D" w:rsidP="00054F5D">
            <w:pPr>
              <w:pStyle w:val="Bodytext60"/>
              <w:shd w:val="clear" w:color="auto" w:fill="auto"/>
              <w:tabs>
                <w:tab w:val="left" w:pos="951"/>
              </w:tabs>
              <w:spacing w:before="0" w:after="0" w:line="240" w:lineRule="auto"/>
              <w:ind w:firstLine="0"/>
              <w:rPr>
                <w:b w:val="0"/>
                <w:sz w:val="26"/>
                <w:szCs w:val="26"/>
                <w:lang w:val="vi-VN"/>
              </w:rPr>
            </w:pPr>
            <w:r w:rsidRPr="00925604">
              <w:rPr>
                <w:rStyle w:val="Bodytext6NotItalic"/>
                <w:b w:val="0"/>
                <w:sz w:val="26"/>
                <w:szCs w:val="26"/>
              </w:rPr>
              <w:t>Tại khoản 2, Điều 6, đề nghị sửa lại nội dung cho phù h</w:t>
            </w:r>
            <w:r w:rsidRPr="00925604">
              <w:rPr>
                <w:rStyle w:val="Bodytext6NotItalic"/>
                <w:b w:val="0"/>
                <w:sz w:val="26"/>
                <w:szCs w:val="26"/>
                <w:lang w:val="es-CL"/>
              </w:rPr>
              <w:t>ợ</w:t>
            </w:r>
            <w:r w:rsidRPr="00925604">
              <w:rPr>
                <w:rStyle w:val="Bodytext6NotItalic"/>
                <w:b w:val="0"/>
                <w:sz w:val="26"/>
                <w:szCs w:val="26"/>
              </w:rPr>
              <w:t xml:space="preserve">p với Luật Đầu tư công do tại khoản 2, Điều 27 Luật Đầu tư công, quy định: </w:t>
            </w:r>
            <w:r w:rsidRPr="00925604">
              <w:rPr>
                <w:b w:val="0"/>
                <w:color w:val="000000"/>
                <w:sz w:val="26"/>
                <w:szCs w:val="26"/>
                <w:lang w:val="vi-VN" w:eastAsia="vi-VN" w:bidi="vi-VN"/>
              </w:rPr>
              <w:t>“</w:t>
            </w:r>
            <w:r w:rsidRPr="00925604">
              <w:rPr>
                <w:b w:val="0"/>
                <w:color w:val="000000"/>
                <w:sz w:val="26"/>
                <w:szCs w:val="26"/>
                <w:lang w:val="es-CL" w:eastAsia="vi-VN" w:bidi="vi-VN"/>
              </w:rPr>
              <w:t>Ủ</w:t>
            </w:r>
            <w:r w:rsidRPr="00925604">
              <w:rPr>
                <w:b w:val="0"/>
                <w:color w:val="000000"/>
                <w:sz w:val="26"/>
                <w:szCs w:val="26"/>
                <w:lang w:val="vi-VN" w:eastAsia="vi-VN" w:bidi="vi-VN"/>
              </w:rPr>
              <w:t>y ban nhân dân trình Hội đồng nhân dân cùng cấp quyết định chủ trương đầu tư, bao gồm mục tiêu, phạm v</w:t>
            </w:r>
            <w:r w:rsidRPr="00925604">
              <w:rPr>
                <w:b w:val="0"/>
                <w:color w:val="000000"/>
                <w:sz w:val="26"/>
                <w:szCs w:val="26"/>
                <w:lang w:val="es-CL" w:eastAsia="vi-VN" w:bidi="vi-VN"/>
              </w:rPr>
              <w:t>i</w:t>
            </w:r>
            <w:r w:rsidRPr="00925604">
              <w:rPr>
                <w:b w:val="0"/>
                <w:color w:val="000000"/>
                <w:sz w:val="26"/>
                <w:szCs w:val="26"/>
                <w:lang w:val="vi-VN" w:eastAsia="vi-VN" w:bidi="vi-VN"/>
              </w:rPr>
              <w:t xml:space="preserve">, quy mô, tổng </w:t>
            </w:r>
            <w:r w:rsidRPr="00925604">
              <w:rPr>
                <w:b w:val="0"/>
                <w:color w:val="000000"/>
                <w:sz w:val="26"/>
                <w:szCs w:val="26"/>
                <w:lang w:val="es-CL" w:eastAsia="vi-VN" w:bidi="vi-VN"/>
              </w:rPr>
              <w:t>vốn</w:t>
            </w:r>
            <w:r w:rsidRPr="00925604">
              <w:rPr>
                <w:b w:val="0"/>
                <w:color w:val="000000"/>
                <w:sz w:val="26"/>
                <w:szCs w:val="26"/>
                <w:lang w:val="vi-VN" w:eastAsia="vi-VN" w:bidi="vi-VN"/>
              </w:rPr>
              <w:t xml:space="preserve"> đầu tư, cơ </w:t>
            </w:r>
            <w:r w:rsidRPr="00925604">
              <w:rPr>
                <w:b w:val="0"/>
                <w:color w:val="000000"/>
                <w:sz w:val="26"/>
                <w:szCs w:val="26"/>
                <w:lang w:val="es-CL" w:eastAsia="vi-VN" w:bidi="vi-VN"/>
              </w:rPr>
              <w:t>cấu</w:t>
            </w:r>
            <w:r w:rsidRPr="00925604">
              <w:rPr>
                <w:b w:val="0"/>
                <w:color w:val="000000"/>
                <w:sz w:val="26"/>
                <w:szCs w:val="26"/>
                <w:lang w:val="vi-VN" w:eastAsia="vi-VN" w:bidi="vi-VN"/>
              </w:rPr>
              <w:t xml:space="preserve"> nguồn vốn, địa điếm, thời gian, tiến độ, dự kiến kế hoạch b</w:t>
            </w:r>
            <w:r w:rsidRPr="00925604">
              <w:rPr>
                <w:b w:val="0"/>
                <w:color w:val="000000"/>
                <w:sz w:val="26"/>
                <w:szCs w:val="26"/>
                <w:lang w:val="es-CL" w:eastAsia="vi-VN" w:bidi="vi-VN"/>
              </w:rPr>
              <w:t>ố</w:t>
            </w:r>
            <w:r w:rsidRPr="00925604">
              <w:rPr>
                <w:b w:val="0"/>
                <w:color w:val="000000"/>
                <w:sz w:val="26"/>
                <w:szCs w:val="26"/>
                <w:lang w:val="vi-VN" w:eastAsia="vi-VN" w:bidi="vi-VN"/>
              </w:rPr>
              <w:t xml:space="preserve"> trí </w:t>
            </w:r>
            <w:r w:rsidRPr="00925604">
              <w:rPr>
                <w:b w:val="0"/>
                <w:color w:val="000000"/>
                <w:sz w:val="26"/>
                <w:szCs w:val="26"/>
                <w:lang w:val="es-CL" w:eastAsia="vi-VN" w:bidi="vi-VN"/>
              </w:rPr>
              <w:t>vốn</w:t>
            </w:r>
            <w:r w:rsidRPr="00925604">
              <w:rPr>
                <w:b w:val="0"/>
                <w:color w:val="000000"/>
                <w:sz w:val="26"/>
                <w:szCs w:val="26"/>
                <w:lang w:val="vi-VN" w:eastAsia="vi-VN" w:bidi="vi-VN"/>
              </w:rPr>
              <w:t xml:space="preserve">, cơ chế và giải pháp, chính sách thực hiện.”. </w:t>
            </w:r>
            <w:r w:rsidRPr="00925604">
              <w:rPr>
                <w:rStyle w:val="Bodytext6NotItalic"/>
                <w:b w:val="0"/>
                <w:sz w:val="26"/>
                <w:szCs w:val="26"/>
              </w:rPr>
              <w:t>Tuy nhiên tại dự thảo Nghị định hướng dẫn lại nêu: “c</w:t>
            </w:r>
            <w:r w:rsidRPr="00925604">
              <w:rPr>
                <w:rStyle w:val="Bodytext6Spacing1pt"/>
                <w:b w:val="0"/>
                <w:sz w:val="26"/>
                <w:szCs w:val="26"/>
              </w:rPr>
              <w:t>)..trình</w:t>
            </w:r>
            <w:r w:rsidRPr="00925604">
              <w:rPr>
                <w:rFonts w:eastAsia="Palatino Linotype"/>
                <w:b w:val="0"/>
                <w:sz w:val="26"/>
                <w:szCs w:val="26"/>
                <w:lang w:val="vi-VN"/>
              </w:rPr>
              <w:t xml:space="preserve"> Chủ tịch Ủy ban nhân dân các cấp xem xét, quyết định chủ trương đầu tư dự án</w:t>
            </w:r>
            <w:r w:rsidRPr="00925604">
              <w:rPr>
                <w:b w:val="0"/>
                <w:color w:val="000000"/>
                <w:sz w:val="26"/>
                <w:szCs w:val="26"/>
                <w:lang w:val="vi-VN" w:eastAsia="vi-VN" w:bidi="vi-VN"/>
              </w:rPr>
              <w:t>.”</w:t>
            </w:r>
            <w:r w:rsidRPr="00925604">
              <w:rPr>
                <w:rStyle w:val="Bodytext6NotItalic"/>
                <w:b w:val="0"/>
                <w:sz w:val="26"/>
                <w:szCs w:val="26"/>
              </w:rPr>
              <w:t xml:space="preserve"> là chưa thống nhất.</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10</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Long An</w:t>
            </w:r>
          </w:p>
        </w:tc>
        <w:tc>
          <w:tcPr>
            <w:tcW w:w="7796" w:type="dxa"/>
            <w:vAlign w:val="center"/>
          </w:tcPr>
          <w:p w:rsidR="00054F5D" w:rsidRPr="00925604" w:rsidRDefault="00054F5D" w:rsidP="00054F5D">
            <w:pPr>
              <w:pStyle w:val="Bodytext60"/>
              <w:shd w:val="clear" w:color="auto" w:fill="auto"/>
              <w:tabs>
                <w:tab w:val="left" w:pos="951"/>
              </w:tabs>
              <w:spacing w:before="0" w:after="0" w:line="240" w:lineRule="auto"/>
              <w:ind w:firstLine="0"/>
              <w:rPr>
                <w:rStyle w:val="Bodytext6NotItalic"/>
                <w:b w:val="0"/>
                <w:i/>
                <w:sz w:val="26"/>
                <w:szCs w:val="26"/>
              </w:rPr>
            </w:pPr>
            <w:r w:rsidRPr="00925604">
              <w:rPr>
                <w:b w:val="0"/>
                <w:i w:val="0"/>
                <w:sz w:val="26"/>
                <w:szCs w:val="26"/>
                <w:lang w:val="es-CL"/>
              </w:rPr>
              <w:t>Tại Điểm b Khoản 2 quy định “</w:t>
            </w:r>
            <w:r w:rsidRPr="00925604">
              <w:rPr>
                <w:b w:val="0"/>
                <w:sz w:val="26"/>
                <w:szCs w:val="26"/>
                <w:lang w:val="es-CL"/>
              </w:rPr>
              <w:t xml:space="preserve">Thành lập Hội đồng thẩm định hoặc </w:t>
            </w:r>
            <w:bookmarkStart w:id="6" w:name="_Hlk23144743"/>
            <w:r w:rsidRPr="00925604">
              <w:rPr>
                <w:b w:val="0"/>
                <w:sz w:val="26"/>
                <w:szCs w:val="26"/>
                <w:lang w:val="es-CL"/>
              </w:rPr>
              <w:t xml:space="preserve">giao </w:t>
            </w:r>
            <w:bookmarkStart w:id="7" w:name="_Hlk23144718"/>
            <w:r w:rsidRPr="00925604">
              <w:rPr>
                <w:b w:val="0"/>
                <w:sz w:val="26"/>
                <w:szCs w:val="26"/>
                <w:lang w:val="es-CL"/>
              </w:rPr>
              <w:t xml:space="preserve">cơ quan </w:t>
            </w:r>
            <w:bookmarkStart w:id="8" w:name="_Hlk23167350"/>
            <w:r w:rsidRPr="00925604">
              <w:rPr>
                <w:b w:val="0"/>
                <w:sz w:val="26"/>
                <w:szCs w:val="26"/>
                <w:lang w:val="es-CL"/>
              </w:rPr>
              <w:t xml:space="preserve">chuyên môn quản lý đầu tư công </w:t>
            </w:r>
            <w:bookmarkEnd w:id="7"/>
            <w:bookmarkEnd w:id="8"/>
            <w:r w:rsidRPr="00925604">
              <w:rPr>
                <w:b w:val="0"/>
                <w:sz w:val="26"/>
                <w:szCs w:val="26"/>
                <w:u w:val="single"/>
                <w:lang w:val="es-CL"/>
              </w:rPr>
              <w:t xml:space="preserve">thẩm định </w:t>
            </w:r>
            <w:bookmarkEnd w:id="6"/>
            <w:r w:rsidRPr="00925604">
              <w:rPr>
                <w:b w:val="0"/>
                <w:sz w:val="26"/>
                <w:szCs w:val="26"/>
                <w:u w:val="single"/>
                <w:lang w:val="es-CL"/>
              </w:rPr>
              <w:t>báo cáo nghiên cứu tiền khả thi, báo cáo đề xuất chủ trương đầu tư; thẩm định nguồn vốn và khả năng cân đối vốn</w:t>
            </w:r>
            <w:r w:rsidRPr="00925604">
              <w:rPr>
                <w:b w:val="0"/>
                <w:sz w:val="26"/>
                <w:szCs w:val="26"/>
                <w:lang w:val="es-CL"/>
              </w:rPr>
              <w:t xml:space="preserve"> từ </w:t>
            </w:r>
            <w:bookmarkStart w:id="9" w:name="_Hlk23144680"/>
            <w:r w:rsidRPr="00925604">
              <w:rPr>
                <w:b w:val="0"/>
                <w:sz w:val="26"/>
                <w:szCs w:val="26"/>
                <w:lang w:val="es-CL"/>
              </w:rPr>
              <w:t>nguồn thu hợp pháp của cơ quan nhà nước, đơn vị sự nghiệp công lập dành để đầu tư</w:t>
            </w:r>
            <w:bookmarkEnd w:id="9"/>
            <w:r w:rsidRPr="00925604">
              <w:rPr>
                <w:b w:val="0"/>
                <w:sz w:val="26"/>
                <w:szCs w:val="26"/>
                <w:lang w:val="es-CL"/>
              </w:rPr>
              <w:t>”</w:t>
            </w:r>
            <w:r w:rsidRPr="00925604">
              <w:rPr>
                <w:b w:val="0"/>
                <w:i w:val="0"/>
                <w:sz w:val="26"/>
                <w:szCs w:val="26"/>
                <w:lang w:val="es-CL"/>
              </w:rPr>
              <w:t>. Đề nghị xem xét lại quy định này vì đối với các nguồn thu hợp pháp của cơ quan nhà nước, đơn vị sự nghiệp công lập dành để đầu tư thì cơ quan chuyên môn quản lý đầu tư công không theo dõi nguồn vốn này nên việc giao cơ quan chuyên môn quản lý đầu tư công thẩm định là không phù hợp.</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11</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Tổng Công ty Công nghiệp Xi măng Việt Nam</w:t>
            </w:r>
          </w:p>
        </w:tc>
        <w:tc>
          <w:tcPr>
            <w:tcW w:w="7796" w:type="dxa"/>
            <w:vAlign w:val="center"/>
          </w:tcPr>
          <w:p w:rsidR="00054F5D" w:rsidRPr="00925604" w:rsidRDefault="00054F5D" w:rsidP="00054F5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Sửa tiêu đề: cụm từ “quyết định chủ trương đầu tư dự án” thành “quyết định chủ trương chương trình, dự án” để bảo đảm phù hợp với quy định tại Khoản 3 Điều 17 Luật Đầu tư công.</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12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054F5D" w:rsidRPr="00B3372A" w:rsidRDefault="00054F5D" w:rsidP="00054F5D">
            <w:pPr>
              <w:pStyle w:val="Bodytext20"/>
              <w:shd w:val="clear" w:color="auto" w:fill="auto"/>
              <w:spacing w:after="0" w:line="240" w:lineRule="auto"/>
              <w:rPr>
                <w:rFonts w:ascii="Times New Roman" w:hAnsi="Times New Roman" w:cstheme="minorBidi"/>
                <w:b/>
                <w:sz w:val="22"/>
                <w:szCs w:val="22"/>
                <w:lang w:val="sv-SE"/>
              </w:rPr>
            </w:pPr>
            <w:r w:rsidRPr="00B3372A">
              <w:rPr>
                <w:rFonts w:ascii="Times New Roman" w:hAnsi="Times New Roman" w:cs="Times New Roman"/>
                <w:sz w:val="26"/>
                <w:szCs w:val="26"/>
                <w:lang w:val="es-CL"/>
              </w:rPr>
              <w:t>Đề nghị gộp khoản 1 và khoản 2 vì trình tự thủ tục quyết định chủ trương đầu tư dự án sử dụng nguồn thu hợp pháp của các cơ quan nhà nước, đơn vị sự nghiệp công lập dành để đầu tư (của cơ quan trung ương và địa phương) theo dự thảo Nghị định là tương tự như nhau.</w:t>
            </w:r>
          </w:p>
        </w:tc>
        <w:tc>
          <w:tcPr>
            <w:tcW w:w="4536" w:type="dxa"/>
            <w:vAlign w:val="center"/>
          </w:tcPr>
          <w:p w:rsidR="00054F5D" w:rsidRPr="00925604" w:rsidRDefault="00826AD3" w:rsidP="00054F5D">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Bộ KH&amp;ĐT không tiếp thu ý kiến này do có các nội dung khác nhau giữa cơ quan trung ương và địa phương.</w:t>
            </w:r>
          </w:p>
        </w:tc>
      </w:tr>
      <w:tr w:rsidR="00054F5D" w:rsidRPr="00925604" w:rsidTr="00A971BE">
        <w:trPr>
          <w:gridAfter w:val="2"/>
          <w:wAfter w:w="5388" w:type="dxa"/>
        </w:trPr>
        <w:tc>
          <w:tcPr>
            <w:tcW w:w="15304" w:type="dxa"/>
            <w:gridSpan w:val="4"/>
            <w:vAlign w:val="center"/>
          </w:tcPr>
          <w:p w:rsidR="00054F5D" w:rsidRPr="00925604" w:rsidRDefault="00054F5D" w:rsidP="00054F5D">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7. Nguyên tắc, thẩm quyền quyết định chủ trương đầu tư dự án đầu tư công nhóm A, B, C tại nước ngoài</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Ngân hàng Nhà nước</w:t>
            </w:r>
          </w:p>
        </w:tc>
        <w:tc>
          <w:tcPr>
            <w:tcW w:w="7796" w:type="dxa"/>
            <w:vAlign w:val="center"/>
          </w:tcPr>
          <w:p w:rsidR="00054F5D" w:rsidRPr="00925604" w:rsidRDefault="00054F5D" w:rsidP="00054F5D">
            <w:pPr>
              <w:pStyle w:val="Bodytext60"/>
              <w:shd w:val="clear" w:color="auto" w:fill="auto"/>
              <w:tabs>
                <w:tab w:val="left" w:pos="951"/>
              </w:tabs>
              <w:spacing w:before="0" w:after="0" w:line="240" w:lineRule="auto"/>
              <w:ind w:firstLine="0"/>
              <w:rPr>
                <w:b w:val="0"/>
                <w:sz w:val="26"/>
                <w:szCs w:val="26"/>
                <w:lang w:val="es-CL"/>
              </w:rPr>
            </w:pPr>
            <w:r w:rsidRPr="00925604">
              <w:rPr>
                <w:rStyle w:val="Bodytext6NotItalic"/>
                <w:b w:val="0"/>
                <w:sz w:val="26"/>
                <w:szCs w:val="26"/>
              </w:rPr>
              <w:t xml:space="preserve">Tại khoản 1, Điều 7, đề nghị bổ sung thêm khoản 3, Điều 3, Luật Đầu tư công, cụ thế: </w:t>
            </w:r>
            <w:r w:rsidRPr="00925604">
              <w:rPr>
                <w:b w:val="0"/>
                <w:color w:val="000000"/>
                <w:sz w:val="26"/>
                <w:szCs w:val="26"/>
                <w:lang w:val="vi-VN" w:eastAsia="vi-VN" w:bidi="vi-VN"/>
              </w:rPr>
              <w:t>“Nguyên tắc quyết định chủ trương đầu tư dự án đầu tư công tại nước ngoài thực hiện theo quy định tại khoản 2, khoản 3, Điều 3 của Luật Đầu tư công, tuân thủ quy định pháp luật của nước sở tại và của nước Cộng hòa xã hội chủ nghĩa Việt Nam.”</w:t>
            </w:r>
            <w:r w:rsidRPr="00925604">
              <w:rPr>
                <w:rStyle w:val="Bodytext6NotItalic"/>
                <w:b w:val="0"/>
                <w:sz w:val="26"/>
                <w:szCs w:val="26"/>
              </w:rPr>
              <w:t xml:space="preserve"> do khoản 3, Điều 3 Luật Đầu tư công quy đinh: “ </w:t>
            </w:r>
            <w:r w:rsidRPr="00925604">
              <w:rPr>
                <w:b w:val="0"/>
                <w:color w:val="000000"/>
                <w:sz w:val="26"/>
                <w:szCs w:val="26"/>
                <w:lang w:val="vi-VN" w:eastAsia="vi-VN" w:bidi="vi-VN"/>
              </w:rPr>
              <w:t xml:space="preserve">Việc thực hiện chương trình, dự án đầu tư công tại nước ngoài tuân thủ quy định của </w:t>
            </w:r>
            <w:r w:rsidRPr="00925604">
              <w:rPr>
                <w:b w:val="0"/>
                <w:color w:val="000000"/>
                <w:sz w:val="26"/>
                <w:szCs w:val="26"/>
                <w:lang w:val="es-CL" w:eastAsia="vi-VN" w:bidi="vi-VN"/>
              </w:rPr>
              <w:t>điều</w:t>
            </w:r>
            <w:r w:rsidRPr="00925604">
              <w:rPr>
                <w:b w:val="0"/>
                <w:color w:val="000000"/>
                <w:sz w:val="26"/>
                <w:szCs w:val="26"/>
                <w:lang w:val="vi-VN" w:eastAsia="vi-VN" w:bidi="vi-VN"/>
              </w:rPr>
              <w:t xml:space="preserve"> ước quốc tế mà nước Cộng hòa xã hội chủ nghĩa Việt Nam là thành viên, thỏa thuận quốc tế giữa bên Việt Nam với bên nước ngoài.”</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b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Khoa học và Công nghệ</w:t>
            </w:r>
          </w:p>
        </w:tc>
        <w:tc>
          <w:tcPr>
            <w:tcW w:w="7796" w:type="dxa"/>
            <w:vAlign w:val="center"/>
          </w:tcPr>
          <w:p w:rsidR="00054F5D" w:rsidRPr="00925604" w:rsidRDefault="00054F5D" w:rsidP="00054F5D">
            <w:pPr>
              <w:pStyle w:val="Bodytext60"/>
              <w:shd w:val="clear" w:color="auto" w:fill="auto"/>
              <w:tabs>
                <w:tab w:val="left" w:pos="869"/>
              </w:tabs>
              <w:spacing w:before="0" w:after="0" w:line="240" w:lineRule="auto"/>
              <w:ind w:firstLine="0"/>
              <w:rPr>
                <w:rStyle w:val="Bodytext6NotItalic"/>
                <w:b w:val="0"/>
                <w:iCs/>
                <w:color w:val="auto"/>
                <w:sz w:val="26"/>
                <w:szCs w:val="26"/>
                <w:shd w:val="clear" w:color="auto" w:fill="auto"/>
                <w:lang w:val="es-CL" w:eastAsia="ja-JP" w:bidi="ar-SA"/>
              </w:rPr>
            </w:pPr>
            <w:r w:rsidRPr="00925604">
              <w:rPr>
                <w:rStyle w:val="Bodytext6NotItalic"/>
                <w:b w:val="0"/>
                <w:iCs/>
                <w:sz w:val="26"/>
                <w:szCs w:val="26"/>
              </w:rPr>
              <w:t>Khoản 1 Điều 7: Đề nghị bổ sung quy định “</w:t>
            </w:r>
            <w:r w:rsidRPr="00925604">
              <w:rPr>
                <w:b w:val="0"/>
                <w:color w:val="000000"/>
                <w:sz w:val="26"/>
                <w:szCs w:val="26"/>
                <w:lang w:val="vi-VN" w:eastAsia="vi-VN" w:bidi="vi-VN"/>
              </w:rPr>
              <w:t>trường h</w:t>
            </w:r>
            <w:r w:rsidRPr="00925604">
              <w:rPr>
                <w:b w:val="0"/>
                <w:color w:val="000000"/>
                <w:sz w:val="26"/>
                <w:szCs w:val="26"/>
                <w:lang w:val="es-CL" w:eastAsia="vi-VN" w:bidi="vi-VN"/>
              </w:rPr>
              <w:t>ợ</w:t>
            </w:r>
            <w:r w:rsidRPr="00925604">
              <w:rPr>
                <w:b w:val="0"/>
                <w:color w:val="000000"/>
                <w:sz w:val="26"/>
                <w:szCs w:val="26"/>
                <w:lang w:val="vi-VN" w:eastAsia="vi-VN" w:bidi="vi-VN"/>
              </w:rPr>
              <w:t>p quy định pháp luật của nước sở tại và của nước Cộng hòa Xã hội Chủ nghĩa Việt Nam có sự khác nhau</w:t>
            </w:r>
            <w:r w:rsidRPr="00925604">
              <w:rPr>
                <w:rStyle w:val="Bodytext6NotItalic"/>
                <w:b w:val="0"/>
                <w:iCs/>
                <w:sz w:val="26"/>
                <w:szCs w:val="26"/>
              </w:rPr>
              <w:t>” thì áp dụng theo quy định pháp luật nào.</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054F5D" w:rsidRPr="00925604" w:rsidTr="00A971BE">
        <w:trPr>
          <w:gridAfter w:val="2"/>
          <w:wAfter w:w="5388" w:type="dxa"/>
        </w:trPr>
        <w:tc>
          <w:tcPr>
            <w:tcW w:w="714"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054F5D" w:rsidRPr="00925604" w:rsidRDefault="00054F5D" w:rsidP="00054F5D">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Tổng Công ty Công nghiệp Xi măng Việt Nam</w:t>
            </w:r>
          </w:p>
        </w:tc>
        <w:tc>
          <w:tcPr>
            <w:tcW w:w="7796" w:type="dxa"/>
            <w:vAlign w:val="center"/>
          </w:tcPr>
          <w:p w:rsidR="00054F5D" w:rsidRPr="00925604" w:rsidRDefault="00054F5D" w:rsidP="00054F5D">
            <w:pPr>
              <w:pStyle w:val="Bodytext60"/>
              <w:shd w:val="clear" w:color="auto" w:fill="auto"/>
              <w:tabs>
                <w:tab w:val="left" w:pos="869"/>
              </w:tabs>
              <w:spacing w:before="0" w:after="0" w:line="240" w:lineRule="auto"/>
              <w:ind w:firstLine="0"/>
              <w:rPr>
                <w:rStyle w:val="Bodytext6NotItalic"/>
                <w:b w:val="0"/>
                <w:iCs/>
                <w:sz w:val="26"/>
                <w:szCs w:val="26"/>
                <w:lang w:val="es-CL"/>
              </w:rPr>
            </w:pPr>
            <w:r w:rsidRPr="00925604">
              <w:rPr>
                <w:rStyle w:val="Bodytext6NotItalic"/>
                <w:b w:val="0"/>
                <w:iCs/>
                <w:sz w:val="26"/>
                <w:szCs w:val="26"/>
                <w:lang w:val="es-CL"/>
              </w:rPr>
              <w:t xml:space="preserve">Khoản 1: sửa đổi cum từ </w:t>
            </w:r>
            <w:r w:rsidRPr="00925604">
              <w:rPr>
                <w:rStyle w:val="Bodytext6NotItalic"/>
                <w:b w:val="0"/>
                <w:i/>
                <w:iCs/>
                <w:sz w:val="26"/>
                <w:szCs w:val="26"/>
                <w:lang w:val="es-CL"/>
              </w:rPr>
              <w:t>“theo quy định tại Khoản 2, Điều 3 của Luật Đầu tư công”</w:t>
            </w:r>
            <w:r w:rsidRPr="00925604">
              <w:rPr>
                <w:rStyle w:val="Bodytext6NotItalic"/>
                <w:b w:val="0"/>
                <w:iCs/>
                <w:sz w:val="26"/>
                <w:szCs w:val="26"/>
                <w:lang w:val="es-CL"/>
              </w:rPr>
              <w:t xml:space="preserve"> thành </w:t>
            </w:r>
            <w:r w:rsidRPr="00925604">
              <w:rPr>
                <w:rStyle w:val="Bodytext6NotItalic"/>
                <w:b w:val="0"/>
                <w:i/>
                <w:iCs/>
                <w:sz w:val="26"/>
                <w:szCs w:val="26"/>
                <w:lang w:val="es-CL"/>
              </w:rPr>
              <w:t>“theo quy định tại Khoản 2, 3 Điều 3 của Luật Đầu tư công”</w:t>
            </w:r>
            <w:r w:rsidRPr="00925604">
              <w:rPr>
                <w:rStyle w:val="Bodytext6NotItalic"/>
                <w:b w:val="0"/>
                <w:iCs/>
                <w:sz w:val="26"/>
                <w:szCs w:val="26"/>
                <w:lang w:val="es-CL"/>
              </w:rPr>
              <w:t xml:space="preserve"> để bảo đảm đầy đủ, phù hợp phạm vi Luật định.</w:t>
            </w:r>
          </w:p>
        </w:tc>
        <w:tc>
          <w:tcPr>
            <w:tcW w:w="4536" w:type="dxa"/>
            <w:vAlign w:val="center"/>
          </w:tcPr>
          <w:p w:rsidR="00054F5D" w:rsidRPr="00925604" w:rsidRDefault="00054F5D" w:rsidP="00054F5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D5228C" w:rsidRPr="0048014F" w:rsidRDefault="00D5228C" w:rsidP="00D5228C">
            <w:pPr>
              <w:jc w:val="both"/>
              <w:rPr>
                <w:rFonts w:ascii="Times New Roman" w:hAnsi="Times New Roman"/>
                <w:sz w:val="26"/>
                <w:szCs w:val="26"/>
                <w:lang w:val="sv-SE"/>
              </w:rPr>
            </w:pPr>
            <w:r w:rsidRPr="0048014F">
              <w:rPr>
                <w:rFonts w:ascii="Times New Roman" w:hAnsi="Times New Roman"/>
                <w:sz w:val="26"/>
                <w:szCs w:val="26"/>
                <w:lang w:val="sv-SE"/>
              </w:rPr>
              <w:t xml:space="preserve">Theo dự thảo: “Nguyên tắc quyết </w:t>
            </w:r>
            <w:r w:rsidRPr="0048014F">
              <w:rPr>
                <w:rFonts w:ascii="Times New Roman" w:hAnsi="Times New Roman" w:hint="eastAsia"/>
                <w:sz w:val="26"/>
                <w:szCs w:val="26"/>
                <w:lang w:val="sv-SE"/>
              </w:rPr>
              <w:t>đ</w:t>
            </w:r>
            <w:r w:rsidRPr="0048014F">
              <w:rPr>
                <w:rFonts w:ascii="Times New Roman" w:hAnsi="Times New Roman"/>
                <w:sz w:val="26"/>
                <w:szCs w:val="26"/>
                <w:lang w:val="sv-SE"/>
              </w:rPr>
              <w:t>ịnh chủ tr</w:t>
            </w:r>
            <w:r w:rsidRPr="0048014F">
              <w:rPr>
                <w:rFonts w:ascii="Times New Roman" w:hAnsi="Times New Roman" w:hint="eastAsia"/>
                <w:sz w:val="26"/>
                <w:szCs w:val="26"/>
                <w:lang w:val="sv-SE"/>
              </w:rPr>
              <w:t>ươ</w:t>
            </w:r>
            <w:r w:rsidRPr="0048014F">
              <w:rPr>
                <w:rFonts w:ascii="Times New Roman" w:hAnsi="Times New Roman"/>
                <w:sz w:val="26"/>
                <w:szCs w:val="26"/>
                <w:lang w:val="sv-SE"/>
              </w:rPr>
              <w:t xml:space="preserve">ng </w:t>
            </w:r>
            <w:r w:rsidRPr="0048014F">
              <w:rPr>
                <w:rFonts w:ascii="Times New Roman" w:hAnsi="Times New Roman" w:hint="eastAsia"/>
                <w:sz w:val="26"/>
                <w:szCs w:val="26"/>
                <w:lang w:val="sv-SE"/>
              </w:rPr>
              <w:t>đ</w:t>
            </w:r>
            <w:r w:rsidRPr="0048014F">
              <w:rPr>
                <w:rFonts w:ascii="Times New Roman" w:hAnsi="Times New Roman"/>
                <w:sz w:val="26"/>
                <w:szCs w:val="26"/>
                <w:lang w:val="sv-SE"/>
              </w:rPr>
              <w:t>ầu t</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 dự án </w:t>
            </w:r>
            <w:r w:rsidRPr="0048014F">
              <w:rPr>
                <w:rFonts w:ascii="Times New Roman" w:hAnsi="Times New Roman" w:hint="eastAsia"/>
                <w:sz w:val="26"/>
                <w:szCs w:val="26"/>
                <w:lang w:val="sv-SE"/>
              </w:rPr>
              <w:t>đ</w:t>
            </w:r>
            <w:r w:rsidRPr="0048014F">
              <w:rPr>
                <w:rFonts w:ascii="Times New Roman" w:hAnsi="Times New Roman"/>
                <w:sz w:val="26"/>
                <w:szCs w:val="26"/>
                <w:lang w:val="sv-SE"/>
              </w:rPr>
              <w:t>ầu t</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 công tại n</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ớc ngoài thực hiện theo quy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ịnh tại khoản 2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iều 3 Luật </w:t>
            </w:r>
            <w:r w:rsidRPr="0048014F">
              <w:rPr>
                <w:rFonts w:ascii="Times New Roman" w:hAnsi="Times New Roman" w:hint="eastAsia"/>
                <w:sz w:val="26"/>
                <w:szCs w:val="26"/>
                <w:lang w:val="sv-SE"/>
              </w:rPr>
              <w:t>Đ</w:t>
            </w:r>
            <w:r w:rsidRPr="0048014F">
              <w:rPr>
                <w:rFonts w:ascii="Times New Roman" w:hAnsi="Times New Roman"/>
                <w:sz w:val="26"/>
                <w:szCs w:val="26"/>
                <w:lang w:val="sv-SE"/>
              </w:rPr>
              <w:t>ầu t</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 công, tuân thủ quy </w:t>
            </w:r>
            <w:r w:rsidRPr="0048014F">
              <w:rPr>
                <w:rFonts w:ascii="Times New Roman" w:hAnsi="Times New Roman" w:hint="eastAsia"/>
                <w:sz w:val="26"/>
                <w:szCs w:val="26"/>
                <w:lang w:val="sv-SE"/>
              </w:rPr>
              <w:t>đ</w:t>
            </w:r>
            <w:r w:rsidRPr="0048014F">
              <w:rPr>
                <w:rFonts w:ascii="Times New Roman" w:hAnsi="Times New Roman"/>
                <w:sz w:val="26"/>
                <w:szCs w:val="26"/>
                <w:lang w:val="sv-SE"/>
              </w:rPr>
              <w:t>ịnh pháp luật của n</w:t>
            </w:r>
            <w:r w:rsidRPr="0048014F">
              <w:rPr>
                <w:rFonts w:ascii="Times New Roman" w:hAnsi="Times New Roman" w:hint="eastAsia"/>
                <w:sz w:val="26"/>
                <w:szCs w:val="26"/>
                <w:lang w:val="sv-SE"/>
              </w:rPr>
              <w:t>ư</w:t>
            </w:r>
            <w:r w:rsidRPr="0048014F">
              <w:rPr>
                <w:rFonts w:ascii="Times New Roman" w:hAnsi="Times New Roman"/>
                <w:sz w:val="26"/>
                <w:szCs w:val="26"/>
                <w:lang w:val="sv-SE"/>
              </w:rPr>
              <w:t>ớc sở tại và của n</w:t>
            </w:r>
            <w:r w:rsidRPr="0048014F">
              <w:rPr>
                <w:rFonts w:ascii="Times New Roman" w:hAnsi="Times New Roman" w:hint="eastAsia"/>
                <w:sz w:val="26"/>
                <w:szCs w:val="26"/>
                <w:lang w:val="sv-SE"/>
              </w:rPr>
              <w:t>ư</w:t>
            </w:r>
            <w:r w:rsidRPr="0048014F">
              <w:rPr>
                <w:rFonts w:ascii="Times New Roman" w:hAnsi="Times New Roman"/>
                <w:sz w:val="26"/>
                <w:szCs w:val="26"/>
                <w:lang w:val="sv-SE"/>
              </w:rPr>
              <w:t>ớc Cộng hòa xã hội chủ nghĩa Việt Nam”.</w:t>
            </w:r>
          </w:p>
          <w:p w:rsidR="00D5228C" w:rsidRPr="0048014F" w:rsidRDefault="00D5228C" w:rsidP="00D5228C">
            <w:pPr>
              <w:jc w:val="both"/>
              <w:rPr>
                <w:rStyle w:val="Bodytext6NotItalic"/>
                <w:rFonts w:eastAsiaTheme="minorEastAsia" w:cstheme="minorBidi"/>
                <w:i w:val="0"/>
                <w:iCs w:val="0"/>
                <w:color w:val="auto"/>
                <w:sz w:val="22"/>
                <w:shd w:val="clear" w:color="auto" w:fill="auto"/>
                <w:lang w:val="sv-SE" w:eastAsia="ja-JP" w:bidi="ar-SA"/>
              </w:rPr>
            </w:pPr>
            <w:r w:rsidRPr="0048014F">
              <w:rPr>
                <w:rFonts w:ascii="Times New Roman" w:hAnsi="Times New Roman"/>
                <w:sz w:val="26"/>
                <w:szCs w:val="26"/>
                <w:lang w:val="sv-SE"/>
              </w:rPr>
              <w:t xml:space="preserve">Việc quy </w:t>
            </w:r>
            <w:r w:rsidRPr="0048014F">
              <w:rPr>
                <w:rFonts w:ascii="Times New Roman" w:hAnsi="Times New Roman" w:hint="eastAsia"/>
                <w:sz w:val="26"/>
                <w:szCs w:val="26"/>
                <w:lang w:val="sv-SE"/>
              </w:rPr>
              <w:t>đ</w:t>
            </w:r>
            <w:r w:rsidRPr="0048014F">
              <w:rPr>
                <w:rFonts w:ascii="Times New Roman" w:hAnsi="Times New Roman"/>
                <w:sz w:val="26"/>
                <w:szCs w:val="26"/>
                <w:lang w:val="sv-SE"/>
              </w:rPr>
              <w:t>ịnh nh</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 trên là ch</w:t>
            </w:r>
            <w:r w:rsidRPr="0048014F">
              <w:rPr>
                <w:rFonts w:ascii="Times New Roman" w:hAnsi="Times New Roman" w:hint="eastAsia"/>
                <w:sz w:val="26"/>
                <w:szCs w:val="26"/>
                <w:lang w:val="sv-SE"/>
              </w:rPr>
              <w:t>ư</w:t>
            </w:r>
            <w:r w:rsidRPr="0048014F">
              <w:rPr>
                <w:rFonts w:ascii="Times New Roman" w:hAnsi="Times New Roman"/>
                <w:sz w:val="26"/>
                <w:szCs w:val="26"/>
                <w:lang w:val="sv-SE"/>
              </w:rPr>
              <w:t>a phù hợp trong tr</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ờng hợp quy </w:t>
            </w:r>
            <w:r w:rsidRPr="0048014F">
              <w:rPr>
                <w:rFonts w:ascii="Times New Roman" w:hAnsi="Times New Roman" w:hint="eastAsia"/>
                <w:sz w:val="26"/>
                <w:szCs w:val="26"/>
                <w:lang w:val="sv-SE"/>
              </w:rPr>
              <w:t>đ</w:t>
            </w:r>
            <w:r w:rsidRPr="0048014F">
              <w:rPr>
                <w:rFonts w:ascii="Times New Roman" w:hAnsi="Times New Roman"/>
                <w:sz w:val="26"/>
                <w:szCs w:val="26"/>
                <w:lang w:val="sv-SE"/>
              </w:rPr>
              <w:t>ịnh pháp luật của n</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ớc sở tại khác với quy </w:t>
            </w:r>
            <w:r w:rsidRPr="0048014F">
              <w:rPr>
                <w:rFonts w:ascii="Times New Roman" w:hAnsi="Times New Roman" w:hint="eastAsia"/>
                <w:sz w:val="26"/>
                <w:szCs w:val="26"/>
                <w:lang w:val="sv-SE"/>
              </w:rPr>
              <w:t>đ</w:t>
            </w:r>
            <w:r w:rsidRPr="0048014F">
              <w:rPr>
                <w:rFonts w:ascii="Times New Roman" w:hAnsi="Times New Roman"/>
                <w:sz w:val="26"/>
                <w:szCs w:val="26"/>
                <w:lang w:val="sv-SE"/>
              </w:rPr>
              <w:t>ịnh của n</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ớc Cộng hòa xã hội chủ nghĩa Việt Nam. Do vậy,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ề nghị bổ sung quy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ịnh: "tuân thủ quy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ịnh của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iều </w:t>
            </w:r>
            <w:r w:rsidRPr="0048014F">
              <w:rPr>
                <w:rFonts w:ascii="Times New Roman" w:hAnsi="Times New Roman" w:hint="eastAsia"/>
                <w:sz w:val="26"/>
                <w:szCs w:val="26"/>
                <w:lang w:val="sv-SE"/>
              </w:rPr>
              <w:t>ư</w:t>
            </w:r>
            <w:r w:rsidRPr="0048014F">
              <w:rPr>
                <w:rFonts w:ascii="Times New Roman" w:hAnsi="Times New Roman"/>
                <w:sz w:val="26"/>
                <w:szCs w:val="26"/>
                <w:lang w:val="sv-SE"/>
              </w:rPr>
              <w:t>ớc quốc tế mà n</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ớc Cộng hòa xã hội chủ nghĩa Việt Nam là </w:t>
            </w:r>
            <w:r w:rsidRPr="0048014F">
              <w:rPr>
                <w:rFonts w:ascii="Times New Roman" w:hAnsi="Times New Roman"/>
                <w:sz w:val="26"/>
                <w:szCs w:val="26"/>
                <w:lang w:val="sv-SE"/>
              </w:rPr>
              <w:lastRenderedPageBreak/>
              <w:t>thành viên, thỏa thuận quốc tế giữa bên Việt Nam với bên n</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ớc ngoài" cho phù hợp với quy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ịnh tại khoản 3 </w:t>
            </w:r>
            <w:r w:rsidRPr="0048014F">
              <w:rPr>
                <w:rFonts w:ascii="Times New Roman" w:hAnsi="Times New Roman" w:hint="eastAsia"/>
                <w:sz w:val="26"/>
                <w:szCs w:val="26"/>
                <w:lang w:val="sv-SE"/>
              </w:rPr>
              <w:t>Đ</w:t>
            </w:r>
            <w:r w:rsidRPr="0048014F">
              <w:rPr>
                <w:rFonts w:ascii="Times New Roman" w:hAnsi="Times New Roman"/>
                <w:sz w:val="26"/>
                <w:szCs w:val="26"/>
                <w:lang w:val="sv-SE"/>
              </w:rPr>
              <w:t xml:space="preserve">iều 3 Luật </w:t>
            </w:r>
            <w:r w:rsidRPr="0048014F">
              <w:rPr>
                <w:rFonts w:ascii="Times New Roman" w:hAnsi="Times New Roman" w:hint="eastAsia"/>
                <w:sz w:val="26"/>
                <w:szCs w:val="26"/>
                <w:lang w:val="sv-SE"/>
              </w:rPr>
              <w:t>Đ</w:t>
            </w:r>
            <w:r w:rsidRPr="0048014F">
              <w:rPr>
                <w:rFonts w:ascii="Times New Roman" w:hAnsi="Times New Roman"/>
                <w:sz w:val="26"/>
                <w:szCs w:val="26"/>
                <w:lang w:val="sv-SE"/>
              </w:rPr>
              <w:t>ầu t</w:t>
            </w:r>
            <w:r w:rsidRPr="0048014F">
              <w:rPr>
                <w:rFonts w:ascii="Times New Roman" w:hAnsi="Times New Roman" w:hint="eastAsia"/>
                <w:sz w:val="26"/>
                <w:szCs w:val="26"/>
                <w:lang w:val="sv-SE"/>
              </w:rPr>
              <w:t>ư</w:t>
            </w:r>
            <w:r w:rsidRPr="0048014F">
              <w:rPr>
                <w:rFonts w:ascii="Times New Roman" w:hAnsi="Times New Roman"/>
                <w:sz w:val="26"/>
                <w:szCs w:val="26"/>
                <w:lang w:val="sv-SE"/>
              </w:rPr>
              <w:t xml:space="preserve"> công n</w:t>
            </w:r>
            <w:r w:rsidRPr="0048014F">
              <w:rPr>
                <w:rFonts w:ascii="Times New Roman" w:hAnsi="Times New Roman" w:hint="eastAsia"/>
                <w:sz w:val="26"/>
                <w:szCs w:val="26"/>
                <w:lang w:val="sv-SE"/>
              </w:rPr>
              <w:t>ă</w:t>
            </w:r>
            <w:r w:rsidRPr="0048014F">
              <w:rPr>
                <w:rFonts w:ascii="Times New Roman" w:hAnsi="Times New Roman"/>
                <w:sz w:val="26"/>
                <w:szCs w:val="26"/>
                <w:lang w:val="sv-SE"/>
              </w:rPr>
              <w:t>m 2019.</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8. Trình tự, thủ tục quyết định chủ trương đầu tư dự án đầu tư công nhóm A, B, C tại nước ngoài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Lao động, Thương binh và Xã hội</w:t>
            </w:r>
          </w:p>
        </w:tc>
        <w:tc>
          <w:tcPr>
            <w:tcW w:w="7796" w:type="dxa"/>
            <w:vAlign w:val="center"/>
          </w:tcPr>
          <w:p w:rsidR="00D5228C" w:rsidRPr="00925604" w:rsidRDefault="00D5228C" w:rsidP="00D5228C">
            <w:pPr>
              <w:pStyle w:val="NormalWeb"/>
              <w:snapToGrid w:val="0"/>
              <w:spacing w:before="0" w:beforeAutospacing="0" w:after="0" w:afterAutospacing="0"/>
              <w:jc w:val="both"/>
              <w:rPr>
                <w:color w:val="000000"/>
                <w:sz w:val="26"/>
                <w:szCs w:val="26"/>
                <w:lang w:val="es-CL"/>
              </w:rPr>
            </w:pPr>
            <w:r w:rsidRPr="00925604">
              <w:rPr>
                <w:sz w:val="26"/>
                <w:szCs w:val="26"/>
                <w:lang w:val="es-CL"/>
              </w:rPr>
              <w:t>Khoản 3: T</w:t>
            </w:r>
            <w:r w:rsidRPr="00925604">
              <w:rPr>
                <w:color w:val="000000"/>
                <w:sz w:val="26"/>
                <w:szCs w:val="26"/>
                <w:lang w:val="es-CL"/>
              </w:rPr>
              <w:t>ổng mức đầu tư dự án được xác định ngay từ khi phê duyệt chủ trương đầu tư và tổng mức đầu tư này sẽ xác định mức kinh phí tối đa bố trí cho dự án trong kế hoạch trung hạn. Vì vậy, đối với dự án đầu tư xây dựng để xác định được tổng mức đầu tư khả thi cần phải có thiết kế sơ bộ làm căn cứ tính toán khối lượng đầu tư và khái toán kinh phí. Tuy nhiên, nội dung báo cáo đề xuất chủ trương đầu tư theo dự thảo Nghị định không có quy định về hồ sơ, bản vẽ kỹ thuật, phương pháp xác định tổng mức đầu tư nên khó khăn cho quá trình thực hiện. Đề nghị nghiên cứu, bổ sung cách xác định tổng mức đầu tư tại bước lập báo cáo đề xuất chủ trương đầu tư để có cơ sở thẩm định nguồn vốn và khả năng cân đối vốn cho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Tổng mức đầu tư ở giai đoạn chủ trương đầu tư chỉ là dự kiến.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Thái Nguyên</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eastAsia="Times New Roman" w:hAnsi="Times New Roman" w:cs="Times New Roman"/>
                <w:sz w:val="26"/>
                <w:szCs w:val="26"/>
                <w:lang w:val="es-CL"/>
              </w:rPr>
              <w:t>Đề nghị sửa “</w:t>
            </w:r>
            <w:r w:rsidRPr="00925604">
              <w:rPr>
                <w:rFonts w:ascii="Times New Roman" w:hAnsi="Times New Roman" w:cs="Times New Roman"/>
                <w:sz w:val="26"/>
                <w:szCs w:val="26"/>
                <w:lang w:val="vi-VN"/>
              </w:rPr>
              <w:t>xác định sơ bộ hiệu quả về kinh tế - xã hội</w:t>
            </w:r>
            <w:r w:rsidRPr="00925604">
              <w:rPr>
                <w:rFonts w:ascii="Times New Roman" w:hAnsi="Times New Roman" w:cs="Times New Roman"/>
                <w:sz w:val="26"/>
                <w:szCs w:val="26"/>
                <w:lang w:val="es-CL"/>
              </w:rPr>
              <w:t>” thành “xác định hiệu quả về kinh tế – xã hội” để đảm bảo việc xem xét tính hiệu quả của dự án được kỹ lưỡng hơn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Ở giai đoạn chủ trương đầu tư dự án, việc xác định hiệu quả chỉ là sơ bộ.</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Công Thương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Tại điểm c Khoản 1 Điều 8, đề nghị bỏ từ “cơ quan” vì tại điểm a chỉ quy định “đơn vị trực thuộc lập BCNCTKT, báo cáo đề xuất chủ trương đầu tư”.</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Đề nghị xem xét bỏ nội dung Khoản 3 Điều 8 vì:</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Nội dung BCNCTKT và báo cáo đề xuất chủ trương đầu tư là khác nhau, không gộp chung quy định.</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Nội dung BCNCTKT đối với dự án nhóm A đã được quy định tại khoản 2 Điều 30 Luật Đầu tư công. Nội dung báo cáo đề xuất chủ trương đầu tư dự án nhóm B, nhóm C đã được quy định tại Điều 31 Luật Đầu tư công.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đã tiếp thu nội dung này trong dự thảo Nghị định.</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Tên gọi khác nhau nhưng nội dung tương tự</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Tư pháp</w:t>
            </w:r>
          </w:p>
        </w:tc>
        <w:tc>
          <w:tcPr>
            <w:tcW w:w="7796" w:type="dxa"/>
            <w:vAlign w:val="center"/>
          </w:tcPr>
          <w:p w:rsidR="00D5228C" w:rsidRPr="00925604" w:rsidRDefault="00D5228C" w:rsidP="00D5228C">
            <w:pPr>
              <w:tabs>
                <w:tab w:val="right" w:leader="dot" w:pos="8640"/>
              </w:tabs>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Khoản 3 Điều 8 dự thảo Nghị định quy định về nội dung báo cáo nghiên cứu tiền khả thi dự án nhóm A, báo cáo đề xuất chủ trương đầu tư nhóm B, C tại nước ngoài. Tuy nhiên, Điều 31 Luật Đầu tư</w:t>
            </w:r>
            <w:r w:rsidRPr="00925604">
              <w:rPr>
                <w:rFonts w:ascii="Times New Roman" w:hAnsi="Times New Roman" w:cs="Times New Roman"/>
                <w:sz w:val="26"/>
                <w:szCs w:val="26"/>
                <w:lang w:val="vi-VN"/>
              </w:rPr>
              <w:t xml:space="preserve"> công đã quy định nội dung báo cáo đề xuất chủ trương đầu tư dự án nhóm B, nhóm C.</w:t>
            </w:r>
            <w:r w:rsidRPr="00925604">
              <w:rPr>
                <w:rFonts w:ascii="Times New Roman" w:hAnsi="Times New Roman" w:cs="Times New Roman"/>
                <w:sz w:val="26"/>
                <w:szCs w:val="26"/>
                <w:lang w:val="es-CL"/>
              </w:rPr>
              <w:t xml:space="preserve"> Vì vậy, đề nghị cơ quan chủ trì soạn thảo cần nghiên cứu để quy định thống nhất với quy định của Luật Đầu tư công về nội dung này, theo đó, nội </w:t>
            </w:r>
            <w:r w:rsidRPr="00925604">
              <w:rPr>
                <w:rFonts w:ascii="Times New Roman" w:hAnsi="Times New Roman" w:cs="Times New Roman"/>
                <w:sz w:val="26"/>
                <w:szCs w:val="26"/>
                <w:lang w:val="es-CL"/>
              </w:rPr>
              <w:lastRenderedPageBreak/>
              <w:t xml:space="preserve">dung báo cáo đề xuất chủ trương đầu tư nhóm B, C tại nước ngoài cũng cần làm rõ </w:t>
            </w:r>
            <w:r w:rsidRPr="00925604">
              <w:rPr>
                <w:rFonts w:ascii="Times New Roman" w:hAnsi="Times New Roman" w:cs="Times New Roman"/>
                <w:sz w:val="26"/>
                <w:szCs w:val="26"/>
                <w:lang w:val="vi-VN"/>
              </w:rPr>
              <w:t>khả năng cân đối nguồn vốn đầu tư công và việc huy động các nguồn vốn, nguồn lực khác để thực hiện dự án</w:t>
            </w:r>
            <w:r w:rsidRPr="00925604">
              <w:rPr>
                <w:rFonts w:ascii="Times New Roman" w:hAnsi="Times New Roman" w:cs="Times New Roman"/>
                <w:sz w:val="26"/>
                <w:szCs w:val="26"/>
                <w:lang w:val="es-CL"/>
              </w:rPr>
              <w:t xml:space="preserve"> để bảo đảm tính khả thi của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30/2019/QH14 giao Chính phủ quy định đặc thù đối với các dự án đầu tư công tại nước ngoài.</w:t>
            </w:r>
          </w:p>
          <w:p w:rsidR="00D5228C" w:rsidRPr="00925604" w:rsidRDefault="00D5228C" w:rsidP="00D5228C">
            <w:pPr>
              <w:snapToGrid w:val="0"/>
              <w:jc w:val="both"/>
              <w:rPr>
                <w:rFonts w:ascii="Times New Roman" w:hAnsi="Times New Roman" w:cs="Times New Roman"/>
                <w:sz w:val="26"/>
                <w:szCs w:val="26"/>
                <w:lang w:val="es-CL"/>
              </w:rPr>
            </w:pP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9. Hồ sơ, nội dung và thời gian thẩm định nguồn vốn và khả năng cân đối vốn chương trình, dự án</w:t>
            </w:r>
          </w:p>
        </w:tc>
      </w:tr>
      <w:tr w:rsidR="00D5228C" w:rsidRPr="00925604" w:rsidTr="004E167B">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Quốc phòng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Về thẩm định nguồn vốn và khả năng cân đối vốn đối với các dự án nhóm B, C do Bộ, ngành và địa phương tự thực hiện: Đề nghị có quy định việc tích hợp thủ tục thẩm định nguồn vốn, khả năng cân đối vốn và thẩm định báo cáo đề xuất chủ trương đầu tư vào 01 văn bản. Nghiên cứu mẫu biểu văn bản thẩm định được quy định tại phụ lục dự thảo Nghị định (hoặc Thông tư) để hướng dẫn chung các Bộ, ngành thực hiện bảo đảm thống nhất cao. Bổ sung quy định vào Khoản 2 Điều 9 dự thảo Nghị định: Đối với các dự án do các Bộ, ngành, địa phương thẩm định nguồn vốn và khả năng cân đối vốn được thực hiện đồng thời với thẩm định báo cáo đề xuất chủ trương đầu tư dự án (Việc này cần quy định rõ để tránh vướng mắc thủ tục, 02 nội dung báo cáo thẩm định chủ trương và nguồn vốn do cùng 01 cơ quan thực hiện, trong cùng 01 văn bản báo cáo để cải cách thủ tục và thống nhất triển khai.</w:t>
            </w:r>
          </w:p>
        </w:tc>
        <w:tc>
          <w:tcPr>
            <w:tcW w:w="4536" w:type="dxa"/>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trình thẩm định nguồn vốn và quy trình thẩm định chủ trương đầu tư dự án là độc lập trong trường hợp 02 cơ quan thẩm định là khác nhau. Trong trường hợp cùng 01 cơ quan thẩm định, cũng không phát sinh thêm thủ tục hành chính, việc gộp chung vào 01 báo cáo cũng không rút gọn thủ tục hành chính.</w:t>
            </w:r>
          </w:p>
        </w:tc>
      </w:tr>
      <w:tr w:rsidR="00D5228C" w:rsidRPr="00925604" w:rsidTr="0054006D">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lang w:val="es-CL"/>
              </w:rPr>
              <w:t>Tỉnh Đắk Nông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(1) Đề nghị bãi bỏ dự thảo tại tiết a, khoản 1 và tiết a, khoản 2 quy định về tờ trình đề nghị thẩm định nguồn vốn và khả năng cân đối vốn vì trái với quy định tại khoản 1, Điều 33, Luật Đầu tư công 2019 “</w:t>
            </w:r>
            <w:r w:rsidRPr="00925604">
              <w:rPr>
                <w:rFonts w:ascii="Times New Roman" w:hAnsi="Times New Roman" w:cs="Times New Roman"/>
                <w:i/>
                <w:sz w:val="26"/>
                <w:szCs w:val="26"/>
              </w:rPr>
              <w:t>Việc thẩm định nguồn vốn và khả năng cân đối vốn là một nội dung trong thẩm định chủ trương đầu tư</w:t>
            </w:r>
            <w:r w:rsidRPr="00925604">
              <w:rPr>
                <w:rFonts w:ascii="Times New Roman" w:hAnsi="Times New Roman" w:cs="Times New Roman"/>
                <w:sz w:val="26"/>
                <w:szCs w:val="26"/>
              </w:rPr>
              <w:t xml:space="preserve">”. </w:t>
            </w:r>
          </w:p>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(2) Đề nghị hướng dẫn nội dung rõ hơn tại tiết c, khoản 1 về “</w:t>
            </w:r>
            <w:r w:rsidRPr="00925604">
              <w:rPr>
                <w:rFonts w:ascii="Times New Roman" w:hAnsi="Times New Roman" w:cs="Times New Roman"/>
                <w:i/>
                <w:sz w:val="26"/>
                <w:szCs w:val="26"/>
              </w:rPr>
              <w:t>báo cáo thẩm định nội bộ</w:t>
            </w:r>
            <w:r w:rsidRPr="00925604">
              <w:rPr>
                <w:rFonts w:ascii="Times New Roman" w:hAnsi="Times New Roman" w:cs="Times New Roman"/>
                <w:sz w:val="26"/>
                <w:szCs w:val="26"/>
              </w:rPr>
              <w:t>”, có thể như sau: Báo cáo thẩm định nội bộ các nội dung tương tự như tại báo cáo thẩm định chủ trương đầu tư.</w:t>
            </w:r>
          </w:p>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(3) Nếu có thể nên bãi bỏ dự thảo Điều 9, nhập với Điều 10 “</w:t>
            </w:r>
            <w:r w:rsidRPr="00925604">
              <w:rPr>
                <w:rFonts w:ascii="Times New Roman" w:hAnsi="Times New Roman" w:cs="Times New Roman"/>
                <w:i/>
                <w:sz w:val="26"/>
                <w:szCs w:val="26"/>
              </w:rPr>
              <w:t>về hồ sơ, nội dung và thời gian thẩm định báo cáo chủ trương đầu tư</w:t>
            </w:r>
            <w:r w:rsidRPr="00925604">
              <w:rPr>
                <w:rFonts w:ascii="Times New Roman" w:hAnsi="Times New Roman" w:cs="Times New Roman"/>
                <w:sz w:val="26"/>
                <w:szCs w:val="26"/>
              </w:rPr>
              <w:t>” để đúng theo Điều 33, Luật Đầu tư công và rút gọn quy trình, thủ tục đầu tư.</w:t>
            </w:r>
          </w:p>
        </w:tc>
        <w:tc>
          <w:tcPr>
            <w:tcW w:w="4536" w:type="dxa"/>
            <w:vAlign w:val="center"/>
          </w:tcPr>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rPr>
              <w:t xml:space="preserve">(1) </w:t>
            </w: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trình thẩm định nguồn vốn và quy trình thẩm định chủ trương đầu tư dự án là độc lập trong trường hợp 02 cơ quan thẩm định là khác nhau. Trong trường hợp cùng 01 cơ quan thẩm định, cũng không phát sinh thêm thủ tục hành chính, việc gộp chung vào 01 báo cáo cũng không rút gọn thủ tục hành chính.</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Bộ KH&amp;ĐT giải trình như sau: Điểm c Khoản 1 Điều 9 là báo cáo thẩm định nội bộ nguồn vốn và khả năng cân đối vốn, không phải báo cáo thẩm định nội bộ thẩm định chủ trương đầu tư chương </w:t>
            </w:r>
            <w:r w:rsidRPr="00925604">
              <w:rPr>
                <w:rFonts w:ascii="Times New Roman" w:hAnsi="Times New Roman" w:cs="Times New Roman"/>
                <w:sz w:val="26"/>
                <w:szCs w:val="26"/>
                <w:lang w:val="es-CL"/>
              </w:rPr>
              <w:lastRenderedPageBreak/>
              <w:t>trình, dự án. Ngoài ra, Khoản 4 Điều 9 cũng nêu rõ nội dung báo cáo thẩm định nguồn vốn và khả năng cân đối vốn chương trình, dự án.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Bộ KH&amp;ĐT giải trình như sau: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Do quy trình thẩm định nguồn vốn và quy trình thẩm định chủ trương đầu tư dự án là độc lập trong trường hợp 02 cơ quan thẩm định là khác nhau, do đó cần quy định rõ 2 quy trình tách biệt để bảo đảm trong việc thực hiện.</w:t>
            </w:r>
          </w:p>
        </w:tc>
      </w:tr>
      <w:tr w:rsidR="00D5228C" w:rsidRPr="00925604" w:rsidTr="0054006D">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Đồng Tháp</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sz w:val="26"/>
                <w:szCs w:val="26"/>
              </w:rPr>
            </w:pPr>
            <w:r w:rsidRPr="00925604">
              <w:rPr>
                <w:rFonts w:ascii="Times New Roman" w:hAnsi="Times New Roman" w:cs="Times New Roman"/>
                <w:sz w:val="26"/>
                <w:szCs w:val="26"/>
              </w:rPr>
              <w:t>Tại Khoản 6, Điều 9 có nêu: “</w:t>
            </w:r>
            <w:r w:rsidRPr="00925604">
              <w:rPr>
                <w:rFonts w:ascii="Times New Roman" w:hAnsi="Times New Roman" w:cs="Times New Roman"/>
                <w:sz w:val="26"/>
                <w:szCs w:val="26"/>
                <w:lang w:val="vi-VN"/>
              </w:rPr>
              <w:t>Cơ quan chủ trì thẩm định nguồn vốn và khả năng cân đối vốn gửi báo cáo thẩm định nguồn vốn và khả năng cân đối vốn theo quy định sau:</w:t>
            </w:r>
            <w:r w:rsidRPr="00925604">
              <w:rPr>
                <w:rFonts w:ascii="Times New Roman" w:hAnsi="Times New Roman" w:cs="Times New Roman"/>
                <w:sz w:val="26"/>
                <w:szCs w:val="26"/>
              </w:rPr>
              <w:t xml:space="preserve"> </w:t>
            </w:r>
            <w:r w:rsidRPr="00925604">
              <w:rPr>
                <w:rFonts w:ascii="Times New Roman" w:hAnsi="Times New Roman" w:cs="Times New Roman"/>
                <w:sz w:val="26"/>
                <w:szCs w:val="26"/>
                <w:lang w:val="vi-VN"/>
              </w:rPr>
              <w:t>a) Đối với chương trình </w:t>
            </w:r>
            <w:r w:rsidRPr="00925604">
              <w:rPr>
                <w:rFonts w:ascii="Times New Roman" w:hAnsi="Times New Roman" w:cs="Times New Roman"/>
                <w:sz w:val="26"/>
                <w:szCs w:val="26"/>
                <w:shd w:val="clear" w:color="auto" w:fill="FFFFFF"/>
                <w:lang w:val="vi-VN"/>
              </w:rPr>
              <w:t>đầu tư</w:t>
            </w:r>
            <w:r w:rsidRPr="00925604">
              <w:rPr>
                <w:rFonts w:ascii="Times New Roman" w:hAnsi="Times New Roman" w:cs="Times New Roman"/>
                <w:sz w:val="26"/>
                <w:szCs w:val="26"/>
                <w:lang w:val="vi-VN"/>
              </w:rPr>
              <w:t> công được cấp có </w:t>
            </w:r>
            <w:r w:rsidRPr="00925604">
              <w:rPr>
                <w:rFonts w:ascii="Times New Roman" w:hAnsi="Times New Roman" w:cs="Times New Roman"/>
                <w:sz w:val="26"/>
                <w:szCs w:val="26"/>
                <w:shd w:val="clear" w:color="auto" w:fill="FFFFFF"/>
                <w:lang w:val="vi-VN"/>
              </w:rPr>
              <w:t>thẩm quyền</w:t>
            </w:r>
            <w:r w:rsidRPr="00925604">
              <w:rPr>
                <w:rFonts w:ascii="Times New Roman" w:hAnsi="Times New Roman" w:cs="Times New Roman"/>
                <w:sz w:val="26"/>
                <w:szCs w:val="26"/>
                <w:lang w:val="vi-VN"/>
              </w:rPr>
              <w:t xml:space="preserve"> thành lập Hội đồng thẩm định báo cáo đề xuất chủ trương đầu tư chương trình: </w:t>
            </w:r>
            <w:r w:rsidRPr="00925604">
              <w:rPr>
                <w:rFonts w:ascii="Times New Roman" w:hAnsi="Times New Roman" w:cs="Times New Roman"/>
                <w:b/>
                <w:i/>
                <w:sz w:val="26"/>
                <w:szCs w:val="26"/>
                <w:lang w:val="vi-VN"/>
              </w:rPr>
              <w:t>gửi Hội đồng thẩm định Báo cáo đề xuất chủ trương đầu tư</w:t>
            </w:r>
            <w:r w:rsidRPr="00925604">
              <w:rPr>
                <w:rFonts w:ascii="Times New Roman" w:hAnsi="Times New Roman" w:cs="Times New Roman"/>
                <w:sz w:val="26"/>
                <w:szCs w:val="26"/>
                <w:lang w:val="vi-VN"/>
              </w:rPr>
              <w:t>;</w:t>
            </w:r>
            <w:r w:rsidRPr="00925604">
              <w:rPr>
                <w:rFonts w:ascii="Times New Roman" w:hAnsi="Times New Roman" w:cs="Times New Roman"/>
                <w:sz w:val="26"/>
                <w:szCs w:val="26"/>
              </w:rPr>
              <w:t>”</w:t>
            </w:r>
          </w:p>
          <w:p w:rsidR="00D5228C" w:rsidRPr="00925604" w:rsidRDefault="00D5228C" w:rsidP="00D5228C">
            <w:pPr>
              <w:shd w:val="clear" w:color="auto" w:fill="FFFFFF"/>
              <w:snapToGrid w:val="0"/>
              <w:jc w:val="both"/>
              <w:rPr>
                <w:rFonts w:ascii="Times New Roman" w:hAnsi="Times New Roman" w:cs="Times New Roman"/>
                <w:sz w:val="26"/>
                <w:szCs w:val="26"/>
              </w:rPr>
            </w:pPr>
            <w:r w:rsidRPr="00925604">
              <w:rPr>
                <w:rFonts w:ascii="Times New Roman" w:hAnsi="Times New Roman" w:cs="Times New Roman"/>
                <w:sz w:val="26"/>
                <w:szCs w:val="26"/>
              </w:rPr>
              <w:t xml:space="preserve">Căn cứ Luật Đầu tư công ngày 13/6/2019 (tại Điểm b, Khoản 1, Điều 27), chương trình sử dụng vốn đầu tư công do địa phương quản lý sẽ giao Hội đồng thẩm định </w:t>
            </w:r>
            <w:r w:rsidRPr="00925604">
              <w:rPr>
                <w:rFonts w:ascii="Times New Roman" w:hAnsi="Times New Roman" w:cs="Times New Roman"/>
                <w:b/>
                <w:i/>
                <w:sz w:val="26"/>
                <w:szCs w:val="26"/>
              </w:rPr>
              <w:t>hoặc</w:t>
            </w:r>
            <w:r w:rsidRPr="00925604">
              <w:rPr>
                <w:rFonts w:ascii="Times New Roman" w:hAnsi="Times New Roman" w:cs="Times New Roman"/>
                <w:sz w:val="26"/>
                <w:szCs w:val="26"/>
              </w:rPr>
              <w:t xml:space="preserve"> </w:t>
            </w:r>
            <w:r w:rsidRPr="00925604">
              <w:rPr>
                <w:rFonts w:ascii="Times New Roman" w:hAnsi="Times New Roman" w:cs="Times New Roman"/>
                <w:b/>
                <w:i/>
                <w:sz w:val="26"/>
                <w:szCs w:val="26"/>
              </w:rPr>
              <w:t>đơn vị có chức năng thẩm định báo cáo đề xuất chủ trương đầu tư</w:t>
            </w:r>
            <w:r w:rsidRPr="00925604">
              <w:rPr>
                <w:rFonts w:ascii="Times New Roman" w:hAnsi="Times New Roman" w:cs="Times New Roman"/>
                <w:sz w:val="26"/>
                <w:szCs w:val="26"/>
              </w:rPr>
              <w:t xml:space="preserve">, </w:t>
            </w:r>
            <w:r w:rsidRPr="00925604">
              <w:rPr>
                <w:rFonts w:ascii="Times New Roman" w:hAnsi="Times New Roman" w:cs="Times New Roman"/>
                <w:sz w:val="26"/>
                <w:szCs w:val="26"/>
                <w:lang w:val="vi-VN"/>
              </w:rPr>
              <w:t>nguồn vốn và khả năng cân đối vốn</w:t>
            </w:r>
            <w:r w:rsidRPr="00925604">
              <w:rPr>
                <w:rFonts w:ascii="Times New Roman" w:hAnsi="Times New Roman" w:cs="Times New Roman"/>
                <w:sz w:val="26"/>
                <w:szCs w:val="26"/>
              </w:rPr>
              <w:t>.</w:t>
            </w:r>
          </w:p>
          <w:p w:rsidR="00D5228C" w:rsidRPr="00925604" w:rsidRDefault="00D5228C" w:rsidP="00D5228C">
            <w:pPr>
              <w:shd w:val="clear" w:color="auto" w:fill="FFFFFF"/>
              <w:snapToGrid w:val="0"/>
              <w:jc w:val="both"/>
              <w:rPr>
                <w:rFonts w:ascii="Times New Roman" w:hAnsi="Times New Roman" w:cs="Times New Roman"/>
                <w:sz w:val="26"/>
                <w:szCs w:val="26"/>
              </w:rPr>
            </w:pPr>
            <w:r w:rsidRPr="00925604">
              <w:rPr>
                <w:rFonts w:ascii="Times New Roman" w:hAnsi="Times New Roman" w:cs="Times New Roman"/>
                <w:sz w:val="26"/>
                <w:szCs w:val="26"/>
              </w:rPr>
              <w:t>Do đó, đề nghị xem xét lại nội dung dự thảo hoặc ghép chung Điểm a và Điểm d, Khoản 6, Điều 9 của Dự thảo để ngắn gọn và phù hợp với Điều 27 Luật Đầu tư công.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Điểm a Khoản 6 Điều 9 quy định đối với chương trình đầu tư công, còn Điểm d Khoản 6 Điều 9 quy định đối với dự án đầu tư công. Việc ghép chung hai nội dung sẽ dễ gây nhầm lẫn.</w:t>
            </w:r>
          </w:p>
        </w:tc>
      </w:tr>
      <w:tr w:rsidR="00D5228C" w:rsidRPr="00925604" w:rsidTr="001A686C">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Kon Tum</w:t>
            </w:r>
          </w:p>
        </w:tc>
        <w:tc>
          <w:tcPr>
            <w:tcW w:w="7796" w:type="dxa"/>
            <w:vAlign w:val="center"/>
          </w:tcPr>
          <w:p w:rsidR="00D5228C" w:rsidRPr="00925604" w:rsidRDefault="00D5228C" w:rsidP="00D5228C">
            <w:pPr>
              <w:shd w:val="clear" w:color="auto" w:fill="FFFFFF"/>
              <w:snapToGrid w:val="0"/>
              <w:jc w:val="both"/>
              <w:outlineLvl w:val="0"/>
              <w:rPr>
                <w:rFonts w:ascii="Times New Roman" w:eastAsia="Times New Roman" w:hAnsi="Times New Roman" w:cs="Times New Roman"/>
                <w:bCs/>
                <w:sz w:val="26"/>
                <w:szCs w:val="26"/>
                <w:lang w:val="vi-VN"/>
              </w:rPr>
            </w:pPr>
            <w:r w:rsidRPr="00925604">
              <w:rPr>
                <w:rFonts w:ascii="Times New Roman" w:hAnsi="Times New Roman" w:cs="Times New Roman"/>
                <w:sz w:val="26"/>
                <w:szCs w:val="26"/>
                <w:lang w:val="vi-VN"/>
              </w:rPr>
              <w:t xml:space="preserve">Về số lượng hồ sơ trình </w:t>
            </w:r>
            <w:r w:rsidRPr="00925604">
              <w:rPr>
                <w:rFonts w:ascii="Times New Roman" w:eastAsia="Times New Roman" w:hAnsi="Times New Roman" w:cs="Times New Roman"/>
                <w:bCs/>
                <w:sz w:val="26"/>
                <w:szCs w:val="26"/>
                <w:lang w:val="vi-VN"/>
              </w:rPr>
              <w:t>thẩm định nguồn vốn và khả năng cân đối vốn chương trình, dự án (Điều 9), thẩm định báo cáo nghiên cứu tiền khả thi, báo cáo đề xuất chủ trương đầu tư chương trình, dự án (Điều 10) và trình quyết định, điều chỉnh chủ trương đầu tư chương trình, dự án (Điều 11, Điều 12)</w:t>
            </w:r>
            <w:r w:rsidRPr="00925604">
              <w:rPr>
                <w:rFonts w:ascii="Times New Roman" w:eastAsia="Times New Roman" w:hAnsi="Times New Roman" w:cs="Times New Roman"/>
                <w:bCs/>
                <w:sz w:val="26"/>
                <w:szCs w:val="26"/>
              </w:rPr>
              <w:t xml:space="preserve">: </w:t>
            </w:r>
            <w:r w:rsidRPr="00925604">
              <w:rPr>
                <w:rFonts w:ascii="Times New Roman" w:hAnsi="Times New Roman" w:cs="Times New Roman"/>
                <w:sz w:val="26"/>
                <w:szCs w:val="26"/>
                <w:lang w:val="vi-VN"/>
              </w:rPr>
              <w:t xml:space="preserve">Hiện nay, Chính phủ đang chỉ đạo tăng cường ứng dụng chữ ký số và phát hành văn bản điện tử. Do đó, đề nghị Bộ Kế hoạch nghiên cứu đề xuất theo hướng gửi hồ sơ bằng văn bản điện tử, không nhất thiết phải </w:t>
            </w:r>
            <w:r w:rsidRPr="00925604">
              <w:rPr>
                <w:rFonts w:ascii="Times New Roman" w:hAnsi="Times New Roman" w:cs="Times New Roman"/>
                <w:sz w:val="26"/>
                <w:szCs w:val="26"/>
                <w:lang w:val="vi-VN"/>
              </w:rPr>
              <w:lastRenderedPageBreak/>
              <w:t>gửi bằng văn bản giấy. Trường hợp cần thiết, cơ quan chủ trì thẩm định nguồn vốn và khả năng cân đối vốn có thể yêu cầu nộp bằng văn bản giấy.</w:t>
            </w:r>
          </w:p>
        </w:tc>
        <w:tc>
          <w:tcPr>
            <w:tcW w:w="4536" w:type="dxa"/>
            <w:shd w:val="clear" w:color="auto" w:fill="auto"/>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lastRenderedPageBreak/>
              <w:t>Bộ KH&amp;ĐT xin giải trình như sau:</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Nghị định có hiệu lực vào 01/01/2020, tuy nhiên, Đề án Chính phủ điện tử chưa áp dụng được trên phạm vi toàn quốc vào thời điểm Nghị định có hiệu lực.</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Nam Định</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(1) Đề nghị có hướng dẫn cụ thể đối với trường hợp dự án lồng ghép đầu tư từ nhiều nguồn vốn.</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(2) Đề nghị có hướng dẫn cụ thể thời gian thẩm định nguồn vốn và khả năng cân đối vốn quy định tại Khoản 5 Điều 9 có nằm trong khoảng thời gian thẩm định báo cáo đề xuất chủ trương quy định tại Khoản 5 Điều 10 không.</w:t>
            </w:r>
          </w:p>
          <w:p w:rsidR="00D5228C" w:rsidRPr="00925604" w:rsidRDefault="00D5228C" w:rsidP="00D5228C">
            <w:pPr>
              <w:shd w:val="clear" w:color="auto" w:fill="FFFFFF"/>
              <w:snapToGrid w:val="0"/>
              <w:jc w:val="both"/>
              <w:outlineLvl w:val="0"/>
              <w:rPr>
                <w:rFonts w:ascii="Times New Roman" w:hAnsi="Times New Roman" w:cs="Times New Roman"/>
                <w:sz w:val="26"/>
                <w:szCs w:val="26"/>
                <w:lang w:val="pt-BR"/>
              </w:rPr>
            </w:pPr>
            <w:r w:rsidRPr="00925604">
              <w:rPr>
                <w:rFonts w:ascii="Times New Roman" w:hAnsi="Times New Roman" w:cs="Times New Roman"/>
                <w:bCs/>
                <w:sz w:val="26"/>
                <w:szCs w:val="26"/>
                <w:lang w:val="pt-BR"/>
              </w:rPr>
              <w:t>(3) Tại Điểm d Khoản 4 quy định n</w:t>
            </w:r>
            <w:r w:rsidRPr="00925604">
              <w:rPr>
                <w:rFonts w:ascii="Times New Roman" w:hAnsi="Times New Roman" w:cs="Times New Roman"/>
                <w:sz w:val="26"/>
                <w:szCs w:val="26"/>
                <w:lang w:val="vi-VN"/>
              </w:rPr>
              <w:t xml:space="preserve">ội dung thẩm định nguồn vốn và khả năng cân đối vốn của chương trình, dự án đầu tư công </w:t>
            </w:r>
            <w:r w:rsidRPr="00925604">
              <w:rPr>
                <w:rFonts w:ascii="Times New Roman" w:hAnsi="Times New Roman" w:cs="Times New Roman"/>
                <w:sz w:val="26"/>
                <w:szCs w:val="26"/>
                <w:lang w:val="pt-BR"/>
              </w:rPr>
              <w:t xml:space="preserve">có bao </w:t>
            </w:r>
            <w:r w:rsidRPr="00925604">
              <w:rPr>
                <w:rFonts w:ascii="Times New Roman" w:hAnsi="Times New Roman" w:cs="Times New Roman"/>
                <w:sz w:val="26"/>
                <w:szCs w:val="26"/>
                <w:lang w:val="vi-VN"/>
              </w:rPr>
              <w:t>gồm</w:t>
            </w:r>
            <w:r w:rsidRPr="00925604">
              <w:rPr>
                <w:rFonts w:ascii="Times New Roman" w:hAnsi="Times New Roman" w:cs="Times New Roman"/>
                <w:sz w:val="26"/>
                <w:szCs w:val="26"/>
                <w:lang w:val="pt-BR"/>
              </w:rPr>
              <w:t xml:space="preserve"> nội dung:</w:t>
            </w:r>
            <w:r w:rsidRPr="00925604">
              <w:rPr>
                <w:rFonts w:ascii="Times New Roman" w:hAnsi="Times New Roman" w:cs="Times New Roman"/>
                <w:sz w:val="26"/>
                <w:szCs w:val="26"/>
                <w:lang w:val="vi-VN"/>
              </w:rPr>
              <w:t> </w:t>
            </w:r>
            <w:r w:rsidRPr="00925604">
              <w:rPr>
                <w:rFonts w:ascii="Times New Roman" w:hAnsi="Times New Roman" w:cs="Times New Roman"/>
                <w:sz w:val="26"/>
                <w:szCs w:val="26"/>
                <w:lang w:val="pt-BR"/>
              </w:rPr>
              <w:t>“</w:t>
            </w:r>
            <w:r w:rsidRPr="00925604">
              <w:rPr>
                <w:rFonts w:ascii="Times New Roman" w:hAnsi="Times New Roman" w:cs="Times New Roman"/>
                <w:sz w:val="26"/>
                <w:szCs w:val="26"/>
                <w:lang w:val="vi-VN"/>
              </w:rPr>
              <w:t>Mức vốn dự kiến bố trí cho dự án theo từng nguồn vốn và tiến độ thời gian bố trí vốn cụ thể</w:t>
            </w:r>
            <w:r w:rsidRPr="00925604">
              <w:rPr>
                <w:rFonts w:ascii="Times New Roman" w:hAnsi="Times New Roman" w:cs="Times New Roman"/>
                <w:sz w:val="26"/>
                <w:szCs w:val="26"/>
                <w:lang w:val="pt-BR"/>
              </w:rPr>
              <w:t xml:space="preserve">”, điều này rất khó khả thi trong thực tế, vì mức vốn và thời gian bố trí vốn cụ thể phụ thuộc vào khả năng cân đối nguồn vốn của từng năm. Do đó, đề nghị xem xét chỉnh sửa nội dung này theo hướng chỉ quy định thời gian bố trí vốn không quá thời gian thực hiện đối với các nhóm dự án nhóm A, B, C (Ví dụ: không quá 05 năm đối với dự án nhóm B, không quá 03 năm đối với dự án nhóm C,…)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Thời hạn quy định trong dự thảo Nghị định là thời hạn quy định tối đa. Thời hạn quy định là độc lập đối với từng nội dung.</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quy định tiến độ, thời gian bố trí vốn nhằm bảo đảm hiệu quả sử dụng vốn và tiến độ thực hiện dự án phù hợp với khả năng cân đối vốn, hạn chế dàn trải.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(1) Khoản 1 điều 33 Luật Đầu tư công 2019 quy định việc thẩm định nguồn vốn là 01 nội dung trong thẩm định chủ trương đầu tư. Do vậy đề nghị cơ quan soạn thảo điều chỉnh gộp Điều 9 và Điều 10 dự thảo Nghị định thành 01 nội dung nhằm thống nhất với Luật Đầu tư công đã ban hành.</w:t>
            </w:r>
          </w:p>
          <w:p w:rsidR="00D5228C" w:rsidRPr="00925604" w:rsidRDefault="00D5228C" w:rsidP="00D5228C">
            <w:pPr>
              <w:shd w:val="clear" w:color="auto" w:fill="FFFFFF"/>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pt-BR"/>
              </w:rPr>
              <w:t>(2)</w:t>
            </w:r>
            <w:r w:rsidRPr="00925604">
              <w:rPr>
                <w:rFonts w:ascii="Times New Roman" w:hAnsi="Times New Roman" w:cs="Times New Roman"/>
                <w:bCs/>
                <w:sz w:val="26"/>
                <w:szCs w:val="26"/>
                <w:lang w:val="vi-VN"/>
              </w:rPr>
              <w:t xml:space="preserve"> Điểm d, khoản 6, Điều 9 dự thảo quy định: C</w:t>
            </w:r>
            <w:r w:rsidRPr="00925604">
              <w:rPr>
                <w:rFonts w:ascii="Times New Roman" w:hAnsi="Times New Roman" w:cs="Times New Roman"/>
                <w:sz w:val="26"/>
                <w:szCs w:val="26"/>
                <w:lang w:val="vi-VN"/>
              </w:rPr>
              <w:t>ơ quan chủ trì thẩm định nguồn vốn và khả năng cân đối vốn gửi báo cáo thẩm định nguồn vốn và khả năng cân đối vốn: “Đối với dự án nhóm B, C: gửi cơ quan trình thẩm định; cơ quan quản lý dự án; cơ quan thẩm định chủ trương đầu tư dự án và cơ quan có thẩm quyền quyết định chủ trương đầu tư dự án”.</w:t>
            </w:r>
          </w:p>
          <w:p w:rsidR="00D5228C" w:rsidRPr="00925604" w:rsidRDefault="00D5228C" w:rsidP="00D5228C">
            <w:pPr>
              <w:shd w:val="clear" w:color="auto" w:fill="FFFFFF"/>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Tuy nhiên, một số dự án thuộc lĩnh vực an ninh, quốc phòng được tỉnh hỗ trợ vốn đầu tư thì cơ quan quản lý dự án; cơ quan thẩm định chủ trương đầu tư dự án và cơ quan có thẩm quyền quyết định chủ trương đầu tư dự án đều là cơ quan Bộ. Do vậy, ngoài việc báo cáo thẩm định nguồn vốn </w:t>
            </w:r>
            <w:r w:rsidRPr="00925604">
              <w:rPr>
                <w:rFonts w:ascii="Times New Roman" w:hAnsi="Times New Roman" w:cs="Times New Roman"/>
                <w:sz w:val="26"/>
                <w:szCs w:val="26"/>
                <w:lang w:val="vi-VN"/>
              </w:rPr>
              <w:lastRenderedPageBreak/>
              <w:t>được gửi cho các cơ quan trên thì đề nghị bổ sung thêm yêu cầu gửi cho UBND tỉnh, thành phố.</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Do quy trình thẩm định nguồn vốn và quy trình thẩm định chủ trương đầu tư dự án là độc lập trong trường hợp 02 cơ quan thẩm định là khác nhau, do đó cần quy định rõ 2 quy trình tách biệt để bảo đảm trong việc thực hiện.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Bộ KH&amp;ĐT giải trình như sau: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Báo cáo thẩm định nguồn vốn và khả năng cân đối vốn chỉ gửi cơ quan quyết định chủ trương đầu tư làm căn cứ quyết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Xây dựng</w:t>
            </w:r>
          </w:p>
        </w:tc>
        <w:tc>
          <w:tcPr>
            <w:tcW w:w="7796" w:type="dxa"/>
            <w:vAlign w:val="center"/>
          </w:tcPr>
          <w:p w:rsidR="00D5228C" w:rsidRPr="00925604" w:rsidRDefault="00D5228C" w:rsidP="00D5228C">
            <w:pPr>
              <w:widowControl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Khoản 1 Điều 33 của Luật Đầu tư công năm 2019 quy định việc thẩm định nguồn vốn và khả năng cân đối vốn là một nội dung trong thẩm định chủ trương đầu tư; tuy nhiên, Điều 9 của dự thảo Nghị định lại quy định thủ tục thẩm định nguồn vốn và khả năng cân đối vốn là một thủ tục riêng (bao gồm hồ sơ, nội dung, thời gian thẩm định...) là chưa phù hợp với quy định của Luật Đầu tư công năm 2019, phát sinh thủ tục hành chính mới. Bên cạnh đó, Luật Đầu tư công năm 2019 cũng không giao Chính phủ quy định chi tiết về thẩm định nguồn vốn và khả năng cân đối vốn chương trình, dự án. Do vậy, đề nghị bỏ quy định về thẩm định nguồn vốn và khả năng cân đối vốn tại Điều 9 của dự thảo Nghị định để bảo đảm phù hợp với Luật Đầu tư công năm 2019.</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Do quy trình thẩm định nguồn vốn và quy trình thẩm định chủ trương đầu tư dự án là độc lập trong trường hợp 02 cơ quan thẩm định là khác nhau, do đó cần quy định rõ 2 quy trình tách biệt để bảo đảm trong việc thực hiện.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Công Thương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Khoản 6 Điều 9, đề nghị xem xét sửa nội dung “Cơ quan chủ trì thẩm định nguồn vốn và khả năng cân đối vốn </w:t>
            </w:r>
            <w:r w:rsidRPr="00925604">
              <w:rPr>
                <w:rFonts w:ascii="Times New Roman" w:hAnsi="Times New Roman" w:cs="Times New Roman"/>
                <w:sz w:val="26"/>
                <w:szCs w:val="26"/>
                <w:lang w:val="vi-VN"/>
              </w:rPr>
              <w:t>gửi báo cáo thẩm định</w:t>
            </w:r>
            <w:r w:rsidRPr="00925604">
              <w:rPr>
                <w:rFonts w:ascii="Times New Roman" w:hAnsi="Times New Roman" w:cs="Times New Roman"/>
                <w:sz w:val="26"/>
                <w:szCs w:val="26"/>
                <w:lang w:val="es-CL"/>
              </w:rPr>
              <w:t xml:space="preserve">…” thành “Cơ quan chuyên môn quản lý đầu tư công </w:t>
            </w:r>
            <w:r w:rsidRPr="00925604">
              <w:rPr>
                <w:rFonts w:ascii="Times New Roman" w:hAnsi="Times New Roman" w:cs="Times New Roman"/>
                <w:sz w:val="26"/>
                <w:szCs w:val="26"/>
                <w:lang w:val="vi-VN"/>
              </w:rPr>
              <w:t>gửi báo cáo thẩm định</w:t>
            </w:r>
            <w:r w:rsidRPr="00925604">
              <w:rPr>
                <w:rFonts w:ascii="Times New Roman" w:hAnsi="Times New Roman" w:cs="Times New Roman"/>
                <w:sz w:val="26"/>
                <w:szCs w:val="26"/>
                <w:lang w:val="es-CL"/>
              </w:rPr>
              <w:t>…”, đồng thời quy định rõ gửi báo cáo thẩm định cho cấp nào và phải phù hợp với người có thẩm quyền quy định tại Điều 23, Điều 24 Luật Đầu tư công. Ngoài ra, nội dung Khoản 6 Điều 9 hiện đang trùng với Khoản 7 Điều 10.</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Cơ quan chủ trì thẩm định nguồn vốn và khả năng cân đối vốn đã được quy định tại Điều 33 Luật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9</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Bắc Ninh</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eastAsia="Times New Roman" w:hAnsi="Times New Roman" w:cs="Times New Roman"/>
                <w:sz w:val="26"/>
                <w:szCs w:val="26"/>
                <w:lang w:val="es-CL"/>
              </w:rPr>
              <w:t>Đề nghị Bộ hướng dẫn cụ thể: thời gian thẩm định nguồn vốn và khả năng cân đối vốn quy định tại khoản 5 Điều 9 có nằm trong khoảng thời gian thẩm định báo cáo đề xuất chủ trương quy định tại khoản 5 điều 10.</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Thời hạn quy định trong dự thảo Nghị định là thời hạn quy định tối đa. Thời hạn quy định là độc lập đối với từng nội dung.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10</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Nghệ An</w:t>
            </w:r>
          </w:p>
        </w:tc>
        <w:tc>
          <w:tcPr>
            <w:tcW w:w="7796" w:type="dxa"/>
            <w:vAlign w:val="center"/>
          </w:tcPr>
          <w:p w:rsidR="00D5228C" w:rsidRPr="00925604" w:rsidRDefault="00D5228C" w:rsidP="00D5228C">
            <w:pPr>
              <w:jc w:val="both"/>
              <w:rPr>
                <w:rFonts w:ascii="Times New Roman" w:hAnsi="Times New Roman" w:cs="Times New Roman"/>
                <w:color w:val="000000"/>
                <w:sz w:val="26"/>
                <w:szCs w:val="26"/>
                <w:lang w:val="es-CL" w:eastAsia="vi-VN" w:bidi="vi-VN"/>
              </w:rPr>
            </w:pPr>
            <w:r w:rsidRPr="00925604">
              <w:rPr>
                <w:rFonts w:ascii="Times New Roman" w:hAnsi="Times New Roman" w:cs="Times New Roman"/>
                <w:color w:val="000000"/>
                <w:sz w:val="26"/>
                <w:szCs w:val="26"/>
                <w:lang w:val="es-CL" w:eastAsia="vi-VN" w:bidi="vi-VN"/>
              </w:rPr>
              <w:t>(1) Đ</w:t>
            </w:r>
            <w:r w:rsidRPr="00925604">
              <w:rPr>
                <w:rFonts w:ascii="Times New Roman" w:hAnsi="Times New Roman" w:cs="Times New Roman"/>
                <w:color w:val="000000"/>
                <w:sz w:val="26"/>
                <w:szCs w:val="26"/>
                <w:lang w:val="vi-VN" w:eastAsia="vi-VN" w:bidi="vi-VN"/>
              </w:rPr>
              <w:t>ề nghị nghiên cứu bổ sung trường hợp dự án lồng ghép đầu tư từ nhiều nguồn vốn, thì phải bổ sung báo cáo thẩm định nội bộ nguồn vốn đối với các nguồn vốn lồng ghép của cơ quan, đơn vị có trách nhiệm bố trí nguồn vốn lồng ghép đó để đảm bảo khả năng cân đối đủ nguồn vốn triển khai thực hiện dự án</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(2</w:t>
            </w:r>
            <w:r w:rsidRPr="00925604">
              <w:rPr>
                <w:rFonts w:ascii="Times New Roman" w:eastAsia="Times New Roman" w:hAnsi="Times New Roman" w:cs="Times New Roman"/>
                <w:sz w:val="26"/>
                <w:szCs w:val="26"/>
                <w:lang w:val="es-CL"/>
              </w:rPr>
              <w:t xml:space="preserve">) Tại điểm d khoản 4 quy định Nội dung thẩm định nguồn vốn và khả năng cân đối vốn của chương trình, dự án đầu tư công có bao gồm nội dung: “Mức vốn dự kiến bố trí cho dự án theo từng nguồn vốn và tiến độ thời gian bố trí vốn cụ thể”, điều này không thể thực hiện được trong thực </w:t>
            </w:r>
            <w:r w:rsidRPr="00925604">
              <w:rPr>
                <w:rFonts w:ascii="Times New Roman" w:eastAsia="Times New Roman" w:hAnsi="Times New Roman" w:cs="Times New Roman"/>
                <w:sz w:val="26"/>
                <w:szCs w:val="26"/>
                <w:lang w:val="es-CL"/>
              </w:rPr>
              <w:lastRenderedPageBreak/>
              <w:t xml:space="preserve">tế, vì mức vốn và thời gian bố trí vốn cụ thể hàng năm phụ thuộc vào khả năng cân đối nguồn vốn của năm đó, do đó, đề nghị sửa nội dung này theo hướng quy định thời gian bố trí vốn không quá thời gian quy định đối với các nhóm dự án A, B, </w:t>
            </w:r>
            <w:r w:rsidRPr="00925604">
              <w:rPr>
                <w:rFonts w:ascii="Times New Roman" w:eastAsia="Times New Roman" w:hAnsi="Times New Roman" w:cs="Times New Roman"/>
                <w:bCs/>
                <w:sz w:val="26"/>
                <w:szCs w:val="26"/>
                <w:lang w:val="es-CL"/>
              </w:rPr>
              <w:t>C</w:t>
            </w:r>
            <w:r w:rsidRPr="00925604">
              <w:rPr>
                <w:rFonts w:ascii="Times New Roman" w:eastAsia="Times New Roman" w:hAnsi="Times New Roman" w:cs="Times New Roman"/>
                <w:b/>
                <w:bCs/>
                <w:sz w:val="26"/>
                <w:szCs w:val="26"/>
                <w:lang w:val="es-CL"/>
              </w:rPr>
              <w:t xml:space="preserve"> </w:t>
            </w:r>
            <w:r w:rsidRPr="00925604">
              <w:rPr>
                <w:rFonts w:ascii="Times New Roman" w:eastAsia="Times New Roman" w:hAnsi="Times New Roman" w:cs="Times New Roman"/>
                <w:sz w:val="26"/>
                <w:szCs w:val="26"/>
                <w:lang w:val="es-CL"/>
              </w:rPr>
              <w:t>(không quá 5 năm đối với nhóm B, 3 năm đối với nhóm C).</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Việc quy định tiến độ, thời gian bố trí vốn nhằm bảo đảm hiệu quả sử dụng vốn và </w:t>
            </w:r>
            <w:r w:rsidRPr="00925604">
              <w:rPr>
                <w:rFonts w:ascii="Times New Roman" w:hAnsi="Times New Roman" w:cs="Times New Roman"/>
                <w:sz w:val="26"/>
                <w:szCs w:val="26"/>
                <w:lang w:val="es-CL"/>
              </w:rPr>
              <w:lastRenderedPageBreak/>
              <w:t>tiến độ thực hiện dự án phù hợp với khả năng cân đối vốn, hạn chế dàn trải.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Tập đoàn Than-Khoáng sản Việt Nam</w:t>
            </w:r>
          </w:p>
        </w:tc>
        <w:tc>
          <w:tcPr>
            <w:tcW w:w="7796" w:type="dxa"/>
            <w:vAlign w:val="center"/>
          </w:tcPr>
          <w:p w:rsidR="00D5228C" w:rsidRPr="00925604" w:rsidRDefault="00D5228C" w:rsidP="00D5228C">
            <w:pPr>
              <w:pStyle w:val="Bodytext20"/>
              <w:shd w:val="clear" w:color="auto" w:fill="auto"/>
              <w:tabs>
                <w:tab w:val="left" w:pos="1013"/>
              </w:tabs>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xml:space="preserve">Tại Điều 9 của dự thảo Nghị định quy định thủ tục thẩm định nguồn vốn và khả năng cân đối vốn là một thủ tục riêng (bao gồm hồ sơ, nội dung, thòi gian thẩm định...) là chưa phù hợp </w:t>
            </w:r>
            <w:r w:rsidRPr="00925604">
              <w:rPr>
                <w:rFonts w:ascii="Times New Roman" w:hAnsi="Times New Roman" w:cs="Times New Roman"/>
                <w:color w:val="000000"/>
                <w:sz w:val="26"/>
                <w:szCs w:val="26"/>
                <w:lang w:val="es-CL" w:eastAsia="vi-VN" w:bidi="vi-VN"/>
              </w:rPr>
              <w:t>với</w:t>
            </w:r>
            <w:r w:rsidRPr="00925604">
              <w:rPr>
                <w:rFonts w:ascii="Times New Roman" w:hAnsi="Times New Roman" w:cs="Times New Roman"/>
                <w:color w:val="000000"/>
                <w:sz w:val="26"/>
                <w:szCs w:val="26"/>
                <w:lang w:val="vi-VN" w:eastAsia="vi-VN" w:bidi="vi-VN"/>
              </w:rPr>
              <w:t xml:space="preserve"> quy định tại khoản 1, Điều 33 Luật Đầu tư công năm 2019. Việc quy định như dự thảo sẽ phát sinh thủ tục hành chính </w:t>
            </w:r>
            <w:r w:rsidRPr="00925604">
              <w:rPr>
                <w:rFonts w:ascii="Times New Roman" w:hAnsi="Times New Roman" w:cs="Times New Roman"/>
                <w:sz w:val="26"/>
                <w:szCs w:val="26"/>
                <w:lang w:val="vi-VN"/>
              </w:rPr>
              <w:t>mới</w:t>
            </w:r>
            <w:r w:rsidRPr="00925604">
              <w:rPr>
                <w:rFonts w:ascii="Times New Roman" w:hAnsi="Times New Roman" w:cs="Times New Roman"/>
                <w:color w:val="000000"/>
                <w:sz w:val="26"/>
                <w:szCs w:val="26"/>
                <w:lang w:val="vi-VN" w:eastAsia="vi-VN" w:bidi="vi-VN"/>
              </w:rPr>
              <w:t>.</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Đề nghị bỏ quy định về thẩm đỉnh nguồn vốn và khả năng cân đối vốn tại Điều 9 của dự thảo Nghị định để bảo đảm phù họp với Luật Đầu tư công năm 2019.</w:t>
            </w:r>
          </w:p>
        </w:tc>
        <w:tc>
          <w:tcPr>
            <w:tcW w:w="4536" w:type="dxa"/>
            <w:vAlign w:val="center"/>
          </w:tcPr>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trình thẩm định nguồn vốn và quy trình thẩm định chủ trương đầu tư dự án là độc lập trong trường hợp 02 cơ quan thẩm định là khác nhau. Trong trường hợp cùng 01 cơ quan thẩm định, cũng không phát sinh thêm thủ tục hành chính, việc gộp chung vào 01 báo cáo cũng không rút gọn thủ tục hành chính.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Thanh Hóa</w:t>
            </w:r>
          </w:p>
        </w:tc>
        <w:tc>
          <w:tcPr>
            <w:tcW w:w="7796" w:type="dxa"/>
            <w:vAlign w:val="center"/>
          </w:tcPr>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Tại Điều 9, Điều 10, Điều 12 dự thảo Nghị định quy định việc thẩm định nguồn vốn và khả năng cân đối vốn, thấm định báo cáo nghiên cứu tiền khả thi, báo cáo đề xuất chủ trương đầu tư chương trình, dự án (hoặc điều chỉnh chủ trương đầu tư) là 02 nội dung độc lập, có hồ sơ và thời gian thẩm định khác nhau. Trong khi, Khoản 1 Điều 33 Luật Đầu tư công số 39/2019/QH14 lại quy định </w:t>
            </w:r>
            <w:r w:rsidRPr="00925604">
              <w:rPr>
                <w:rStyle w:val="Bodytext2Italic"/>
                <w:rFonts w:ascii="Times New Roman" w:hAnsi="Times New Roman" w:cs="Times New Roman"/>
                <w:sz w:val="26"/>
                <w:szCs w:val="26"/>
              </w:rPr>
              <w:t xml:space="preserve">“Việc </w:t>
            </w:r>
            <w:r w:rsidRPr="00925604">
              <w:rPr>
                <w:rStyle w:val="Bodytext2Italic"/>
                <w:rFonts w:ascii="Times New Roman" w:hAnsi="Times New Roman" w:cs="Times New Roman"/>
                <w:sz w:val="26"/>
                <w:szCs w:val="26"/>
                <w:lang w:val="es-CL"/>
              </w:rPr>
              <w:t>thẩm</w:t>
            </w:r>
            <w:r w:rsidRPr="00925604">
              <w:rPr>
                <w:rStyle w:val="Bodytext2Italic"/>
                <w:rFonts w:ascii="Times New Roman" w:hAnsi="Times New Roman" w:cs="Times New Roman"/>
                <w:sz w:val="26"/>
                <w:szCs w:val="26"/>
              </w:rPr>
              <w:t xml:space="preserve"> định nguôn vôn và khả năng cân đối vốn là một nội dung trong thẩm định chủ trương đầu tư”.</w:t>
            </w:r>
            <w:r w:rsidRPr="00925604">
              <w:rPr>
                <w:rFonts w:ascii="Times New Roman" w:hAnsi="Times New Roman" w:cs="Times New Roman"/>
                <w:sz w:val="26"/>
                <w:szCs w:val="26"/>
                <w:lang w:val="es-CL"/>
              </w:rPr>
              <w:t xml:space="preserve"> Vì vậy, đế tránh trùng lặp về nội dung thẩm định, rút ngắn thời gian thực hiện và phù hợp với quy định của Luật Đầu tư công số 39/2019/QH14, đề nghị gộp nội dung thẩm định nguồn vốn và khả năng cân đối vào trong nội dung thấm định chủ trương đầu tư chương trình, dự án (hoặc điều chỉnh chủ trương đầu tư).</w:t>
            </w:r>
          </w:p>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Tại Điểm d Khoản 4 Điều 9, Điểm d Khoản 3 và Điểm đ Khoản 4 Điều 10 quy định, nội dung thẩm định nguồn vốn và khả năng cân đối vốn, thẩm định chủ trương đầu tư chương trình, dự án phải bao gồm thẩm định dự kiến mức vốn bố trí cho chương trình, dự án. Để tạo điều kiện thuận lợi cho các đơn vị trong quá trình thực hiện, đề nghị Bộ Kế hoạch và Đầu tư có quy định cụ thể về thẩm định </w:t>
            </w:r>
            <w:r w:rsidRPr="00925604">
              <w:rPr>
                <w:rFonts w:ascii="Times New Roman" w:hAnsi="Times New Roman" w:cs="Times New Roman"/>
                <w:color w:val="000000"/>
                <w:sz w:val="26"/>
                <w:szCs w:val="26"/>
                <w:lang w:val="vi-VN" w:eastAsia="vi-VN" w:bidi="vi-VN"/>
              </w:rPr>
              <w:t xml:space="preserve">dự </w:t>
            </w:r>
            <w:r w:rsidRPr="00925604">
              <w:rPr>
                <w:rFonts w:ascii="Times New Roman" w:hAnsi="Times New Roman" w:cs="Times New Roman"/>
                <w:sz w:val="26"/>
                <w:szCs w:val="26"/>
                <w:lang w:val="es-CL"/>
              </w:rPr>
              <w:t xml:space="preserve">kiến mức vốn bổ trí cho </w:t>
            </w:r>
            <w:r w:rsidRPr="00925604">
              <w:rPr>
                <w:rFonts w:ascii="Times New Roman" w:hAnsi="Times New Roman" w:cs="Times New Roman"/>
                <w:sz w:val="26"/>
                <w:szCs w:val="26"/>
                <w:lang w:val="es-CL"/>
              </w:rPr>
              <w:lastRenderedPageBreak/>
              <w:t>các chương trình, dự án trong dự thảo Nghị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 Bô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trình thẩm định nguồn vốn và quy trình thẩm định chủ trương đầu tư chương trình, dự án là độc lập trong trường hợp 02 cơ quan thẩm định là khác nhau. Trong trường hợp cùng 01 cơ quan thẩm định, cũng không phát sinh thêm thủ tục hành chính, việc gộp chung vào 01 báo cáo cũng không làm rút gọn thủ tục hành chính.</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Việc quy định tiến độ, thời gian bố trí vốn nhằm bảo đảm hiệu quả sử dụng vốn và tiến độ thực hiện dự án phù hợp với khả năng cân đối vốn, hạn chế dàn trải.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Tổng Công ty Đường sắt Việt Nam</w:t>
            </w:r>
          </w:p>
        </w:tc>
        <w:tc>
          <w:tcPr>
            <w:tcW w:w="7796" w:type="dxa"/>
            <w:vAlign w:val="center"/>
          </w:tcPr>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bổ sung và Điểm b, Khoản 1 “</w:t>
            </w:r>
            <w:r w:rsidRPr="00925604">
              <w:rPr>
                <w:rFonts w:ascii="Times New Roman" w:hAnsi="Times New Roman" w:cs="Times New Roman"/>
                <w:i/>
                <w:sz w:val="26"/>
                <w:szCs w:val="26"/>
                <w:lang w:val="es-CL"/>
              </w:rPr>
              <w:t xml:space="preserve">Báo cáo đề xuất chủ trương đầu tư chương trình mục tiêu quốc gia, chương trình đầu tư công do Chính phủ quyết định chủ trương đầu tư, báo cáo nghiên cứu tiền khả thi, báo cáo đề xuất chủ trương đầu tư chương trình, dự án đầu tư công do Thủ tướng Chính phủ quyết định chủ trương đầu tư” thêm nội dung: “Báo cáo đề xuất chủ trương đầu tư chương trình mục tiêu quốc gia, chương trình đầu tư công, </w:t>
            </w:r>
            <w:r w:rsidRPr="00925604">
              <w:rPr>
                <w:rFonts w:ascii="Times New Roman" w:hAnsi="Times New Roman" w:cs="Times New Roman"/>
                <w:b/>
                <w:i/>
                <w:sz w:val="26"/>
                <w:szCs w:val="26"/>
                <w:lang w:val="es-CL"/>
              </w:rPr>
              <w:t>dự án quan trọng quốc gia</w:t>
            </w:r>
            <w:r w:rsidRPr="00925604">
              <w:rPr>
                <w:rFonts w:ascii="Times New Roman" w:hAnsi="Times New Roman" w:cs="Times New Roman"/>
                <w:i/>
                <w:sz w:val="26"/>
                <w:szCs w:val="26"/>
                <w:lang w:val="es-CL"/>
              </w:rPr>
              <w:t xml:space="preserve"> do Chính phủ quyết định chủ trương đầu tư, báo cáo nghiên cứu tiền khả thi, báo cáo đề xuất chủ trương đầu tư chương trình, dự án đầu tư công do Thủ tướng Chính phủ quyết định chủ trương đầu tư”</w:t>
            </w:r>
            <w:r w:rsidRPr="00925604">
              <w:rPr>
                <w:rFonts w:ascii="Times New Roman" w:hAnsi="Times New Roman" w:cs="Times New Roman"/>
                <w:sz w:val="26"/>
                <w:szCs w:val="26"/>
                <w:lang w:val="es-CL"/>
              </w:rPr>
              <w:t xml:space="preserve"> cho phù hợp với Điều 33 Luật Đầu tư công.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nội dung liên quan đến dự án quan trọng quốc gia sẽ được quy định tại Nghị định bổ sung, sửa đổi Nghị định số 131/2015/NĐ-CP ngày 25/12/2015 hướng dẫn về dự án quan trọng quốc gia.</w:t>
            </w:r>
          </w:p>
          <w:p w:rsidR="00D5228C" w:rsidRPr="00925604" w:rsidRDefault="00D5228C" w:rsidP="00D5228C">
            <w:pPr>
              <w:snapToGrid w:val="0"/>
              <w:jc w:val="both"/>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Long An</w:t>
            </w:r>
          </w:p>
        </w:tc>
        <w:tc>
          <w:tcPr>
            <w:tcW w:w="7796" w:type="dxa"/>
            <w:vAlign w:val="center"/>
          </w:tcPr>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eastAsia="Times New Roman" w:hAnsi="Times New Roman" w:cs="Times New Roman"/>
                <w:bCs/>
                <w:sz w:val="26"/>
                <w:szCs w:val="26"/>
                <w:lang w:val="es-CL"/>
              </w:rPr>
              <w:t>Tại khoản 3 quy định “</w:t>
            </w:r>
            <w:bookmarkStart w:id="10" w:name="_Hlk23149777"/>
            <w:r w:rsidRPr="00925604">
              <w:rPr>
                <w:rFonts w:ascii="Times New Roman" w:eastAsia="Times New Roman" w:hAnsi="Times New Roman" w:cs="Times New Roman"/>
                <w:sz w:val="26"/>
                <w:szCs w:val="26"/>
                <w:lang w:val="vi-VN"/>
              </w:rPr>
              <w:t xml:space="preserve">Cơ quan chủ trì thẩm định nguồn vốn và khả năng cân đối vốn </w:t>
            </w:r>
            <w:bookmarkEnd w:id="10"/>
            <w:r w:rsidRPr="00925604">
              <w:rPr>
                <w:rFonts w:ascii="Times New Roman" w:eastAsia="Times New Roman" w:hAnsi="Times New Roman" w:cs="Times New Roman"/>
                <w:sz w:val="26"/>
                <w:szCs w:val="26"/>
                <w:lang w:val="vi-VN"/>
              </w:rPr>
              <w:t>theo quy định tại </w:t>
            </w:r>
            <w:bookmarkStart w:id="11" w:name="_Hlk23149729"/>
            <w:r w:rsidRPr="00925604">
              <w:rPr>
                <w:rFonts w:ascii="Times New Roman" w:eastAsia="Times New Roman" w:hAnsi="Times New Roman" w:cs="Times New Roman"/>
                <w:sz w:val="26"/>
                <w:szCs w:val="26"/>
                <w:lang w:val="vi-VN"/>
              </w:rPr>
              <w:t>Điều 33 của Luật Đầu tư công </w:t>
            </w:r>
            <w:bookmarkEnd w:id="11"/>
            <w:r w:rsidRPr="00925604">
              <w:rPr>
                <w:rFonts w:ascii="Times New Roman" w:eastAsia="Times New Roman" w:hAnsi="Times New Roman" w:cs="Times New Roman"/>
                <w:sz w:val="26"/>
                <w:szCs w:val="26"/>
                <w:lang w:val="vi-VN"/>
              </w:rPr>
              <w:t>có thể yêu cầu bổ sung số lượng hồ sơ thẩm định nếu thấy cần thiết</w:t>
            </w:r>
            <w:r w:rsidRPr="00925604">
              <w:rPr>
                <w:rFonts w:ascii="Times New Roman" w:eastAsia="Times New Roman" w:hAnsi="Times New Roman" w:cs="Times New Roman"/>
                <w:sz w:val="26"/>
                <w:szCs w:val="26"/>
                <w:lang w:val="es-CL"/>
              </w:rPr>
              <w:t>”. Theo đó, c</w:t>
            </w:r>
            <w:r w:rsidRPr="00925604">
              <w:rPr>
                <w:rFonts w:ascii="Times New Roman" w:eastAsia="Times New Roman" w:hAnsi="Times New Roman" w:cs="Times New Roman"/>
                <w:sz w:val="26"/>
                <w:szCs w:val="26"/>
                <w:lang w:val="vi-VN"/>
              </w:rPr>
              <w:t>ơ quan chủ trì thẩm định nguồn vốn và khả năng cân đối vốn</w:t>
            </w:r>
            <w:r w:rsidRPr="00925604">
              <w:rPr>
                <w:rFonts w:ascii="Times New Roman" w:eastAsia="Times New Roman" w:hAnsi="Times New Roman" w:cs="Times New Roman"/>
                <w:sz w:val="26"/>
                <w:szCs w:val="26"/>
                <w:lang w:val="es-CL"/>
              </w:rPr>
              <w:t xml:space="preserve"> là cơ quan chuyên môn quản lý đầu tư công là chưa rõ, đề nghị ghi rõ cụ thể cơ quan đơn vị (Đối với cấp tỉnh là Sở Kế hoạch và Đầu tư và cấp huyện là phòng tài chính – kế hoạch).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Cơ quan chủ trì thẩm định nguồn vốn và khả năng cân đối vốn đã được quy định tại Điều 33 Luật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Nông nghiệp và Phát triển nông thôn</w:t>
            </w:r>
          </w:p>
        </w:tc>
        <w:tc>
          <w:tcPr>
            <w:tcW w:w="7796" w:type="dxa"/>
            <w:vAlign w:val="center"/>
          </w:tcPr>
          <w:p w:rsidR="00D5228C" w:rsidRPr="00925604" w:rsidRDefault="00D5228C" w:rsidP="00D5228C">
            <w:pPr>
              <w:jc w:val="both"/>
              <w:rPr>
                <w:rFonts w:ascii="Times New Roman" w:hAnsi="Times New Roman"/>
                <w:sz w:val="26"/>
                <w:szCs w:val="26"/>
                <w:lang w:val="es-CL"/>
              </w:rPr>
            </w:pPr>
            <w:r w:rsidRPr="00925604">
              <w:rPr>
                <w:rFonts w:ascii="Times New Roman" w:hAnsi="Times New Roman"/>
                <w:sz w:val="26"/>
                <w:szCs w:val="26"/>
                <w:lang w:val="es-CL"/>
              </w:rPr>
              <w:t>Đề nghị bổ sung thêm Khoản 7 vào Điều 9</w:t>
            </w:r>
          </w:p>
          <w:p w:rsidR="00D5228C" w:rsidRPr="00925604" w:rsidRDefault="00D5228C" w:rsidP="00D5228C">
            <w:pPr>
              <w:jc w:val="both"/>
              <w:rPr>
                <w:rFonts w:ascii="Times New Roman" w:eastAsia="Times New Roman" w:hAnsi="Times New Roman"/>
                <w:sz w:val="26"/>
                <w:szCs w:val="26"/>
                <w:lang w:val="es-CL"/>
              </w:rPr>
            </w:pPr>
            <w:r w:rsidRPr="00925604">
              <w:rPr>
                <w:rFonts w:ascii="Times New Roman" w:hAnsi="Times New Roman"/>
                <w:sz w:val="26"/>
                <w:szCs w:val="26"/>
                <w:lang w:val="es-CL"/>
              </w:rPr>
              <w:t xml:space="preserve">“7. Đối với dự án nhóm B, C được phép kết hợp </w:t>
            </w:r>
            <w:r w:rsidRPr="00925604">
              <w:rPr>
                <w:rFonts w:ascii="Times New Roman" w:eastAsia="Times New Roman" w:hAnsi="Times New Roman"/>
                <w:sz w:val="26"/>
                <w:szCs w:val="26"/>
                <w:lang w:val="es-CL"/>
              </w:rPr>
              <w:t xml:space="preserve">thẩm định nguồn vốn và khả năng cân đối vốn vào nội dung của Báo cáo </w:t>
            </w:r>
            <w:r w:rsidRPr="00925604">
              <w:rPr>
                <w:rFonts w:ascii="Times New Roman" w:eastAsia="Times New Roman" w:hAnsi="Times New Roman"/>
                <w:sz w:val="26"/>
                <w:szCs w:val="26"/>
                <w:lang w:val="vi-VN"/>
              </w:rPr>
              <w:t>thẩm định chủ trương </w:t>
            </w:r>
            <w:r w:rsidRPr="00925604">
              <w:rPr>
                <w:rFonts w:ascii="Times New Roman" w:eastAsia="Times New Roman" w:hAnsi="Times New Roman"/>
                <w:sz w:val="26"/>
                <w:szCs w:val="26"/>
                <w:shd w:val="clear" w:color="auto" w:fill="FFFFFF"/>
                <w:lang w:val="vi-VN"/>
              </w:rPr>
              <w:t xml:space="preserve">đầu tư </w:t>
            </w:r>
            <w:r w:rsidRPr="00925604">
              <w:rPr>
                <w:rFonts w:ascii="Times New Roman" w:eastAsia="Times New Roman" w:hAnsi="Times New Roman"/>
                <w:sz w:val="26"/>
                <w:szCs w:val="26"/>
                <w:lang w:val="vi-VN"/>
              </w:rPr>
              <w:t>dự án</w:t>
            </w:r>
            <w:r w:rsidRPr="00925604">
              <w:rPr>
                <w:rFonts w:ascii="Times New Roman" w:eastAsia="Times New Roman" w:hAnsi="Times New Roman"/>
                <w:sz w:val="26"/>
                <w:szCs w:val="26"/>
                <w:lang w:val="es-CL"/>
              </w:rPr>
              <w:t>.”</w:t>
            </w:r>
          </w:p>
          <w:p w:rsidR="00D5228C" w:rsidRPr="00925604" w:rsidRDefault="00D5228C" w:rsidP="00D5228C">
            <w:pPr>
              <w:jc w:val="both"/>
              <w:rPr>
                <w:rFonts w:ascii="Times New Roman" w:hAnsi="Times New Roman"/>
                <w:sz w:val="26"/>
                <w:szCs w:val="26"/>
                <w:lang w:val="es-CL"/>
              </w:rPr>
            </w:pPr>
            <w:r w:rsidRPr="00925604">
              <w:rPr>
                <w:rFonts w:ascii="Times New Roman" w:hAnsi="Times New Roman"/>
                <w:sz w:val="26"/>
                <w:szCs w:val="26"/>
                <w:lang w:val="es-CL"/>
              </w:rPr>
              <w:t>Lý do đề nghị: Nhiều Bộ ngành cơ quan trung ương và kể cả ở địa phương, cơ quan được giao thẩm định chủ trương đầu tư và thẩm định nguồn vốn là một đơn vị. Vì vậy, cần bổ sung thêm điều khoản này để giảm bớt thủ tục hành chính cũng như thành phần hồ sơ trình thẩm định, phê duyệt chủ trương đầu tư.</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trình thẩm định nguồn vốn và quy trình thẩm định chủ trương đầu tư chương trình, dự án là độc lập trong trường hợp 02 cơ quan thẩm định là khác nhau. Trong trường hợp cùng 01 cơ quan thẩm định, cũng không phát sinh thêm thủ tục hành chính, việc gộp chung vào 01 báo cáo cũng không làm rút gọn thủ tục hành chính.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16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t>Bộ Tài chính</w:t>
            </w:r>
          </w:p>
        </w:tc>
        <w:tc>
          <w:tcPr>
            <w:tcW w:w="7796" w:type="dxa"/>
            <w:vAlign w:val="center"/>
          </w:tcPr>
          <w:p w:rsidR="00D5228C" w:rsidRDefault="00D5228C" w:rsidP="00D5228C">
            <w:pPr>
              <w:jc w:val="both"/>
              <w:rPr>
                <w:rFonts w:ascii="Times New Roman" w:hAnsi="Times New Roman"/>
                <w:sz w:val="26"/>
                <w:szCs w:val="26"/>
                <w:lang w:val="sv-SE"/>
              </w:rPr>
            </w:pPr>
            <w:r>
              <w:rPr>
                <w:rFonts w:ascii="Times New Roman" w:hAnsi="Times New Roman"/>
                <w:sz w:val="26"/>
                <w:szCs w:val="26"/>
                <w:lang w:val="sv-SE"/>
              </w:rPr>
              <w:t xml:space="preserve">(1) </w:t>
            </w:r>
            <w:r w:rsidRPr="006822BF">
              <w:rPr>
                <w:rFonts w:ascii="Times New Roman" w:hAnsi="Times New Roman"/>
                <w:spacing w:val="-2"/>
                <w:sz w:val="26"/>
                <w:szCs w:val="26"/>
                <w:lang w:val="sv-SE"/>
              </w:rPr>
              <w:t xml:space="preserve">Riêng đối với </w:t>
            </w:r>
            <w:r w:rsidRPr="006822BF">
              <w:rPr>
                <w:rFonts w:ascii="Times New Roman" w:hAnsi="Times New Roman"/>
                <w:sz w:val="26"/>
                <w:szCs w:val="26"/>
                <w:lang w:val="sv-SE"/>
              </w:rPr>
              <w:t>việc thẩm định nguồn vốn và khả năng cân đối nguồn vốn:</w:t>
            </w:r>
            <w:r w:rsidRPr="006822BF">
              <w:rPr>
                <w:rFonts w:ascii="Times New Roman" w:hAnsi="Times New Roman"/>
                <w:b/>
                <w:spacing w:val="-2"/>
                <w:sz w:val="26"/>
                <w:szCs w:val="26"/>
                <w:lang w:val="sv-SE"/>
              </w:rPr>
              <w:t xml:space="preserve"> </w:t>
            </w:r>
            <w:r w:rsidRPr="006822BF">
              <w:rPr>
                <w:rFonts w:ascii="Times New Roman" w:hAnsi="Times New Roman"/>
                <w:sz w:val="26"/>
                <w:szCs w:val="26"/>
                <w:lang w:val="sv-SE"/>
              </w:rPr>
              <w:t>Khoản 1 Điều 33 Luật Đầu tư công quy định việc thẩm định nguồn vốn và khả năng cân đối nguồn vốn là một nội dung trong thẩm định chủ trương đầu tư</w:t>
            </w:r>
            <w:r w:rsidRPr="006822BF">
              <w:rPr>
                <w:rFonts w:ascii="Times New Roman" w:hAnsi="Times New Roman"/>
                <w:i/>
                <w:sz w:val="26"/>
                <w:szCs w:val="26"/>
                <w:lang w:val="sv-SE"/>
              </w:rPr>
              <w:t>;</w:t>
            </w:r>
            <w:r w:rsidRPr="006822BF">
              <w:rPr>
                <w:rFonts w:ascii="Times New Roman" w:hAnsi="Times New Roman"/>
                <w:sz w:val="26"/>
                <w:szCs w:val="26"/>
                <w:lang w:val="sv-SE"/>
              </w:rPr>
              <w:t xml:space="preserve"> vì vậy, đề nghị bỏ quy định về thẩm định nguồn vốn và </w:t>
            </w:r>
            <w:r w:rsidRPr="006822BF">
              <w:rPr>
                <w:rFonts w:ascii="Times New Roman" w:hAnsi="Times New Roman"/>
                <w:sz w:val="26"/>
                <w:szCs w:val="26"/>
                <w:lang w:val="sv-SE"/>
              </w:rPr>
              <w:lastRenderedPageBreak/>
              <w:t>khả năng cân đối vốn tại Điều 9 dự thảo; đồng thời bỏ cụm từ “thẩm định nguồn vốn và khả năng cân đối vốn” ra khỏi các quy định tại: khoản 1 Điều 3; điểm b khoản 1 và điểm b khoản 2 Điều 6; điểm b khoản 1và điểm b khoản 2 Điề</w:t>
            </w:r>
            <w:r>
              <w:rPr>
                <w:rFonts w:ascii="Times New Roman" w:hAnsi="Times New Roman"/>
                <w:sz w:val="26"/>
                <w:szCs w:val="26"/>
                <w:lang w:val="sv-SE"/>
              </w:rPr>
              <w:t>u 8.</w:t>
            </w:r>
          </w:p>
          <w:p w:rsidR="00D5228C" w:rsidRPr="00145991" w:rsidRDefault="00D5228C" w:rsidP="00D5228C">
            <w:pPr>
              <w:jc w:val="both"/>
              <w:rPr>
                <w:rFonts w:ascii="Times New Roman" w:hAnsi="Times New Roman"/>
                <w:sz w:val="26"/>
                <w:szCs w:val="26"/>
                <w:lang w:val="es-CL"/>
              </w:rPr>
            </w:pPr>
            <w:r>
              <w:rPr>
                <w:rFonts w:ascii="Times New Roman" w:hAnsi="Times New Roman"/>
                <w:sz w:val="26"/>
                <w:szCs w:val="26"/>
                <w:lang w:val="sv-SE"/>
              </w:rPr>
              <w:t xml:space="preserve">(2) </w:t>
            </w:r>
            <w:r w:rsidRPr="00145991">
              <w:rPr>
                <w:rFonts w:ascii="Times New Roman" w:hAnsi="Times New Roman"/>
                <w:sz w:val="26"/>
                <w:szCs w:val="26"/>
                <w:lang w:val="sv-SE"/>
              </w:rPr>
              <w:t xml:space="preserve">Việc thẩm </w:t>
            </w:r>
            <w:r w:rsidRPr="00145991">
              <w:rPr>
                <w:rFonts w:ascii="Times New Roman" w:hAnsi="Times New Roman" w:hint="eastAsia"/>
                <w:sz w:val="26"/>
                <w:szCs w:val="26"/>
                <w:lang w:val="sv-SE"/>
              </w:rPr>
              <w:t>đ</w:t>
            </w:r>
            <w:r w:rsidRPr="00145991">
              <w:rPr>
                <w:rFonts w:ascii="Times New Roman" w:hAnsi="Times New Roman"/>
                <w:sz w:val="26"/>
                <w:szCs w:val="26"/>
                <w:lang w:val="sv-SE"/>
              </w:rPr>
              <w:t>ịnh nguồn vốn và khả n</w:t>
            </w:r>
            <w:r w:rsidRPr="00145991">
              <w:rPr>
                <w:rFonts w:ascii="Times New Roman" w:hAnsi="Times New Roman" w:hint="eastAsia"/>
                <w:sz w:val="26"/>
                <w:szCs w:val="26"/>
                <w:lang w:val="sv-SE"/>
              </w:rPr>
              <w:t>ă</w:t>
            </w:r>
            <w:r w:rsidRPr="00145991">
              <w:rPr>
                <w:rFonts w:ascii="Times New Roman" w:hAnsi="Times New Roman"/>
                <w:sz w:val="26"/>
                <w:szCs w:val="26"/>
                <w:lang w:val="sv-SE"/>
              </w:rPr>
              <w:t xml:space="preserve">ng cân </w:t>
            </w:r>
            <w:r w:rsidRPr="00145991">
              <w:rPr>
                <w:rFonts w:ascii="Times New Roman" w:hAnsi="Times New Roman" w:hint="eastAsia"/>
                <w:sz w:val="26"/>
                <w:szCs w:val="26"/>
                <w:lang w:val="sv-SE"/>
              </w:rPr>
              <w:t>đ</w:t>
            </w:r>
            <w:r w:rsidRPr="00145991">
              <w:rPr>
                <w:rFonts w:ascii="Times New Roman" w:hAnsi="Times New Roman"/>
                <w:sz w:val="26"/>
                <w:szCs w:val="26"/>
                <w:lang w:val="sv-SE"/>
              </w:rPr>
              <w:t xml:space="preserve">ối nguồn vốn sẽ </w:t>
            </w:r>
            <w:r w:rsidRPr="00145991">
              <w:rPr>
                <w:rFonts w:ascii="Times New Roman" w:hAnsi="Times New Roman" w:hint="eastAsia"/>
                <w:sz w:val="26"/>
                <w:szCs w:val="26"/>
                <w:lang w:val="sv-SE"/>
              </w:rPr>
              <w:t>đư</w:t>
            </w:r>
            <w:r w:rsidRPr="00145991">
              <w:rPr>
                <w:rFonts w:ascii="Times New Roman" w:hAnsi="Times New Roman"/>
                <w:sz w:val="26"/>
                <w:szCs w:val="26"/>
                <w:lang w:val="sv-SE"/>
              </w:rPr>
              <w:t xml:space="preserve">ợc thực hiện </w:t>
            </w:r>
            <w:r w:rsidRPr="00145991">
              <w:rPr>
                <w:rFonts w:ascii="Times New Roman" w:hAnsi="Times New Roman" w:hint="eastAsia"/>
                <w:sz w:val="26"/>
                <w:szCs w:val="26"/>
                <w:lang w:val="sv-SE"/>
              </w:rPr>
              <w:t>đ</w:t>
            </w:r>
            <w:r w:rsidRPr="00145991">
              <w:rPr>
                <w:rFonts w:ascii="Times New Roman" w:hAnsi="Times New Roman"/>
                <w:sz w:val="26"/>
                <w:szCs w:val="26"/>
                <w:lang w:val="sv-SE"/>
              </w:rPr>
              <w:t xml:space="preserve">ồng thời với thẩm </w:t>
            </w:r>
            <w:r w:rsidRPr="00145991">
              <w:rPr>
                <w:rFonts w:ascii="Times New Roman" w:hAnsi="Times New Roman" w:hint="eastAsia"/>
                <w:sz w:val="26"/>
                <w:szCs w:val="26"/>
                <w:lang w:val="sv-SE"/>
              </w:rPr>
              <w:t>đ</w:t>
            </w:r>
            <w:r w:rsidRPr="00145991">
              <w:rPr>
                <w:rFonts w:ascii="Times New Roman" w:hAnsi="Times New Roman"/>
                <w:sz w:val="26"/>
                <w:szCs w:val="26"/>
                <w:lang w:val="sv-SE"/>
              </w:rPr>
              <w:t>ịnh chủ tr</w:t>
            </w:r>
            <w:r w:rsidRPr="00145991">
              <w:rPr>
                <w:rFonts w:ascii="Times New Roman" w:hAnsi="Times New Roman" w:hint="eastAsia"/>
                <w:sz w:val="26"/>
                <w:szCs w:val="26"/>
                <w:lang w:val="sv-SE"/>
              </w:rPr>
              <w:t>ươ</w:t>
            </w:r>
            <w:r w:rsidRPr="00145991">
              <w:rPr>
                <w:rFonts w:ascii="Times New Roman" w:hAnsi="Times New Roman"/>
                <w:sz w:val="26"/>
                <w:szCs w:val="26"/>
                <w:lang w:val="sv-SE"/>
              </w:rPr>
              <w:t xml:space="preserve">ng </w:t>
            </w:r>
            <w:r w:rsidRPr="00145991">
              <w:rPr>
                <w:rFonts w:ascii="Times New Roman" w:hAnsi="Times New Roman" w:hint="eastAsia"/>
                <w:sz w:val="26"/>
                <w:szCs w:val="26"/>
                <w:lang w:val="sv-SE"/>
              </w:rPr>
              <w:t>đ</w:t>
            </w:r>
            <w:r w:rsidRPr="00145991">
              <w:rPr>
                <w:rFonts w:ascii="Times New Roman" w:hAnsi="Times New Roman"/>
                <w:sz w:val="26"/>
                <w:szCs w:val="26"/>
                <w:lang w:val="sv-SE"/>
              </w:rPr>
              <w:t>ầu t</w:t>
            </w:r>
            <w:r w:rsidRPr="00145991">
              <w:rPr>
                <w:rFonts w:ascii="Times New Roman" w:hAnsi="Times New Roman" w:hint="eastAsia"/>
                <w:sz w:val="26"/>
                <w:szCs w:val="26"/>
                <w:lang w:val="sv-SE"/>
              </w:rPr>
              <w:t>ư</w:t>
            </w:r>
            <w:r w:rsidRPr="00145991">
              <w:rPr>
                <w:rFonts w:ascii="Times New Roman" w:hAnsi="Times New Roman"/>
                <w:sz w:val="26"/>
                <w:szCs w:val="26"/>
                <w:lang w:val="sv-SE"/>
              </w:rPr>
              <w:t xml:space="preserve"> theo </w:t>
            </w:r>
            <w:r w:rsidRPr="00145991">
              <w:rPr>
                <w:rFonts w:ascii="Times New Roman" w:hAnsi="Times New Roman" w:hint="eastAsia"/>
                <w:sz w:val="26"/>
                <w:szCs w:val="26"/>
                <w:lang w:val="sv-SE"/>
              </w:rPr>
              <w:t>đú</w:t>
            </w:r>
            <w:r w:rsidRPr="00145991">
              <w:rPr>
                <w:rFonts w:ascii="Times New Roman" w:hAnsi="Times New Roman"/>
                <w:sz w:val="26"/>
                <w:szCs w:val="26"/>
                <w:lang w:val="sv-SE"/>
              </w:rPr>
              <w:t xml:space="preserve">ng quy </w:t>
            </w:r>
            <w:r w:rsidRPr="00145991">
              <w:rPr>
                <w:rFonts w:ascii="Times New Roman" w:hAnsi="Times New Roman" w:hint="eastAsia"/>
                <w:sz w:val="26"/>
                <w:szCs w:val="26"/>
                <w:lang w:val="sv-SE"/>
              </w:rPr>
              <w:t>đ</w:t>
            </w:r>
            <w:r w:rsidRPr="00145991">
              <w:rPr>
                <w:rFonts w:ascii="Times New Roman" w:hAnsi="Times New Roman"/>
                <w:sz w:val="26"/>
                <w:szCs w:val="26"/>
                <w:lang w:val="sv-SE"/>
              </w:rPr>
              <w:t xml:space="preserve">ịnh tại Luật </w:t>
            </w:r>
            <w:r w:rsidRPr="00145991">
              <w:rPr>
                <w:rFonts w:ascii="Times New Roman" w:hAnsi="Times New Roman" w:hint="eastAsia"/>
                <w:sz w:val="26"/>
                <w:szCs w:val="26"/>
                <w:lang w:val="sv-SE"/>
              </w:rPr>
              <w:t>Đ</w:t>
            </w:r>
            <w:r w:rsidRPr="00145991">
              <w:rPr>
                <w:rFonts w:ascii="Times New Roman" w:hAnsi="Times New Roman"/>
                <w:sz w:val="26"/>
                <w:szCs w:val="26"/>
                <w:lang w:val="sv-SE"/>
              </w:rPr>
              <w:t>ầu t</w:t>
            </w:r>
            <w:r w:rsidRPr="00145991">
              <w:rPr>
                <w:rFonts w:ascii="Times New Roman" w:hAnsi="Times New Roman" w:hint="eastAsia"/>
                <w:sz w:val="26"/>
                <w:szCs w:val="26"/>
                <w:lang w:val="sv-SE"/>
              </w:rPr>
              <w:t>ư</w:t>
            </w:r>
            <w:r w:rsidRPr="00145991">
              <w:rPr>
                <w:rFonts w:ascii="Times New Roman" w:hAnsi="Times New Roman"/>
                <w:sz w:val="26"/>
                <w:szCs w:val="26"/>
                <w:lang w:val="sv-SE"/>
              </w:rPr>
              <w:t xml:space="preserve"> công. Theo </w:t>
            </w:r>
            <w:r w:rsidRPr="00145991">
              <w:rPr>
                <w:rFonts w:ascii="Times New Roman" w:hAnsi="Times New Roman" w:hint="eastAsia"/>
                <w:sz w:val="26"/>
                <w:szCs w:val="26"/>
                <w:lang w:val="sv-SE"/>
              </w:rPr>
              <w:t>đó</w:t>
            </w:r>
            <w:r w:rsidRPr="00145991">
              <w:rPr>
                <w:rFonts w:ascii="Times New Roman" w:hAnsi="Times New Roman"/>
                <w:sz w:val="26"/>
                <w:szCs w:val="26"/>
                <w:lang w:val="sv-SE"/>
              </w:rPr>
              <w:t xml:space="preserve">, </w:t>
            </w:r>
            <w:r w:rsidRPr="00145991">
              <w:rPr>
                <w:rFonts w:ascii="Times New Roman" w:hAnsi="Times New Roman" w:hint="eastAsia"/>
                <w:sz w:val="26"/>
                <w:szCs w:val="26"/>
                <w:lang w:val="sv-SE"/>
              </w:rPr>
              <w:t>đ</w:t>
            </w:r>
            <w:r w:rsidRPr="00145991">
              <w:rPr>
                <w:rFonts w:ascii="Times New Roman" w:hAnsi="Times New Roman"/>
                <w:sz w:val="26"/>
                <w:szCs w:val="26"/>
                <w:lang w:val="sv-SE"/>
              </w:rPr>
              <w:t>ề nghị nghiên cứu bổ sung hồ s</w:t>
            </w:r>
            <w:r w:rsidRPr="00145991">
              <w:rPr>
                <w:rFonts w:ascii="Times New Roman" w:hAnsi="Times New Roman" w:hint="eastAsia"/>
                <w:sz w:val="26"/>
                <w:szCs w:val="26"/>
                <w:lang w:val="sv-SE"/>
              </w:rPr>
              <w:t>ơ</w:t>
            </w:r>
            <w:r w:rsidRPr="00145991">
              <w:rPr>
                <w:rFonts w:ascii="Times New Roman" w:hAnsi="Times New Roman"/>
                <w:sz w:val="26"/>
                <w:szCs w:val="26"/>
                <w:lang w:val="sv-SE"/>
              </w:rPr>
              <w:t xml:space="preserve"> thẩm </w:t>
            </w:r>
            <w:r w:rsidRPr="00145991">
              <w:rPr>
                <w:rFonts w:ascii="Times New Roman" w:hAnsi="Times New Roman" w:hint="eastAsia"/>
                <w:sz w:val="26"/>
                <w:szCs w:val="26"/>
                <w:lang w:val="sv-SE"/>
              </w:rPr>
              <w:t>đ</w:t>
            </w:r>
            <w:r w:rsidRPr="00145991">
              <w:rPr>
                <w:rFonts w:ascii="Times New Roman" w:hAnsi="Times New Roman"/>
                <w:sz w:val="26"/>
                <w:szCs w:val="26"/>
                <w:lang w:val="sv-SE"/>
              </w:rPr>
              <w:t>ịnh báo cáo nghiên cứu tiền khả thi bao gồm các hồ s</w:t>
            </w:r>
            <w:r w:rsidRPr="00145991">
              <w:rPr>
                <w:rFonts w:ascii="Times New Roman" w:hAnsi="Times New Roman" w:hint="eastAsia"/>
                <w:sz w:val="26"/>
                <w:szCs w:val="26"/>
                <w:lang w:val="sv-SE"/>
              </w:rPr>
              <w:t>ơ</w:t>
            </w:r>
            <w:r w:rsidRPr="00145991">
              <w:rPr>
                <w:rFonts w:ascii="Times New Roman" w:hAnsi="Times New Roman"/>
                <w:sz w:val="26"/>
                <w:szCs w:val="26"/>
                <w:lang w:val="sv-SE"/>
              </w:rPr>
              <w:t xml:space="preserve"> cần thiết </w:t>
            </w:r>
            <w:r w:rsidRPr="00145991">
              <w:rPr>
                <w:rFonts w:ascii="Times New Roman" w:hAnsi="Times New Roman" w:hint="eastAsia"/>
                <w:sz w:val="26"/>
                <w:szCs w:val="26"/>
                <w:lang w:val="sv-SE"/>
              </w:rPr>
              <w:t>đ</w:t>
            </w:r>
            <w:r w:rsidRPr="00145991">
              <w:rPr>
                <w:rFonts w:ascii="Times New Roman" w:hAnsi="Times New Roman"/>
                <w:sz w:val="26"/>
                <w:szCs w:val="26"/>
                <w:lang w:val="sv-SE"/>
              </w:rPr>
              <w:t xml:space="preserve">ể thẩm </w:t>
            </w:r>
            <w:r w:rsidRPr="00145991">
              <w:rPr>
                <w:rFonts w:ascii="Times New Roman" w:hAnsi="Times New Roman" w:hint="eastAsia"/>
                <w:sz w:val="26"/>
                <w:szCs w:val="26"/>
                <w:lang w:val="sv-SE"/>
              </w:rPr>
              <w:t>đ</w:t>
            </w:r>
            <w:r w:rsidRPr="00145991">
              <w:rPr>
                <w:rFonts w:ascii="Times New Roman" w:hAnsi="Times New Roman"/>
                <w:sz w:val="26"/>
                <w:szCs w:val="26"/>
                <w:lang w:val="sv-SE"/>
              </w:rPr>
              <w:t>ịnh nguồn vốn và khả n</w:t>
            </w:r>
            <w:r w:rsidRPr="00145991">
              <w:rPr>
                <w:rFonts w:ascii="Times New Roman" w:hAnsi="Times New Roman" w:hint="eastAsia"/>
                <w:sz w:val="26"/>
                <w:szCs w:val="26"/>
                <w:lang w:val="sv-SE"/>
              </w:rPr>
              <w:t>ă</w:t>
            </w:r>
            <w:r w:rsidRPr="00145991">
              <w:rPr>
                <w:rFonts w:ascii="Times New Roman" w:hAnsi="Times New Roman"/>
                <w:sz w:val="26"/>
                <w:szCs w:val="26"/>
                <w:lang w:val="sv-SE"/>
              </w:rPr>
              <w:t xml:space="preserve">ng cân </w:t>
            </w:r>
            <w:r w:rsidRPr="00145991">
              <w:rPr>
                <w:rFonts w:ascii="Times New Roman" w:hAnsi="Times New Roman" w:hint="eastAsia"/>
                <w:sz w:val="26"/>
                <w:szCs w:val="26"/>
                <w:lang w:val="sv-SE"/>
              </w:rPr>
              <w:t>đ</w:t>
            </w:r>
            <w:r w:rsidRPr="00145991">
              <w:rPr>
                <w:rFonts w:ascii="Times New Roman" w:hAnsi="Times New Roman"/>
                <w:sz w:val="26"/>
                <w:szCs w:val="26"/>
                <w:lang w:val="sv-SE"/>
              </w:rPr>
              <w:t>ối nguồn vốn; c</w:t>
            </w:r>
            <w:r w:rsidRPr="00145991">
              <w:rPr>
                <w:rFonts w:ascii="Times New Roman" w:hAnsi="Times New Roman" w:hint="eastAsia"/>
                <w:sz w:val="26"/>
                <w:szCs w:val="26"/>
                <w:lang w:val="sv-SE"/>
              </w:rPr>
              <w:t>ơ</w:t>
            </w:r>
            <w:r w:rsidRPr="00145991">
              <w:rPr>
                <w:rFonts w:ascii="Times New Roman" w:hAnsi="Times New Roman"/>
                <w:sz w:val="26"/>
                <w:szCs w:val="26"/>
                <w:lang w:val="sv-SE"/>
              </w:rPr>
              <w:t xml:space="preserve"> quan chủ trì thẩm </w:t>
            </w:r>
            <w:r w:rsidRPr="00145991">
              <w:rPr>
                <w:rFonts w:ascii="Times New Roman" w:hAnsi="Times New Roman" w:hint="eastAsia"/>
                <w:sz w:val="26"/>
                <w:szCs w:val="26"/>
                <w:lang w:val="sv-SE"/>
              </w:rPr>
              <w:t>đ</w:t>
            </w:r>
            <w:r w:rsidRPr="00145991">
              <w:rPr>
                <w:rFonts w:ascii="Times New Roman" w:hAnsi="Times New Roman"/>
                <w:sz w:val="26"/>
                <w:szCs w:val="26"/>
                <w:lang w:val="sv-SE"/>
              </w:rPr>
              <w:t>ịnh báo cáo nghiên cứu tiền khả thi có trách nhiệm lấy ý kiến của c</w:t>
            </w:r>
            <w:r w:rsidRPr="00145991">
              <w:rPr>
                <w:rFonts w:ascii="Times New Roman" w:hAnsi="Times New Roman" w:hint="eastAsia"/>
                <w:sz w:val="26"/>
                <w:szCs w:val="26"/>
                <w:lang w:val="sv-SE"/>
              </w:rPr>
              <w:t>ơ</w:t>
            </w:r>
            <w:r w:rsidRPr="00145991">
              <w:rPr>
                <w:rFonts w:ascii="Times New Roman" w:hAnsi="Times New Roman"/>
                <w:sz w:val="26"/>
                <w:szCs w:val="26"/>
                <w:lang w:val="sv-SE"/>
              </w:rPr>
              <w:t xml:space="preserve"> quan kế hoạch và tài chính </w:t>
            </w:r>
            <w:r w:rsidRPr="00145991">
              <w:rPr>
                <w:rFonts w:ascii="Times New Roman" w:hAnsi="Times New Roman" w:hint="eastAsia"/>
                <w:sz w:val="26"/>
                <w:szCs w:val="26"/>
                <w:lang w:val="sv-SE"/>
              </w:rPr>
              <w:t>đ</w:t>
            </w:r>
            <w:r w:rsidRPr="00145991">
              <w:rPr>
                <w:rFonts w:ascii="Times New Roman" w:hAnsi="Times New Roman"/>
                <w:sz w:val="26"/>
                <w:szCs w:val="26"/>
                <w:lang w:val="sv-SE"/>
              </w:rPr>
              <w:t>ể cho ý kiến về nguồn vốn và khả n</w:t>
            </w:r>
            <w:r w:rsidRPr="00145991">
              <w:rPr>
                <w:rFonts w:ascii="Times New Roman" w:hAnsi="Times New Roman" w:hint="eastAsia"/>
                <w:sz w:val="26"/>
                <w:szCs w:val="26"/>
                <w:lang w:val="sv-SE"/>
              </w:rPr>
              <w:t>ă</w:t>
            </w:r>
            <w:r w:rsidRPr="00145991">
              <w:rPr>
                <w:rFonts w:ascii="Times New Roman" w:hAnsi="Times New Roman"/>
                <w:sz w:val="26"/>
                <w:szCs w:val="26"/>
                <w:lang w:val="sv-SE"/>
              </w:rPr>
              <w:t xml:space="preserve">ng cân </w:t>
            </w:r>
            <w:r w:rsidRPr="00145991">
              <w:rPr>
                <w:rFonts w:ascii="Times New Roman" w:hAnsi="Times New Roman" w:hint="eastAsia"/>
                <w:sz w:val="26"/>
                <w:szCs w:val="26"/>
                <w:lang w:val="sv-SE"/>
              </w:rPr>
              <w:t>đ</w:t>
            </w:r>
            <w:r w:rsidRPr="00145991">
              <w:rPr>
                <w:rFonts w:ascii="Times New Roman" w:hAnsi="Times New Roman"/>
                <w:sz w:val="26"/>
                <w:szCs w:val="26"/>
                <w:lang w:val="sv-SE"/>
              </w:rPr>
              <w:t>ối nguồn vốn.</w:t>
            </w:r>
          </w:p>
        </w:tc>
        <w:tc>
          <w:tcPr>
            <w:tcW w:w="4536" w:type="dxa"/>
            <w:vAlign w:val="center"/>
          </w:tcPr>
          <w:p w:rsidR="00D71610" w:rsidRPr="00925604" w:rsidRDefault="00D5228C" w:rsidP="00D71610">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lastRenderedPageBreak/>
              <w:t xml:space="preserve">(1), (2) </w:t>
            </w:r>
            <w:r w:rsidR="00D71610" w:rsidRPr="00925604">
              <w:rPr>
                <w:rFonts w:ascii="Times New Roman" w:hAnsi="Times New Roman" w:cs="Times New Roman"/>
                <w:sz w:val="26"/>
                <w:szCs w:val="26"/>
                <w:lang w:val="es-CL"/>
              </w:rPr>
              <w:t>Bộ KH&amp;ĐT giải trình như sau:</w:t>
            </w:r>
          </w:p>
          <w:p w:rsidR="00D5228C" w:rsidRPr="00925604" w:rsidRDefault="00D71610" w:rsidP="00D71610">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Quy trình thẩm định nguồn vốn và quy trình thẩm định chủ trương đầu tư dự án là độc lập trong trường hợp 02 cơ quan </w:t>
            </w:r>
            <w:r w:rsidRPr="00925604">
              <w:rPr>
                <w:rFonts w:ascii="Times New Roman" w:hAnsi="Times New Roman" w:cs="Times New Roman"/>
                <w:sz w:val="26"/>
                <w:szCs w:val="26"/>
                <w:lang w:val="es-CL"/>
              </w:rPr>
              <w:lastRenderedPageBreak/>
              <w:t>thẩm định là khác nhau. Trong trường hợp cùng 01 cơ quan thẩm định, cũng không phát sinh thêm thủ tục hành chính, việc gộp chung vào 01 báo cáo cũng không rút gọn thủ tục hành chính.</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10. Hồ sơ, nội dung và thời gian thẩm định báo cáo nghiên cứu tiền khả thi, báo cáo đề xuất chủ trương đầu tư chương trình,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Nam Định</w:t>
            </w:r>
          </w:p>
        </w:tc>
        <w:tc>
          <w:tcPr>
            <w:tcW w:w="7796" w:type="dxa"/>
            <w:vAlign w:val="center"/>
          </w:tcPr>
          <w:p w:rsidR="00D5228C" w:rsidRPr="00925604" w:rsidRDefault="00D5228C" w:rsidP="00D5228C">
            <w:pPr>
              <w:shd w:val="clear" w:color="auto" w:fill="FFFFFF"/>
              <w:snapToGrid w:val="0"/>
              <w:jc w:val="both"/>
              <w:outlineLvl w:val="0"/>
              <w:rPr>
                <w:rFonts w:ascii="Times New Roman" w:hAnsi="Times New Roman" w:cs="Times New Roman"/>
                <w:bCs/>
                <w:sz w:val="26"/>
                <w:szCs w:val="26"/>
                <w:lang w:val="es-CL"/>
              </w:rPr>
            </w:pPr>
            <w:r w:rsidRPr="00925604">
              <w:rPr>
                <w:rFonts w:ascii="Times New Roman" w:hAnsi="Times New Roman" w:cs="Times New Roman"/>
                <w:bCs/>
                <w:sz w:val="26"/>
                <w:szCs w:val="26"/>
                <w:lang w:val="es-CL"/>
              </w:rPr>
              <w:t>(1) Tại Khoản 1 đề nghị hồ sơ bao gồm cả báo cáo thẩm định nguồn vốn và khả năng cân đối vốn.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Tại Khoản 4 đề nghị bổ sung nội dung thẩm định về nguồn vốn và khả năng cân đối vốn.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đã tiếp thu nội dung này trong dự thảo Nghị định.</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quy định tại điểm đ Khoản 4 Điều 10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bCs/>
                <w:sz w:val="26"/>
                <w:szCs w:val="26"/>
                <w:lang w:val="es-CL"/>
              </w:rPr>
            </w:pPr>
            <w:r w:rsidRPr="00925604">
              <w:rPr>
                <w:rFonts w:ascii="Times New Roman" w:hAnsi="Times New Roman" w:cs="Times New Roman"/>
                <w:bCs/>
                <w:iCs/>
                <w:sz w:val="26"/>
                <w:szCs w:val="26"/>
                <w:lang w:val="es-CL"/>
              </w:rPr>
              <w:t xml:space="preserve">(1) Đề nghị </w:t>
            </w:r>
            <w:r w:rsidRPr="00925604">
              <w:rPr>
                <w:rFonts w:ascii="Times New Roman" w:hAnsi="Times New Roman" w:cs="Times New Roman"/>
                <w:sz w:val="26"/>
                <w:szCs w:val="26"/>
                <w:lang w:val="es-CL"/>
              </w:rPr>
              <w:t>cơ quan soạn thảo nghiên cứu quy định cụ thể việc thẩm định, phê duyệt chủ trương đầu tư, dự án đầu tư đối với các dự án sử dụng nhiều nguồn vốn như: vốn NSNN và nguồn thu hợp pháp</w:t>
            </w:r>
            <w:r w:rsidRPr="00925604">
              <w:rPr>
                <w:rFonts w:ascii="Times New Roman" w:hAnsi="Times New Roman" w:cs="Times New Roman"/>
                <w:bCs/>
                <w:sz w:val="26"/>
                <w:szCs w:val="26"/>
                <w:lang w:val="es-CL"/>
              </w:rPr>
              <w:t xml:space="preserve"> của các cơ quan nhà nước, đơn vị sự nghiệp công lập dành để đầu tư; vốn NSNN cấp tỉnh và vốn NSTW; vốn NSNN cấp tỉnh và cấp huyện, xã…;</w:t>
            </w:r>
          </w:p>
          <w:p w:rsidR="00D5228C" w:rsidRPr="00925604" w:rsidRDefault="00D5228C" w:rsidP="00D5228C">
            <w:pPr>
              <w:shd w:val="clear" w:color="auto" w:fill="FFFFFF"/>
              <w:snapToGrid w:val="0"/>
              <w:jc w:val="both"/>
              <w:rPr>
                <w:rFonts w:ascii="Times New Roman" w:hAnsi="Times New Roman" w:cs="Times New Roman"/>
                <w:sz w:val="26"/>
                <w:szCs w:val="26"/>
                <w:lang w:val="vi-VN"/>
              </w:rPr>
            </w:pPr>
            <w:r w:rsidRPr="00925604">
              <w:rPr>
                <w:rFonts w:ascii="Times New Roman" w:hAnsi="Times New Roman" w:cs="Times New Roman"/>
                <w:bCs/>
                <w:sz w:val="26"/>
                <w:szCs w:val="26"/>
                <w:lang w:val="es-CL"/>
              </w:rPr>
              <w:t xml:space="preserve">(2) </w:t>
            </w:r>
            <w:r w:rsidRPr="00925604">
              <w:rPr>
                <w:rFonts w:ascii="Times New Roman" w:hAnsi="Times New Roman" w:cs="Times New Roman"/>
                <w:bCs/>
                <w:iCs/>
                <w:sz w:val="26"/>
                <w:szCs w:val="26"/>
                <w:lang w:val="vi-VN"/>
              </w:rPr>
              <w:t xml:space="preserve">Thành phần hồ sơ thẩm định chủ trương đầu tư chương trình, dự án theo quy định tại Điều 10 dự thảo đề nghị </w:t>
            </w:r>
            <w:r w:rsidRPr="00925604">
              <w:rPr>
                <w:rFonts w:ascii="Times New Roman" w:hAnsi="Times New Roman" w:cs="Times New Roman"/>
                <w:sz w:val="26"/>
                <w:szCs w:val="26"/>
                <w:lang w:val="vi-VN"/>
              </w:rPr>
              <w:t>cơ quan soạn thảo nghiên cứu bổ sung thêm nhiệm vụ chuẩn bị đầu tư chương trình, dự án đã được cấp có thẩm quyền phê duyệt.</w:t>
            </w:r>
          </w:p>
          <w:p w:rsidR="00D5228C" w:rsidRPr="00925604" w:rsidRDefault="00D5228C" w:rsidP="00D5228C">
            <w:pPr>
              <w:shd w:val="clear" w:color="auto" w:fill="FFFFFF"/>
              <w:snapToGrid w:val="0"/>
              <w:jc w:val="both"/>
              <w:rPr>
                <w:rFonts w:ascii="Times New Roman" w:hAnsi="Times New Roman" w:cs="Times New Roman"/>
                <w:iCs/>
                <w:sz w:val="26"/>
                <w:szCs w:val="26"/>
                <w:lang w:val="vi-VN"/>
              </w:rPr>
            </w:pPr>
            <w:r w:rsidRPr="00925604">
              <w:rPr>
                <w:rFonts w:ascii="Times New Roman" w:hAnsi="Times New Roman" w:cs="Times New Roman"/>
                <w:sz w:val="26"/>
                <w:szCs w:val="26"/>
                <w:lang w:val="vi-VN"/>
              </w:rPr>
              <w:t xml:space="preserve">(3) </w:t>
            </w:r>
            <w:r w:rsidRPr="00925604">
              <w:rPr>
                <w:rFonts w:ascii="Times New Roman" w:hAnsi="Times New Roman" w:cs="Times New Roman"/>
                <w:iCs/>
                <w:sz w:val="26"/>
                <w:szCs w:val="26"/>
                <w:lang w:val="vi-VN"/>
              </w:rPr>
              <w:t xml:space="preserve">Đề nghị nghiên cứu điều chỉnh điểm a, khoản 1 thành </w:t>
            </w:r>
            <w:r w:rsidRPr="00925604">
              <w:rPr>
                <w:rFonts w:ascii="Times New Roman" w:hAnsi="Times New Roman" w:cs="Times New Roman"/>
                <w:i/>
                <w:iCs/>
                <w:sz w:val="26"/>
                <w:szCs w:val="26"/>
                <w:lang w:val="vi-VN"/>
              </w:rPr>
              <w:t>“... có thẩm quyền thẩm định chủ trương đầu tư...”</w:t>
            </w:r>
            <w:r w:rsidRPr="00925604">
              <w:rPr>
                <w:rFonts w:ascii="Times New Roman" w:hAnsi="Times New Roman" w:cs="Times New Roman"/>
                <w:iCs/>
                <w:sz w:val="26"/>
                <w:szCs w:val="26"/>
                <w:lang w:val="vi-VN"/>
              </w:rPr>
              <w:t xml:space="preserve"> để thống nhất là trình thẩm định như các Điều trình thẩm định trong dự thảo Nghị định, tránh tình trạng </w:t>
            </w:r>
            <w:r w:rsidRPr="00925604">
              <w:rPr>
                <w:rFonts w:ascii="Times New Roman" w:hAnsi="Times New Roman" w:cs="Times New Roman"/>
                <w:iCs/>
                <w:sz w:val="26"/>
                <w:szCs w:val="26"/>
                <w:lang w:val="vi-VN"/>
              </w:rPr>
              <w:lastRenderedPageBreak/>
              <w:t>nhầm lẫn cho cơ quan đề xuất dự án giữa trình thẩm định và trình phê duyệt.</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(1) Nội dung này đã được quy định tại Khoản 7 Điều 17 Luật Đầu tư công số 39/2019/QH14, theo hướng phân cấp quản lý.</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Luật Đầu tư công số 39/2019/QH14 không quy định việc phải báo cáo cấp có thẩm quyền phê duyệt nhiệm vụ chuẩn bị đầu tư.</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Tại Điểm a Khoản 1 Điều 11 quy định hồ sơ trình cấp có thẩm quyền quyết định chủ trương đầu tư chương trình, dự án bao gồm các tài liệu quy định tại Khoản 1 </w:t>
            </w:r>
            <w:r w:rsidRPr="00925604">
              <w:rPr>
                <w:rFonts w:ascii="Times New Roman" w:hAnsi="Times New Roman" w:cs="Times New Roman"/>
                <w:sz w:val="26"/>
                <w:szCs w:val="26"/>
                <w:lang w:val="es-CL"/>
              </w:rPr>
              <w:lastRenderedPageBreak/>
              <w:t>Điều 10, trong đó nội dung tại Tờ trình đã được hoàn thiện theo ý kiến thẩm định. Việc quy định Tờ trình cấp có thẩm quyền quyết định chủ trương đầu tư tại Điểm a Khoản 1 Điều 10 sẽ:</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Tránh tạo thêm thủ tục hành chính (phát sinh Tờ trình thẩm định chủ trương đầu tư chương trình, dự án).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Rút ngắn thời gian hoàn thiện Tờ trình cấp có thẩm quyền quyết định chủ trương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Bắc Giang</w:t>
            </w:r>
          </w:p>
        </w:tc>
        <w:tc>
          <w:tcPr>
            <w:tcW w:w="7796" w:type="dxa"/>
            <w:vAlign w:val="center"/>
          </w:tcPr>
          <w:p w:rsidR="00D5228C" w:rsidRPr="00925604" w:rsidRDefault="00D5228C" w:rsidP="00D5228C">
            <w:pPr>
              <w:pStyle w:val="NormalWeb"/>
              <w:snapToGrid w:val="0"/>
              <w:spacing w:before="0" w:beforeAutospacing="0" w:after="0" w:afterAutospacing="0"/>
              <w:jc w:val="both"/>
              <w:rPr>
                <w:color w:val="000000"/>
                <w:sz w:val="26"/>
                <w:szCs w:val="26"/>
                <w:lang w:val="es-CL"/>
              </w:rPr>
            </w:pPr>
            <w:r w:rsidRPr="00925604">
              <w:rPr>
                <w:color w:val="000000"/>
                <w:sz w:val="26"/>
                <w:szCs w:val="26"/>
                <w:lang w:val="es-CL"/>
              </w:rPr>
              <w:t>Đề nghị bổ sung thêm Điều về hướng dẫn thẩm quyền phê duyệt chủ trương đầu tư đối với chương trình, dự án sử dụng nhiều nguồn vốn thì cấp quyết dịnh chủ trương đầu tư là cấp nào? (có phải cấp nào có tỷ lệ vốn đầu tư cao nhất thì cấp đó quyết định chủ trương đầu tư?)</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Khoản 7 Điều 17 Luật Đầu tư công số 39/2019/QH14, theo hướng phân cấp quản lý.</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Phú Thọ</w:t>
            </w:r>
          </w:p>
        </w:tc>
        <w:tc>
          <w:tcPr>
            <w:tcW w:w="7796" w:type="dxa"/>
            <w:vAlign w:val="center"/>
          </w:tcPr>
          <w:p w:rsidR="00D5228C" w:rsidRPr="00925604" w:rsidRDefault="00D5228C" w:rsidP="00D5228C">
            <w:pPr>
              <w:shd w:val="clear" w:color="auto" w:fill="FFFFFF"/>
              <w:jc w:val="both"/>
              <w:outlineLvl w:val="0"/>
              <w:rPr>
                <w:rFonts w:ascii="Times New Roman" w:hAnsi="Times New Roman" w:cs="Times New Roman"/>
                <w:bCs/>
                <w:sz w:val="26"/>
                <w:szCs w:val="26"/>
                <w:lang w:val="vi-VN"/>
              </w:rPr>
            </w:pPr>
            <w:r w:rsidRPr="00925604">
              <w:rPr>
                <w:rFonts w:ascii="Times New Roman" w:hAnsi="Times New Roman" w:cs="Times New Roman"/>
                <w:bCs/>
                <w:sz w:val="26"/>
                <w:szCs w:val="26"/>
                <w:lang w:val="vi-VN"/>
              </w:rPr>
              <w:t>Đề nghị bổ sung nội dung</w:t>
            </w:r>
            <w:r w:rsidRPr="00925604">
              <w:rPr>
                <w:rFonts w:ascii="Times New Roman" w:hAnsi="Times New Roman" w:cs="Times New Roman"/>
                <w:bCs/>
                <w:sz w:val="26"/>
                <w:szCs w:val="26"/>
                <w:lang w:val="es-CL"/>
              </w:rPr>
              <w:t xml:space="preserve"> tại Khoản 4</w:t>
            </w:r>
            <w:r w:rsidRPr="00925604">
              <w:rPr>
                <w:rFonts w:ascii="Times New Roman" w:hAnsi="Times New Roman" w:cs="Times New Roman"/>
                <w:bCs/>
                <w:sz w:val="26"/>
                <w:szCs w:val="26"/>
                <w:lang w:val="vi-VN"/>
              </w:rPr>
              <w:t>: Phương án thi tuyển thiết kế kiến trúc đối với các công trình thuộc diện phải thi tuyển thiết kế kiến trúc.</w:t>
            </w:r>
          </w:p>
          <w:p w:rsidR="00D5228C" w:rsidRPr="00925604" w:rsidRDefault="00D5228C" w:rsidP="00D5228C">
            <w:pPr>
              <w:shd w:val="clear" w:color="auto" w:fill="FFFFFF"/>
              <w:jc w:val="both"/>
              <w:outlineLvl w:val="0"/>
              <w:rPr>
                <w:rFonts w:ascii="Times New Roman" w:hAnsi="Times New Roman" w:cs="Times New Roman"/>
                <w:bCs/>
                <w:sz w:val="26"/>
                <w:szCs w:val="26"/>
                <w:lang w:val="vi-VN"/>
              </w:rPr>
            </w:pPr>
            <w:r w:rsidRPr="00925604">
              <w:rPr>
                <w:rFonts w:ascii="Times New Roman" w:hAnsi="Times New Roman" w:cs="Times New Roman"/>
                <w:bCs/>
                <w:i/>
                <w:sz w:val="26"/>
                <w:szCs w:val="26"/>
                <w:lang w:val="vi-VN"/>
              </w:rPr>
              <w:t xml:space="preserve">Lý do: </w:t>
            </w:r>
            <w:r w:rsidRPr="00925604">
              <w:rPr>
                <w:rFonts w:ascii="Times New Roman" w:hAnsi="Times New Roman" w:cs="Times New Roman"/>
                <w:bCs/>
                <w:sz w:val="26"/>
                <w:szCs w:val="26"/>
                <w:lang w:val="vi-VN"/>
              </w:rPr>
              <w:t xml:space="preserve">Để đảm bảo phù hợp với Luật Kiến trúc số </w:t>
            </w:r>
            <w:r w:rsidRPr="00925604">
              <w:rPr>
                <w:rFonts w:ascii="Times New Roman" w:hAnsi="Times New Roman" w:cs="Times New Roman"/>
                <w:color w:val="000000"/>
                <w:sz w:val="26"/>
                <w:szCs w:val="26"/>
                <w:shd w:val="clear" w:color="auto" w:fill="FFFFFF"/>
                <w:lang w:val="vi-VN"/>
              </w:rPr>
              <w:t xml:space="preserve">40/2019/QH14 ngày 13/6/2019, </w:t>
            </w:r>
            <w:r w:rsidRPr="00925604">
              <w:rPr>
                <w:rFonts w:ascii="Times New Roman" w:hAnsi="Times New Roman" w:cs="Times New Roman"/>
                <w:bCs/>
                <w:sz w:val="26"/>
                <w:szCs w:val="26"/>
                <w:lang w:val="vi-VN"/>
              </w:rPr>
              <w:t xml:space="preserve">tại Khoản 3, Điều 17 của Luật </w:t>
            </w:r>
            <w:r w:rsidRPr="00925604">
              <w:rPr>
                <w:rFonts w:ascii="Times New Roman" w:hAnsi="Times New Roman" w:cs="Times New Roman"/>
                <w:color w:val="000000"/>
                <w:sz w:val="26"/>
                <w:szCs w:val="26"/>
                <w:shd w:val="clear" w:color="auto" w:fill="FFFFFF"/>
                <w:lang w:val="vi-VN"/>
              </w:rPr>
              <w:t xml:space="preserve">quy định: </w:t>
            </w:r>
            <w:r w:rsidRPr="00925604">
              <w:rPr>
                <w:rFonts w:ascii="Times New Roman" w:hAnsi="Times New Roman" w:cs="Times New Roman"/>
                <w:i/>
                <w:color w:val="000000"/>
                <w:sz w:val="26"/>
                <w:szCs w:val="26"/>
                <w:shd w:val="clear" w:color="auto" w:fill="FFFFFF"/>
                <w:lang w:val="vi-VN"/>
              </w:rPr>
              <w:t>“3. Việc tổ chức thi tuyển phương án kiến trúc được đề xuất trong chủ trương đầu tư hoặc báo cáo nghiên cứu tiền khả thi”.</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Luật Kiến trúc và pháp luật liên quan.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Lâm Đồng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Theo quy định về nội dung báo cáo nghiên cứu tiền khả thi dự án nhóm A, báo cáo đề xuất chủ trương đầu tư dự án nhóm B, C tại dự thảo Nghị định không quy định thiết kế sơ bộ trong nội dung báo cáo nghiên cứu tiền khả thi đối với dự án có cấu phần xây dựng. Tuy nhiên, để có cơ sở xác định sự phù hợp của quy mô đầu tư so với tình hình thực tế, quy chuẩn thiết kế, quy hoạch làm cơ sở dự kiến tổng mức đầu tư, đề nghị bổ sung quy định về thiết kế sơ bộ trong thành phần nội dung báo cáo nghiên cứu tiền khả thi của dự án có cấu phần xây dựng như quy định về thiết kế sơ bộ đối với dự án không có cấu phần xây dựng tại Điều 27 dự thảo Nghị định.</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Luật Xây dựng và pháp luật liên quan.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Xây dựng</w:t>
            </w:r>
          </w:p>
        </w:tc>
        <w:tc>
          <w:tcPr>
            <w:tcW w:w="7796" w:type="dxa"/>
            <w:vAlign w:val="center"/>
          </w:tcPr>
          <w:p w:rsidR="00D5228C" w:rsidRPr="00925604" w:rsidRDefault="00D5228C" w:rsidP="00D5228C">
            <w:pPr>
              <w:widowControl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Các quy định về thời gian thẩm định báo cáo đề xuất chủ trương đầu tư, báo cáo nghiên cứu tiền khả thi tại khoản 5 có thay đổi, điều chỉnh tăng so với quy định hiện hành tại Nghị định số 136/2015/NĐ-CP ngày 31/12/2015 và chưa phù hợp với yêu cầu cải cách thủ tục hành chính của Chính phủ. Do vậy, đề nghị cần có đánh giá tác động, làm rõ căn cứ thực tiễn thay đổi, điều chỉnh thời gian thực hiện các thủ tục hành chính nêu trên.</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tăng thời gian thực hiện các thủ tục nêu trên để nâng cao chất lượng công tác chuẩn bị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Hà Giang</w:t>
            </w:r>
          </w:p>
        </w:tc>
        <w:tc>
          <w:tcPr>
            <w:tcW w:w="7796" w:type="dxa"/>
            <w:vAlign w:val="center"/>
          </w:tcPr>
          <w:p w:rsidR="00D5228C" w:rsidRPr="00925604" w:rsidRDefault="00D5228C" w:rsidP="00D5228C">
            <w:pPr>
              <w:widowControl w:val="0"/>
              <w:jc w:val="both"/>
              <w:rPr>
                <w:rFonts w:ascii="Times New Roman" w:hAnsi="Times New Roman" w:cs="Times New Roman"/>
                <w:sz w:val="26"/>
                <w:szCs w:val="26"/>
                <w:lang w:val="pt-BR"/>
              </w:rPr>
            </w:pPr>
            <w:r w:rsidRPr="00925604">
              <w:rPr>
                <w:rFonts w:ascii="Times New Roman" w:hAnsi="Times New Roman" w:cs="Times New Roman"/>
                <w:sz w:val="26"/>
                <w:szCs w:val="26"/>
                <w:lang w:val="cs-CZ"/>
              </w:rPr>
              <w:t>Đề nghị giảm số lượng hồ sơ trình thẩm định báo cáo nghiên cứu tiền khả thi, báo cáo đề xuất chủ trương đầu tư từ tối thiểu 10 bộ thành tối thiểu 05 bộ hồ sơ.</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Số lượng hồ sơ quy định tại Nghị định này đã giảm so với quy định tại Nghị định số 136/2015/NĐ-CP.</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Bắc Ninh</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eastAsia="Times New Roman" w:hAnsi="Times New Roman" w:cs="Times New Roman"/>
                <w:sz w:val="26"/>
                <w:szCs w:val="26"/>
                <w:lang w:val="es-CL"/>
              </w:rPr>
              <w:t>(</w:t>
            </w:r>
            <w:r w:rsidRPr="00925604">
              <w:rPr>
                <w:rFonts w:ascii="Times New Roman" w:hAnsi="Times New Roman" w:cs="Times New Roman"/>
                <w:sz w:val="26"/>
                <w:szCs w:val="26"/>
                <w:lang w:val="es-CL"/>
              </w:rPr>
              <w:t>1) Tại khoản 1, Điều 10, Hồ sơ thẩm định báo cáo đề xuất chủ trương đầu tư dự án đề nghị bổ sung Báo cáo thẩm định nguồn vốn và khả năng cân đối vốn.</w:t>
            </w:r>
          </w:p>
          <w:p w:rsidR="00D5228C" w:rsidRPr="00925604" w:rsidRDefault="00D5228C" w:rsidP="00D5228C">
            <w:pPr>
              <w:widowControl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Tại khoản 4, Điều 10, Nội dung thẩm định chủ trương đầu tư dự án đầu tư công, đề nghị bổ sung nội dung thẩm định “- Nguồn vốn và khả năng cân đối vốn”.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đã tiếp thu nội dung này trong dự thảo Nghị định.</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quy định tại Điểm đ Khoản 4 Điều 10.</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9</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Tỉnh Nghệ An</w:t>
            </w:r>
          </w:p>
        </w:tc>
        <w:tc>
          <w:tcPr>
            <w:tcW w:w="7796" w:type="dxa"/>
            <w:vAlign w:val="center"/>
          </w:tcPr>
          <w:p w:rsidR="00D5228C" w:rsidRPr="00925604" w:rsidRDefault="00D5228C" w:rsidP="00D5228C">
            <w:pPr>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Tại Khoản 1 hồ sơ đề nghị bổ sung báo cáo thẩm định nguồn vốn và khả năng cân đối vốn.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10</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Tỉnh Quảng Ngãi</w:t>
            </w:r>
          </w:p>
        </w:tc>
        <w:tc>
          <w:tcPr>
            <w:tcW w:w="7796" w:type="dxa"/>
            <w:vAlign w:val="center"/>
          </w:tcPr>
          <w:p w:rsidR="00D5228C" w:rsidRPr="00925604" w:rsidRDefault="00D5228C" w:rsidP="00D5228C">
            <w:pPr>
              <w:pStyle w:val="Bodytext20"/>
              <w:shd w:val="clear" w:color="auto" w:fill="auto"/>
              <w:tabs>
                <w:tab w:val="left" w:pos="1158"/>
              </w:tabs>
              <w:spacing w:after="0" w:line="240" w:lineRule="auto"/>
              <w:ind w:right="160"/>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 xml:space="preserve">Tại điểm đ, khoản 4, Điều 10 quy định: </w:t>
            </w:r>
          </w:p>
          <w:p w:rsidR="00D5228C" w:rsidRPr="00925604" w:rsidRDefault="00D5228C" w:rsidP="00D5228C">
            <w:pPr>
              <w:pStyle w:val="Bodytext20"/>
              <w:shd w:val="clear" w:color="auto" w:fill="auto"/>
              <w:tabs>
                <w:tab w:val="left" w:pos="1158"/>
              </w:tabs>
              <w:spacing w:after="0" w:line="240" w:lineRule="auto"/>
              <w:rPr>
                <w:rFonts w:ascii="Times New Roman" w:hAnsi="Times New Roman" w:cs="Times New Roman"/>
                <w:i/>
                <w:sz w:val="26"/>
                <w:szCs w:val="26"/>
                <w:lang w:val="cs-CZ"/>
              </w:rPr>
            </w:pPr>
            <w:r w:rsidRPr="00925604">
              <w:rPr>
                <w:rFonts w:ascii="Times New Roman" w:hAnsi="Times New Roman" w:cs="Times New Roman"/>
                <w:i/>
                <w:color w:val="000000"/>
                <w:sz w:val="26"/>
                <w:szCs w:val="26"/>
                <w:lang w:val="vi-VN" w:eastAsia="vi-VN" w:bidi="vi-VN"/>
              </w:rPr>
              <w:t xml:space="preserve">“đ) Các nội dung quy định tại các Điều 30, 31 của Luật Đầu tu công, trong đó thấm định cụ thể những nội dung cơ bản của dự án, bao gồm mục tiêu, quy mô, hình thức đầu tư, phạm vi, địa điểm, diện tích đất cần sử dụng, thời gian, tiến độ thục hiện, </w:t>
            </w:r>
            <w:r w:rsidRPr="00925604">
              <w:rPr>
                <w:rStyle w:val="Bodytext220pt"/>
                <w:rFonts w:eastAsia="Palatino Linotype"/>
                <w:i/>
                <w:sz w:val="26"/>
                <w:szCs w:val="26"/>
              </w:rPr>
              <w:t>phương án lựa chọn công nghệ chính</w:t>
            </w:r>
            <w:r w:rsidRPr="00925604">
              <w:rPr>
                <w:rFonts w:ascii="Times New Roman" w:hAnsi="Times New Roman" w:cs="Times New Roman"/>
                <w:i/>
                <w:color w:val="000000"/>
                <w:sz w:val="26"/>
                <w:szCs w:val="26"/>
                <w:lang w:val="vi-VN" w:eastAsia="vi-VN" w:bidi="vi-VN"/>
              </w:rPr>
              <w:t>, giải pháp bảo vệ môi trường, các nguồn vốn và khả năng cân đối vốn; khả năng thu hồi vốn và trả nợ trong trường hợp sử dụng vốn vay; dự kiến bố trí vốn;”</w:t>
            </w:r>
          </w:p>
          <w:p w:rsidR="00D5228C" w:rsidRPr="00925604" w:rsidRDefault="00D5228C" w:rsidP="00D5228C">
            <w:pPr>
              <w:jc w:val="both"/>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Đề</w:t>
            </w:r>
            <w:r w:rsidRPr="00925604">
              <w:rPr>
                <w:rFonts w:ascii="Times New Roman" w:hAnsi="Times New Roman" w:cs="Times New Roman"/>
                <w:color w:val="000000"/>
                <w:sz w:val="26"/>
                <w:szCs w:val="26"/>
                <w:lang w:val="cs-CZ" w:eastAsia="vi-VN" w:bidi="vi-VN"/>
              </w:rPr>
              <w:t xml:space="preserve"> </w:t>
            </w:r>
            <w:r w:rsidRPr="00925604">
              <w:rPr>
                <w:rFonts w:ascii="Times New Roman" w:hAnsi="Times New Roman" w:cs="Times New Roman"/>
                <w:color w:val="000000"/>
                <w:sz w:val="26"/>
                <w:szCs w:val="26"/>
                <w:lang w:val="vi-VN" w:eastAsia="vi-VN" w:bidi="vi-VN"/>
              </w:rPr>
              <w:t xml:space="preserve">nghị điều bổ sung: </w:t>
            </w:r>
          </w:p>
          <w:p w:rsidR="00D5228C" w:rsidRPr="00925604" w:rsidRDefault="00D5228C" w:rsidP="00D5228C">
            <w:pPr>
              <w:jc w:val="both"/>
              <w:rPr>
                <w:rFonts w:ascii="Times New Roman" w:hAnsi="Times New Roman" w:cs="Times New Roman"/>
                <w:i/>
                <w:color w:val="000000"/>
                <w:sz w:val="26"/>
                <w:szCs w:val="26"/>
                <w:lang w:val="cs-CZ" w:eastAsia="vi-VN" w:bidi="vi-VN"/>
              </w:rPr>
            </w:pPr>
            <w:r w:rsidRPr="00925604">
              <w:rPr>
                <w:rFonts w:ascii="Times New Roman" w:hAnsi="Times New Roman" w:cs="Times New Roman"/>
                <w:i/>
                <w:color w:val="000000"/>
                <w:sz w:val="26"/>
                <w:szCs w:val="26"/>
                <w:lang w:val="vi-VN" w:eastAsia="vi-VN" w:bidi="vi-VN"/>
              </w:rPr>
              <w:t xml:space="preserve">“đ) Các nội dung quy định tại các Điều 30, 31 của Luật </w:t>
            </w:r>
            <w:r w:rsidRPr="00925604">
              <w:rPr>
                <w:rFonts w:ascii="Times New Roman" w:hAnsi="Times New Roman" w:cs="Times New Roman"/>
                <w:i/>
                <w:color w:val="000000"/>
                <w:sz w:val="26"/>
                <w:szCs w:val="26"/>
                <w:lang w:val="cs-CZ" w:eastAsia="vi-VN" w:bidi="vi-VN"/>
              </w:rPr>
              <w:t>Đầu</w:t>
            </w:r>
            <w:r w:rsidRPr="00925604">
              <w:rPr>
                <w:rFonts w:ascii="Times New Roman" w:hAnsi="Times New Roman" w:cs="Times New Roman"/>
                <w:i/>
                <w:color w:val="000000"/>
                <w:sz w:val="26"/>
                <w:szCs w:val="26"/>
                <w:lang w:val="vi-VN" w:eastAsia="vi-VN" w:bidi="vi-VN"/>
              </w:rPr>
              <w:t xml:space="preserve"> tư công, trong đó thẩm định cụ thể những nội dung cơ bản của dự án, bao gôm mục tiêu, quy mô, hình thức đầu tư, phạm vi, địa điểm, diện tích đất cần sử dụng, thời gian, tiến độ thực hiện, </w:t>
            </w:r>
            <w:r w:rsidRPr="00925604">
              <w:rPr>
                <w:rStyle w:val="Bodytext220pt"/>
                <w:rFonts w:eastAsiaTheme="minorEastAsia"/>
                <w:i/>
                <w:sz w:val="26"/>
                <w:szCs w:val="26"/>
              </w:rPr>
              <w:t xml:space="preserve">phương án lựa chọn công nghệ </w:t>
            </w:r>
            <w:r w:rsidRPr="00925604">
              <w:rPr>
                <w:rStyle w:val="Bodytext220pt"/>
                <w:rFonts w:eastAsiaTheme="minorEastAsia"/>
                <w:i/>
                <w:sz w:val="26"/>
                <w:szCs w:val="26"/>
              </w:rPr>
              <w:lastRenderedPageBreak/>
              <w:t>chính (đối với dự án nhóm A),</w:t>
            </w:r>
            <w:r w:rsidRPr="00925604">
              <w:rPr>
                <w:rFonts w:ascii="Times New Roman" w:hAnsi="Times New Roman" w:cs="Times New Roman"/>
                <w:i/>
                <w:color w:val="000000"/>
                <w:sz w:val="26"/>
                <w:szCs w:val="26"/>
                <w:lang w:val="vi-VN" w:eastAsia="vi-VN" w:bidi="vi-VN"/>
              </w:rPr>
              <w:t xml:space="preserve"> giải pháp bảo vệ môi trường, các nguồn vốn và khả năng cân đối vốn; khả năng thu hồi</w:t>
            </w:r>
            <w:r w:rsidRPr="00925604">
              <w:rPr>
                <w:rFonts w:ascii="Times New Roman" w:hAnsi="Times New Roman" w:cs="Times New Roman"/>
                <w:i/>
                <w:color w:val="000000"/>
                <w:sz w:val="26"/>
                <w:szCs w:val="26"/>
                <w:lang w:val="cs-CZ" w:eastAsia="vi-VN" w:bidi="vi-VN"/>
              </w:rPr>
              <w:t xml:space="preserve"> vốn và trả nợ trong trường hợp sử dụng vốn vay, dự kiến bố trí vốn.</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cs-CZ"/>
              </w:rPr>
            </w:pPr>
            <w:r w:rsidRPr="00925604">
              <w:rPr>
                <w:rFonts w:ascii="Times New Roman" w:hAnsi="Times New Roman" w:cs="Times New Roman"/>
                <w:color w:val="000000"/>
                <w:sz w:val="26"/>
                <w:szCs w:val="26"/>
                <w:lang w:val="vi-VN" w:eastAsia="vi-VN" w:bidi="vi-VN"/>
              </w:rPr>
              <w:t xml:space="preserve">Lý do: Theo quy định nội dung Báo cáo đề xuất chủ trương đầu tư dự án nhóm B, </w:t>
            </w:r>
            <w:r w:rsidRPr="00925604">
              <w:rPr>
                <w:rStyle w:val="Bodytext220pt"/>
                <w:rFonts w:eastAsia="Palatino Linotype"/>
                <w:b w:val="0"/>
                <w:sz w:val="26"/>
                <w:szCs w:val="26"/>
              </w:rPr>
              <w:t>C</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 xml:space="preserve">tại Điều </w:t>
            </w:r>
            <w:r w:rsidRPr="00925604">
              <w:rPr>
                <w:rStyle w:val="Bodytext220pt"/>
                <w:rFonts w:eastAsia="Palatino Linotype"/>
                <w:b w:val="0"/>
                <w:sz w:val="26"/>
                <w:szCs w:val="26"/>
              </w:rPr>
              <w:t>31</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 xml:space="preserve">Luật Đầu tư công </w:t>
            </w:r>
            <w:r w:rsidRPr="00925604">
              <w:rPr>
                <w:rStyle w:val="Bodytext220pt"/>
                <w:rFonts w:eastAsia="Palatino Linotype"/>
                <w:b w:val="0"/>
                <w:sz w:val="26"/>
                <w:szCs w:val="26"/>
              </w:rPr>
              <w:t>2019</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không có nội dung về phương án lựa chọn công nghệ; mặt khác đây mới là ở bước chủ trương.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đã được đề xuất trong quá trình xây dựng Luật Đầu tư công số 39/2019/QH14, nhưng không được thông qua.</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Ngân hàng Nhà nước</w:t>
            </w:r>
          </w:p>
        </w:tc>
        <w:tc>
          <w:tcPr>
            <w:tcW w:w="7796" w:type="dxa"/>
            <w:vAlign w:val="center"/>
          </w:tcPr>
          <w:p w:rsidR="00D5228C" w:rsidRPr="00925604" w:rsidRDefault="00D5228C" w:rsidP="00D5228C">
            <w:pPr>
              <w:pStyle w:val="Bodytext70"/>
              <w:shd w:val="clear" w:color="auto" w:fill="auto"/>
              <w:tabs>
                <w:tab w:val="left" w:pos="937"/>
              </w:tabs>
              <w:spacing w:before="0" w:after="0" w:line="240" w:lineRule="auto"/>
              <w:ind w:firstLine="0"/>
              <w:rPr>
                <w:rFonts w:eastAsia="Palatino Linotype"/>
                <w:i w:val="0"/>
                <w:iCs w:val="0"/>
                <w:color w:val="000000"/>
                <w:shd w:val="clear" w:color="auto" w:fill="FFFFFF"/>
                <w:lang w:val="vi-VN" w:eastAsia="vi-VN" w:bidi="vi-VN"/>
              </w:rPr>
            </w:pPr>
            <w:r w:rsidRPr="00925604">
              <w:rPr>
                <w:rStyle w:val="Bodytext6NotItalic"/>
                <w:sz w:val="26"/>
                <w:szCs w:val="26"/>
              </w:rPr>
              <w:t xml:space="preserve">Tại điểm d, khoản 3, đề nghị sửa thành: </w:t>
            </w:r>
            <w:r w:rsidRPr="00925604">
              <w:rPr>
                <w:color w:val="000000"/>
                <w:lang w:val="vi-VN" w:eastAsia="vi-VN" w:bidi="vi-VN"/>
              </w:rPr>
              <w:t>“Các nội dung quy định tại Điều 29 củ</w:t>
            </w:r>
            <w:r w:rsidRPr="00925604">
              <w:rPr>
                <w:lang w:val="es-CL"/>
              </w:rPr>
              <w:t>a Luật Đầu tư công, trong đó thẩ</w:t>
            </w:r>
            <w:r w:rsidRPr="00925604">
              <w:rPr>
                <w:color w:val="000000"/>
                <w:lang w:val="vi-VN" w:eastAsia="vi-VN" w:bidi="vi-VN"/>
              </w:rPr>
              <w:t xml:space="preserve">m định cụ thể những nội dung </w:t>
            </w:r>
            <w:r w:rsidRPr="00925604">
              <w:rPr>
                <w:lang w:val="es-CL"/>
              </w:rPr>
              <w:t>cơ</w:t>
            </w:r>
            <w:r w:rsidRPr="00925604">
              <w:rPr>
                <w:color w:val="000000"/>
                <w:lang w:val="vi-VN" w:eastAsia="vi-VN" w:bidi="vi-VN"/>
              </w:rPr>
              <w:t xml:space="preserve"> bản của chương trình, bao gồm: mục tiêu, phạm vi, quy mô, đối tượng đầu tư, thời gian, tiến độ thực hiện và dự kiến </w:t>
            </w:r>
            <w:r w:rsidRPr="00925604">
              <w:rPr>
                <w:lang w:val="es-CL"/>
              </w:rPr>
              <w:t>bố</w:t>
            </w:r>
            <w:r w:rsidRPr="00925604">
              <w:rPr>
                <w:color w:val="000000"/>
                <w:lang w:val="vi-VN" w:eastAsia="vi-VN" w:bidi="vi-VN"/>
              </w:rPr>
              <w:t xml:space="preserve"> trí vốn; các nguồn vốn và khả </w:t>
            </w:r>
            <w:r w:rsidRPr="00925604">
              <w:rPr>
                <w:lang w:val="es-CL" w:eastAsia="en-US" w:bidi="en-US"/>
              </w:rPr>
              <w:t>năng</w:t>
            </w:r>
            <w:r w:rsidRPr="00925604">
              <w:rPr>
                <w:color w:val="000000"/>
                <w:lang w:val="es-CL" w:eastAsia="en-US" w:bidi="en-US"/>
              </w:rPr>
              <w:t xml:space="preserve"> </w:t>
            </w:r>
            <w:r w:rsidRPr="00925604">
              <w:rPr>
                <w:lang w:val="es-CL"/>
              </w:rPr>
              <w:t>cân</w:t>
            </w:r>
            <w:r w:rsidRPr="00925604">
              <w:rPr>
                <w:color w:val="000000"/>
                <w:lang w:val="vi-VN" w:eastAsia="vi-VN" w:bidi="vi-VN"/>
              </w:rPr>
              <w:t xml:space="preserve"> </w:t>
            </w:r>
            <w:r w:rsidRPr="00925604">
              <w:rPr>
                <w:lang w:val="es-CL"/>
              </w:rPr>
              <w:t>đối</w:t>
            </w:r>
            <w:r w:rsidRPr="00925604">
              <w:rPr>
                <w:color w:val="000000"/>
                <w:lang w:val="vi-VN" w:eastAsia="vi-VN" w:bidi="vi-VN"/>
              </w:rPr>
              <w:t xml:space="preserve"> vốn; huy động các nguồn vốn và nguồn lực khác; </w:t>
            </w:r>
            <w:r w:rsidRPr="00925604">
              <w:rPr>
                <w:b/>
                <w:color w:val="000000"/>
                <w:lang w:val="vi-VN" w:eastAsia="vi-VN" w:bidi="vi-VN"/>
              </w:rPr>
              <w:t xml:space="preserve">các chi </w:t>
            </w:r>
            <w:r w:rsidRPr="00925604">
              <w:rPr>
                <w:b/>
                <w:lang w:val="es-CL"/>
              </w:rPr>
              <w:t>phí</w:t>
            </w:r>
            <w:r w:rsidRPr="00925604">
              <w:rPr>
                <w:b/>
                <w:color w:val="000000"/>
                <w:lang w:val="vi-VN" w:eastAsia="vi-VN" w:bidi="vi-VN"/>
              </w:rPr>
              <w:t xml:space="preserve"> liên quan trong quá trình thực hiện và ch</w:t>
            </w:r>
            <w:r w:rsidRPr="00925604">
              <w:rPr>
                <w:b/>
                <w:lang w:val="es-CL"/>
              </w:rPr>
              <w:t>i phí vận hành sau khi</w:t>
            </w:r>
            <w:r w:rsidRPr="00925604">
              <w:rPr>
                <w:b/>
                <w:color w:val="000000"/>
                <w:lang w:val="vi-VN" w:eastAsia="vi-VN" w:bidi="vi-VN"/>
              </w:rPr>
              <w:t xml:space="preserve"> chương trình kết thúc.</w:t>
            </w:r>
            <w:r w:rsidRPr="00925604">
              <w:rPr>
                <w:color w:val="000000"/>
                <w:lang w:val="vi-VN" w:eastAsia="vi-VN" w:bidi="vi-VN"/>
              </w:rPr>
              <w:t xml:space="preserve"> ”</w:t>
            </w:r>
            <w:r w:rsidRPr="00925604">
              <w:rPr>
                <w:rStyle w:val="Bodytext7NotItalic"/>
                <w:rFonts w:eastAsia="Palatino Linotype"/>
              </w:rPr>
              <w:t xml:space="preserve"> để phù hợp với quy định tại Điều 29 của Luật Đầu tư c</w:t>
            </w:r>
            <w:r w:rsidRPr="00925604">
              <w:rPr>
                <w:rStyle w:val="Bodytext7NotItalic"/>
                <w:rFonts w:eastAsia="Palatino Linotype"/>
                <w:lang w:val="es-CL"/>
              </w:rPr>
              <w:t>ô</w:t>
            </w:r>
            <w:r w:rsidRPr="00925604">
              <w:rPr>
                <w:rStyle w:val="Bodytext7NotItalic"/>
                <w:rFonts w:eastAsia="Palatino Linotype"/>
              </w:rPr>
              <w:t>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quy định tại khoản này đã tham chiếu theo quy định tại Điều 29 Luật Đầu tư công số 39/2019/QH14. Nghị định chỉ nhấn mạnh một số nội dung cần chi tiết, cụ thể trong đó.</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Tỉnh Long An</w:t>
            </w:r>
          </w:p>
        </w:tc>
        <w:tc>
          <w:tcPr>
            <w:tcW w:w="7796" w:type="dxa"/>
            <w:vAlign w:val="center"/>
          </w:tcPr>
          <w:p w:rsidR="00D5228C" w:rsidRPr="00925604" w:rsidRDefault="00D5228C" w:rsidP="00D5228C">
            <w:pPr>
              <w:jc w:val="both"/>
              <w:rPr>
                <w:rStyle w:val="Bodytext6NotItalic"/>
                <w:rFonts w:eastAsiaTheme="minorEastAsia"/>
                <w:i w:val="0"/>
                <w:iCs w:val="0"/>
                <w:color w:val="auto"/>
                <w:sz w:val="26"/>
                <w:szCs w:val="26"/>
                <w:shd w:val="clear" w:color="auto" w:fill="auto"/>
                <w:lang w:val="cs-CZ" w:eastAsia="ja-JP" w:bidi="ar-SA"/>
              </w:rPr>
            </w:pPr>
            <w:r w:rsidRPr="00925604">
              <w:rPr>
                <w:rFonts w:ascii="Times New Roman" w:eastAsia="Times New Roman" w:hAnsi="Times New Roman" w:cs="Times New Roman"/>
                <w:sz w:val="26"/>
                <w:szCs w:val="26"/>
                <w:lang w:val="cs-CZ"/>
              </w:rPr>
              <w:t xml:space="preserve">Theo </w:t>
            </w:r>
            <w:bookmarkStart w:id="12" w:name="_Hlk23151530"/>
            <w:r w:rsidRPr="00925604">
              <w:rPr>
                <w:rFonts w:ascii="Times New Roman" w:eastAsia="Times New Roman" w:hAnsi="Times New Roman" w:cs="Times New Roman"/>
                <w:sz w:val="26"/>
                <w:szCs w:val="26"/>
                <w:lang w:val="cs-CZ"/>
              </w:rPr>
              <w:t xml:space="preserve">điều 27 của Luật Đầu tư công thì Chủ tịch UBND tỉnh thành lập Hội đồng thẩm định hoặc giao </w:t>
            </w:r>
            <w:bookmarkStart w:id="13" w:name="_Hlk23150373"/>
            <w:r w:rsidRPr="00925604">
              <w:rPr>
                <w:rFonts w:ascii="Times New Roman" w:eastAsia="Times New Roman" w:hAnsi="Times New Roman" w:cs="Times New Roman"/>
                <w:sz w:val="26"/>
                <w:szCs w:val="26"/>
                <w:lang w:val="cs-CZ"/>
              </w:rPr>
              <w:t xml:space="preserve">cơ quan chuyên môn </w:t>
            </w:r>
            <w:bookmarkEnd w:id="13"/>
            <w:r w:rsidRPr="00925604">
              <w:rPr>
                <w:rFonts w:ascii="Times New Roman" w:eastAsia="Times New Roman" w:hAnsi="Times New Roman" w:cs="Times New Roman"/>
                <w:sz w:val="26"/>
                <w:szCs w:val="26"/>
                <w:lang w:val="cs-CZ"/>
              </w:rPr>
              <w:t xml:space="preserve">thẩm định </w:t>
            </w:r>
            <w:bookmarkStart w:id="14" w:name="_Hlk23150998"/>
            <w:r w:rsidRPr="00925604">
              <w:rPr>
                <w:rFonts w:ascii="Times New Roman" w:eastAsia="Times New Roman" w:hAnsi="Times New Roman" w:cs="Times New Roman"/>
                <w:sz w:val="26"/>
                <w:szCs w:val="26"/>
                <w:lang w:val="cs-CZ"/>
              </w:rPr>
              <w:t>báo cáo đề xuất chủ trương đầu tư, thẩm định nguồn vốn và khả năng cân đối vốn</w:t>
            </w:r>
            <w:bookmarkEnd w:id="12"/>
            <w:bookmarkEnd w:id="14"/>
            <w:r w:rsidRPr="00925604">
              <w:rPr>
                <w:rFonts w:ascii="Times New Roman" w:eastAsia="Times New Roman" w:hAnsi="Times New Roman" w:cs="Times New Roman"/>
                <w:sz w:val="26"/>
                <w:szCs w:val="26"/>
                <w:lang w:val="cs-CZ"/>
              </w:rPr>
              <w:t xml:space="preserve">. Thông thường cơ quan chuyên môn quản lý đầu tư công của địa phương (Sở Kế hoạch và Đầu tư cấp tỉnh và phòng tài chính – kế hoạch là cấp huyện), như vậy đơn vị được giao sẽ thẩm định nội dung gì (báo cáo đề xuất chủ trương đầu tư hay thẩm định nguồn vốn và khả năng cân đối vốn).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Cơ quan chủ trì thẩm định nguồn vốn và khả năng cân đối vốn đã được quy định tại Điều 33 Luật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Tỉnh Hải Dương</w:t>
            </w:r>
          </w:p>
        </w:tc>
        <w:tc>
          <w:tcPr>
            <w:tcW w:w="7796" w:type="dxa"/>
            <w:vAlign w:val="center"/>
          </w:tcPr>
          <w:p w:rsidR="00D5228C" w:rsidRPr="00925604" w:rsidRDefault="00D5228C" w:rsidP="00D5228C">
            <w:pPr>
              <w:jc w:val="both"/>
              <w:rPr>
                <w:rFonts w:ascii="Times New Roman" w:eastAsia="Times New Roman" w:hAnsi="Times New Roman" w:cs="Times New Roman"/>
                <w:sz w:val="26"/>
                <w:szCs w:val="26"/>
                <w:lang w:val="cs-CZ"/>
              </w:rPr>
            </w:pPr>
            <w:r w:rsidRPr="00925604">
              <w:rPr>
                <w:rFonts w:ascii="Times New Roman" w:eastAsia="Times New Roman" w:hAnsi="Times New Roman" w:cs="Times New Roman"/>
                <w:sz w:val="26"/>
                <w:szCs w:val="26"/>
                <w:lang w:val="cs-CZ"/>
              </w:rPr>
              <w:t>(1) Bổ sung quy định lồng ghép báo cáo thẩm định nguồn vốn và khả năng cân đối vốn vào báo cáo thẩm định Báo cáo nghiên cứu tiền khả thi, Báo cáo đề xuất chủ trương đầu tư chương trình, dự án đối với trường hợp cơ quan chuyên môn quản lý đầu tư công chủ trì thẩm định.</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eastAsia="Times New Roman" w:hAnsi="Times New Roman" w:cs="Times New Roman"/>
                <w:sz w:val="26"/>
                <w:szCs w:val="26"/>
                <w:lang w:val="cs-CZ"/>
              </w:rPr>
              <w:t xml:space="preserve">(2) </w:t>
            </w:r>
            <w:r w:rsidRPr="00925604">
              <w:rPr>
                <w:rFonts w:ascii="Times New Roman" w:hAnsi="Times New Roman" w:cs="Times New Roman"/>
                <w:sz w:val="26"/>
                <w:szCs w:val="26"/>
                <w:lang w:val="es-CL"/>
              </w:rPr>
              <w:t>Về cơ quan trình cấp có thẩm quyền hoặc người có thẩm quyền phê duyệt chủ trương đầu tư chương trình, dự án:</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Theo Dự thảo Nghị định quy định thì cơ quan lập để xuất chương trình, dự án có trách nhiệm hoàn chỉnh báo cáo nghiên cứu tiền khả thi, báo cáo đề xuất chủ trương đầu tư và trình cấp có thẩm quyền hoặc người có thẩm quyền phê duyệt chủ trương đầu tư. Nếu quy định như vậy là chưa hợp lý, lý do: Sau khi thẩm định nếu không phải bổ sung, hoàn thiện hồ sơ thì </w:t>
            </w:r>
            <w:r w:rsidRPr="00925604">
              <w:rPr>
                <w:rFonts w:ascii="Times New Roman" w:hAnsi="Times New Roman" w:cs="Times New Roman"/>
                <w:sz w:val="26"/>
                <w:szCs w:val="26"/>
                <w:lang w:val="es-CL"/>
              </w:rPr>
              <w:lastRenderedPageBreak/>
              <w:t>cơ quan chủ trì thẩm định có thể trình luôn, rút ngắn được thời gian; đối với trường hợp phải bổ sung, hoàn thiện hồ sơ thì cơ quan chủ trì thẩm định sẽ xem xét, rà soát việc bổ sung, hoàn thiện hồ sơ của cơ quan đề xuất đã đảm bảo chưa trước khi trình cấp có thẩm quyền xem xét, quyết định. Hiện nay, trong thực tế ở địa phương thực hiện theo quy trình này</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xem xét điều chỉnh lại nội dung này và quy định cơ quan lập báo cáo nghiên cứu tiền khả thi, báo cáo đề xuất chủ trương đầu tư gửi về cơ quan chuyên môn quản lý đầu tư công hoặc cơ quan thường trực Hội đồng thẩm định (đối với dự án phải thành lập Hội đồng thẩm định) để tổng hợp, trình Chính phủ hoặc UBND cùng cấp báo cáo Quốc hội, Hội đồng nhân dân cùng cấp phê duyệt chủ trương đầu tư.</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Về thành lập Hội đồng thẩm định và giao cơ quan chuyên môn lý đầu tư công thẩm định Báo cáo nghiên cứu khả thi, Báo cáo đề xuất chủ trương đầu tư, thẩm định Báo cáo nghiên cứu khả thi dự án không có cấu phần xây dựng (bao gồm cả dự án sử dụng nguồn thu hợp pháp của cơ quan nhà nước, đơn vị sự nghiệp công lập) do các cấp địa phương quản lý:</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Thực tế các dự án ở địa phương thường có quy mô không lớn, nếu quy định như trong dự thảo thì mỗi dự án phải báo cáo cơ quan có thẩm quyền cho phép thành lập Hội đồng thẩm định hoặc giao cơ quan chuyên môn quản lý đầu tư thẩm định sẽ rất phức tạp (xin ý kiến Hội đồng nhân dân hay Chủ tịch UBND cùng cấp); hiện nay việc thẩm định chủ yếu bằng hình thức xin ý kiến bằng văn bản của các cơ quan liên quan (kể cả khi thành lập Hội đồng thẩm định cũng xin ý kiến bằng văn bản các thành viên Hội đồng thẩm định là đại diện của các cơ quan liên quan) và cơ quan chuyên môn quản lý đầu tư công (cũng là cơ quan thường trực Hội đồng thẩm định) là cơ quan lập báo cáo thẩm định.</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Từ lý do nêu trên, đề nghị điều chỉnh giao cho cơ quan chuyên môn quản lý đầu tư công các cấp ở địa phương chủ trì thẩm định, trường hợp cần thiết cơ quan chuyên môn quản lý đầu tư công báo cáo Chủ tịch UBND cùng cấp thành lập Hội đồng thẩm định để thẩm định.</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 Bổ sung điều khoản quy định về trình tự, thủ tục, hồ sơ, thẩm quyền quyết định chủ trương đầu tư dự án sử dụng nguồn vốn hỗn hợp do địa phương quản lý:</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Trong thực tế ở địa phương, có dự án do cấp huyện, cấp xã quản lý nhưng do khó khăn về nguồn vốn nên ngân sách tỉnh hỗ trợ đầu tư. Vì vậy, phải có quy định về trình tự, thủ tục, hồ sơ, thẩm quyền quyết định chủ trương đầu tư dự án sử dụng nguồn vốn hỗn hợp do địa phương quản lý.</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(5) Về hồ sơ, nội dung và thời gian thẩm định báo cáo nghiên cứu tiền khả thi, báo cáo đề xuất chủ trương đầu tư chương trình, dự án:</w:t>
            </w:r>
          </w:p>
          <w:p w:rsidR="00D5228C" w:rsidRPr="00925604" w:rsidRDefault="00D5228C" w:rsidP="00D5228C">
            <w:pPr>
              <w:ind w:firstLine="72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Đối với nội dung quy định tại khoản 1: Đề nghị xem xét điều chỉnh, bổ sung như sau:</w:t>
            </w:r>
          </w:p>
          <w:p w:rsidR="00D5228C" w:rsidRPr="00925604" w:rsidRDefault="00D5228C" w:rsidP="00D5228C">
            <w:pPr>
              <w:ind w:firstLine="720"/>
              <w:jc w:val="both"/>
              <w:rPr>
                <w:rFonts w:ascii="Times New Roman" w:hAnsi="Times New Roman" w:cs="Times New Roman"/>
                <w:i/>
                <w:sz w:val="26"/>
                <w:szCs w:val="26"/>
                <w:lang w:val="es-CL"/>
              </w:rPr>
            </w:pPr>
            <w:r w:rsidRPr="00925604">
              <w:rPr>
                <w:rFonts w:ascii="Times New Roman" w:hAnsi="Times New Roman" w:cs="Times New Roman"/>
                <w:i/>
                <w:sz w:val="26"/>
                <w:szCs w:val="26"/>
                <w:lang w:val="es-CL"/>
              </w:rPr>
              <w:t xml:space="preserve">“1. Hồ sơ </w:t>
            </w:r>
            <w:r w:rsidRPr="00925604">
              <w:rPr>
                <w:rFonts w:ascii="Times New Roman" w:hAnsi="Times New Roman" w:cs="Times New Roman"/>
                <w:b/>
                <w:i/>
                <w:sz w:val="26"/>
                <w:szCs w:val="26"/>
                <w:lang w:val="es-CL"/>
              </w:rPr>
              <w:t>đề nghị</w:t>
            </w:r>
            <w:r w:rsidRPr="00925604">
              <w:rPr>
                <w:rFonts w:ascii="Times New Roman" w:hAnsi="Times New Roman" w:cs="Times New Roman"/>
                <w:i/>
                <w:sz w:val="26"/>
                <w:szCs w:val="26"/>
                <w:lang w:val="es-CL"/>
              </w:rPr>
              <w:t xml:space="preserve"> thẩm định báo cáo nghiên cứu tiền khả thi, báo cáo đề xuất chủ trương đầu tư chương trình, dự án gồm:</w:t>
            </w:r>
          </w:p>
          <w:p w:rsidR="00D5228C" w:rsidRPr="00925604" w:rsidRDefault="00D5228C" w:rsidP="00D5228C">
            <w:pPr>
              <w:ind w:firstLine="720"/>
              <w:jc w:val="both"/>
              <w:rPr>
                <w:rFonts w:ascii="Times New Roman" w:hAnsi="Times New Roman" w:cs="Times New Roman"/>
                <w:i/>
                <w:sz w:val="26"/>
                <w:szCs w:val="26"/>
                <w:lang w:val="es-CL"/>
              </w:rPr>
            </w:pPr>
            <w:r w:rsidRPr="00925604">
              <w:rPr>
                <w:rFonts w:ascii="Times New Roman" w:hAnsi="Times New Roman" w:cs="Times New Roman"/>
                <w:i/>
                <w:sz w:val="26"/>
                <w:szCs w:val="26"/>
                <w:lang w:val="es-CL"/>
              </w:rPr>
              <w:t>a) Tờ trình đề nghị cấp có thẩm quyền thẩm định, quyết định chủ trương đầu tư chương trình, dự án;</w:t>
            </w:r>
          </w:p>
          <w:p w:rsidR="00D5228C" w:rsidRPr="00925604" w:rsidRDefault="00D5228C" w:rsidP="00D5228C">
            <w:pPr>
              <w:ind w:firstLine="720"/>
              <w:jc w:val="both"/>
              <w:rPr>
                <w:rFonts w:ascii="Times New Roman" w:hAnsi="Times New Roman" w:cs="Times New Roman"/>
                <w:b/>
                <w:i/>
                <w:sz w:val="26"/>
                <w:szCs w:val="26"/>
                <w:lang w:val="es-CL"/>
              </w:rPr>
            </w:pPr>
            <w:r w:rsidRPr="00925604">
              <w:rPr>
                <w:rFonts w:ascii="Times New Roman" w:hAnsi="Times New Roman" w:cs="Times New Roman"/>
                <w:b/>
                <w:i/>
                <w:sz w:val="26"/>
                <w:szCs w:val="26"/>
                <w:lang w:val="es-CL"/>
              </w:rPr>
              <w:t>b) Báo cáo thẩm định nội bộ;</w:t>
            </w:r>
          </w:p>
          <w:p w:rsidR="00D5228C" w:rsidRPr="00925604" w:rsidRDefault="00D5228C" w:rsidP="00D5228C">
            <w:pPr>
              <w:ind w:firstLine="720"/>
              <w:jc w:val="both"/>
              <w:rPr>
                <w:rFonts w:ascii="Times New Roman" w:hAnsi="Times New Roman" w:cs="Times New Roman"/>
                <w:i/>
                <w:sz w:val="26"/>
                <w:szCs w:val="26"/>
                <w:lang w:val="es-CL"/>
              </w:rPr>
            </w:pPr>
            <w:r w:rsidRPr="00925604">
              <w:rPr>
                <w:rFonts w:ascii="Times New Roman" w:hAnsi="Times New Roman" w:cs="Times New Roman"/>
                <w:i/>
                <w:sz w:val="26"/>
                <w:szCs w:val="26"/>
                <w:lang w:val="es-CL"/>
              </w:rPr>
              <w:t>c) Báo cáo nghiên cứu tiền khả thi dự án nhóm A; báo cáo đề xuất chủ trương đầu tư chương trình đầu tư công, dự án nhóm B, C theo quy định tại các Điều 29, 30 và 31 của Luật Đầu tư công;</w:t>
            </w:r>
          </w:p>
          <w:p w:rsidR="00D5228C" w:rsidRPr="00925604" w:rsidRDefault="00D5228C" w:rsidP="00D5228C">
            <w:pPr>
              <w:ind w:firstLine="720"/>
              <w:jc w:val="both"/>
              <w:rPr>
                <w:rFonts w:ascii="Times New Roman" w:hAnsi="Times New Roman" w:cs="Times New Roman"/>
                <w:b/>
                <w:i/>
                <w:sz w:val="26"/>
                <w:szCs w:val="26"/>
                <w:lang w:val="es-CL"/>
              </w:rPr>
            </w:pPr>
            <w:r w:rsidRPr="00925604">
              <w:rPr>
                <w:rFonts w:ascii="Times New Roman" w:hAnsi="Times New Roman" w:cs="Times New Roman"/>
                <w:i/>
                <w:sz w:val="26"/>
                <w:szCs w:val="26"/>
                <w:lang w:val="es-CL"/>
              </w:rPr>
              <w:t xml:space="preserve">d) Các tài liệu liên quan khác theo yêu cầu </w:t>
            </w:r>
            <w:r w:rsidRPr="00925604">
              <w:rPr>
                <w:rFonts w:ascii="Times New Roman" w:hAnsi="Times New Roman" w:cs="Times New Roman"/>
                <w:b/>
                <w:i/>
                <w:sz w:val="26"/>
                <w:szCs w:val="26"/>
                <w:lang w:val="es-CL"/>
              </w:rPr>
              <w:t>của Hội đồng thẩm định hoặc cơ quan chủ trì thẩm định.</w:t>
            </w:r>
          </w:p>
          <w:p w:rsidR="00D5228C" w:rsidRPr="00925604" w:rsidRDefault="00D5228C" w:rsidP="00D5228C">
            <w:pPr>
              <w:ind w:firstLine="720"/>
              <w:jc w:val="both"/>
              <w:rPr>
                <w:sz w:val="28"/>
                <w:szCs w:val="28"/>
                <w:lang w:val="es-CL"/>
              </w:rPr>
            </w:pPr>
            <w:r w:rsidRPr="00925604">
              <w:rPr>
                <w:rFonts w:ascii="Times New Roman" w:hAnsi="Times New Roman" w:cs="Times New Roman"/>
                <w:sz w:val="26"/>
                <w:szCs w:val="26"/>
                <w:lang w:val="es-CL"/>
              </w:rPr>
              <w:t>- Đối với nội dung quy định tại điểm đ khoản 4: Đề nghị có hướng dẫn về nội dung thẩm định dự kiến bố trí vốn vì cơ quan chủ trì thẩm định không quyết định được vấn đề này và trong thực tế việc bố trí vốn để thực hiện dự án theo tiến độ còn phụ thuộc vào khả năng cân đối, bố trí vốn vốn thực tế hàng năm.</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 (1) Bộ KH&amp;ĐT xin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Quy trình thẩm định nguồn vốn và quy trình thẩm định chủ trương đầu tư chương trình, dự án là độc lập trong trường hợp 02 cơ quan thẩm định là khác nhau. Trong trường hợp cùng 01 cơ quan thẩm định, cũng không phát sinh thêm thủ tục hành chính, việc gộp chung vào 01 báo cáo cũng không làm rút gọn thủ tục hành chính.</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xin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 Luật Đầu tư công số 39/2019/QH14 đã quy định rõ cấp, cơ quan phải trình cấp có thẩm quyền quyết định phê duyệt quyết định chủ trương đầu tư và quyết định đầu tư.</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xin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Luật Đầu tư công số 39/2019/QH14 đã quy định cho phép cấp có thẩm quyền lựa chọn giữa thành lập Hội đồng hoặc giao cơ quan chuyên môn thẩm định tùy theo điều kiện cụ thể.</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(4) Bộ KH&amp;ĐT xin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Nội dung này đã được quy định tại Khoản 7 Điều 17 Luật Đầu tư công số 39/2019/QH14, theo hướng phân cấp quản lý.</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(5) Bộ KH&amp;ĐT đã tiếp thu nội dung này trong dự thảo Nghị định.</w:t>
            </w:r>
          </w:p>
          <w:p w:rsidR="00D5228C" w:rsidRPr="00925604" w:rsidRDefault="00D5228C" w:rsidP="00D5228C">
            <w:pPr>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Pr>
                <w:rFonts w:ascii="Times New Roman" w:hAnsi="Times New Roman" w:cs="Times New Roman"/>
                <w:sz w:val="26"/>
                <w:szCs w:val="26"/>
                <w:lang w:val="es-CL"/>
              </w:rPr>
              <w:lastRenderedPageBreak/>
              <w:t>14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cs-CZ"/>
              </w:rPr>
            </w:pPr>
            <w:r>
              <w:rPr>
                <w:rFonts w:ascii="Times New Roman" w:hAnsi="Times New Roman" w:cs="Times New Roman"/>
                <w:sz w:val="26"/>
                <w:szCs w:val="26"/>
                <w:lang w:val="cs-CZ"/>
              </w:rPr>
              <w:t>Bộ Tài chính</w:t>
            </w:r>
          </w:p>
        </w:tc>
        <w:tc>
          <w:tcPr>
            <w:tcW w:w="7796" w:type="dxa"/>
            <w:vAlign w:val="center"/>
          </w:tcPr>
          <w:p w:rsidR="00D5228C" w:rsidRPr="00EB134A" w:rsidRDefault="00D5228C" w:rsidP="00D5228C">
            <w:pPr>
              <w:jc w:val="both"/>
              <w:rPr>
                <w:rFonts w:ascii="Times New Roman" w:hAnsi="Times New Roman"/>
                <w:sz w:val="26"/>
                <w:szCs w:val="26"/>
                <w:lang w:val="sv-SE"/>
              </w:rPr>
            </w:pPr>
            <w:r w:rsidRPr="00EB134A">
              <w:rPr>
                <w:rFonts w:ascii="Times New Roman" w:hAnsi="Times New Roman"/>
                <w:sz w:val="26"/>
                <w:szCs w:val="26"/>
                <w:lang w:val="cs-CZ"/>
              </w:rPr>
              <w:t xml:space="preserve">(1) </w:t>
            </w:r>
            <w:r w:rsidRPr="00EB134A">
              <w:rPr>
                <w:rFonts w:ascii="Times New Roman" w:hAnsi="Times New Roman"/>
                <w:sz w:val="26"/>
                <w:szCs w:val="26"/>
                <w:lang w:val="sv-SE"/>
              </w:rPr>
              <w:t>Hồ s</w:t>
            </w:r>
            <w:r w:rsidRPr="00EB134A">
              <w:rPr>
                <w:rFonts w:ascii="Times New Roman" w:hAnsi="Times New Roman" w:hint="eastAsia"/>
                <w:sz w:val="26"/>
                <w:szCs w:val="26"/>
                <w:lang w:val="sv-SE"/>
              </w:rPr>
              <w:t>ơ</w:t>
            </w:r>
            <w:r w:rsidRPr="00EB134A">
              <w:rPr>
                <w:rFonts w:ascii="Times New Roman" w:hAnsi="Times New Roman"/>
                <w:sz w:val="26"/>
                <w:szCs w:val="26"/>
                <w:lang w:val="sv-SE"/>
              </w:rPr>
              <w:t xml:space="preserve">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báo cáo nghiên cứu tiền khả thi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khoản 1 </w:t>
            </w:r>
            <w:r w:rsidRPr="00EB134A">
              <w:rPr>
                <w:rFonts w:ascii="Times New Roman" w:hAnsi="Times New Roman" w:hint="eastAsia"/>
                <w:sz w:val="26"/>
                <w:szCs w:val="26"/>
                <w:lang w:val="sv-SE"/>
              </w:rPr>
              <w:t>Đ</w:t>
            </w:r>
            <w:r w:rsidRPr="00EB134A">
              <w:rPr>
                <w:rFonts w:ascii="Times New Roman" w:hAnsi="Times New Roman"/>
                <w:sz w:val="26"/>
                <w:szCs w:val="26"/>
                <w:lang w:val="sv-SE"/>
              </w:rPr>
              <w:t>iều 10 c</w:t>
            </w:r>
            <w:r w:rsidRPr="00EB134A">
              <w:rPr>
                <w:rFonts w:ascii="Times New Roman" w:hAnsi="Times New Roman" w:hint="eastAsia"/>
                <w:sz w:val="26"/>
                <w:szCs w:val="26"/>
                <w:lang w:val="sv-SE"/>
              </w:rPr>
              <w:t>ơ</w:t>
            </w:r>
            <w:r w:rsidRPr="00EB134A">
              <w:rPr>
                <w:rFonts w:ascii="Times New Roman" w:hAnsi="Times New Roman"/>
                <w:sz w:val="26"/>
                <w:szCs w:val="26"/>
                <w:lang w:val="sv-SE"/>
              </w:rPr>
              <w:t xml:space="preserve"> bản nh</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45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còn chung chung, ch</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a chi tiết.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ể thuận tiện và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ảm bảo tính minh bạch trong triển khai thực hiện,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ề nghị nghiên cứu điểm c khoản 1 </w:t>
            </w:r>
            <w:r w:rsidRPr="00EB134A">
              <w:rPr>
                <w:rFonts w:ascii="Times New Roman" w:hAnsi="Times New Roman" w:hint="eastAsia"/>
                <w:sz w:val="26"/>
                <w:szCs w:val="26"/>
                <w:lang w:val="sv-SE"/>
              </w:rPr>
              <w:t>Đ</w:t>
            </w:r>
            <w:r w:rsidRPr="00EB134A">
              <w:rPr>
                <w:rFonts w:ascii="Times New Roman" w:hAnsi="Times New Roman"/>
                <w:sz w:val="26"/>
                <w:szCs w:val="26"/>
                <w:lang w:val="sv-SE"/>
              </w:rPr>
              <w:t>iều 10 theo h</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ớng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cụ thể các tài liệu cần thiết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ể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phê duyệt chủ tr</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w:t>
            </w:r>
          </w:p>
          <w:p w:rsidR="00D5228C" w:rsidRPr="00EB134A" w:rsidRDefault="00D5228C" w:rsidP="00D5228C">
            <w:pPr>
              <w:jc w:val="both"/>
              <w:rPr>
                <w:rFonts w:ascii="Times New Roman" w:hAnsi="Times New Roman"/>
                <w:sz w:val="26"/>
                <w:szCs w:val="26"/>
                <w:lang w:val="sv-SE"/>
              </w:rPr>
            </w:pPr>
            <w:r w:rsidRPr="00EB134A">
              <w:rPr>
                <w:rFonts w:ascii="Times New Roman" w:hAnsi="Times New Roman"/>
                <w:sz w:val="26"/>
                <w:szCs w:val="26"/>
                <w:lang w:val="sv-SE"/>
              </w:rPr>
              <w:lastRenderedPageBreak/>
              <w:t xml:space="preserve">(2) Nội dung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(khoản 3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10): </w:t>
            </w:r>
            <w:r w:rsidRPr="00EB134A">
              <w:rPr>
                <w:rFonts w:ascii="Times New Roman" w:hAnsi="Times New Roman" w:hint="eastAsia"/>
                <w:sz w:val="26"/>
                <w:szCs w:val="26"/>
                <w:lang w:val="sv-SE"/>
              </w:rPr>
              <w:t>đ</w:t>
            </w:r>
            <w:r w:rsidRPr="00EB134A">
              <w:rPr>
                <w:rFonts w:ascii="Times New Roman" w:hAnsi="Times New Roman"/>
                <w:sz w:val="26"/>
                <w:szCs w:val="26"/>
                <w:lang w:val="sv-SE"/>
              </w:rPr>
              <w:t>ề nghị nghiên cứu theo h</w:t>
            </w:r>
            <w:r w:rsidRPr="00EB134A">
              <w:rPr>
                <w:rFonts w:ascii="Times New Roman" w:hAnsi="Times New Roman" w:hint="eastAsia"/>
                <w:sz w:val="26"/>
                <w:szCs w:val="26"/>
                <w:lang w:val="sv-SE"/>
              </w:rPr>
              <w:t>ư</w:t>
            </w:r>
            <w:r w:rsidRPr="00EB134A">
              <w:rPr>
                <w:rFonts w:ascii="Times New Roman" w:hAnsi="Times New Roman"/>
                <w:sz w:val="26"/>
                <w:szCs w:val="26"/>
                <w:lang w:val="sv-SE"/>
              </w:rPr>
              <w:t>ớng t</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ứng với các nội dung của báo cáo nghiên cứu tiền khả thi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44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Ngoài ra,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w:t>
            </w:r>
            <w:r w:rsidRPr="00EB134A">
              <w:rPr>
                <w:rFonts w:ascii="Times New Roman" w:hAnsi="Times New Roman" w:hint="eastAsia"/>
                <w:sz w:val="26"/>
                <w:szCs w:val="26"/>
                <w:lang w:val="sv-SE"/>
              </w:rPr>
              <w:t>đã</w:t>
            </w:r>
            <w:r w:rsidRPr="00EB134A">
              <w:rPr>
                <w:rFonts w:ascii="Times New Roman" w:hAnsi="Times New Roman"/>
                <w:sz w:val="26"/>
                <w:szCs w:val="26"/>
                <w:lang w:val="sv-SE"/>
              </w:rPr>
              <w:t xml:space="preserve"> giao Chính phủ quy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ph</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pháp, tiêu chí </w:t>
            </w:r>
            <w:r w:rsidRPr="00EB134A">
              <w:rPr>
                <w:rFonts w:ascii="Times New Roman" w:hAnsi="Times New Roman" w:hint="eastAsia"/>
                <w:sz w:val="26"/>
                <w:szCs w:val="26"/>
                <w:lang w:val="sv-SE"/>
              </w:rPr>
              <w:t>đá</w:t>
            </w:r>
            <w:r w:rsidRPr="00EB134A">
              <w:rPr>
                <w:rFonts w:ascii="Times New Roman" w:hAnsi="Times New Roman"/>
                <w:sz w:val="26"/>
                <w:szCs w:val="26"/>
                <w:lang w:val="sv-SE"/>
              </w:rPr>
              <w:t xml:space="preserve">nh giá hiệu quả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các ch</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trình, dự án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(khoản 6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73); vì vậy, nội dung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báo cáo nghiên cứu tiền khả thi cần nghiên cứu theo h</w:t>
            </w:r>
            <w:r w:rsidRPr="00EB134A">
              <w:rPr>
                <w:rFonts w:ascii="Times New Roman" w:hAnsi="Times New Roman" w:hint="eastAsia"/>
                <w:sz w:val="26"/>
                <w:szCs w:val="26"/>
                <w:lang w:val="sv-SE"/>
              </w:rPr>
              <w:t>ư</w:t>
            </w:r>
            <w:r w:rsidRPr="00EB134A">
              <w:rPr>
                <w:rFonts w:ascii="Times New Roman" w:hAnsi="Times New Roman"/>
                <w:sz w:val="26"/>
                <w:szCs w:val="26"/>
                <w:lang w:val="sv-SE"/>
              </w:rPr>
              <w:t>ớng có sự gắn kết với tiêu chí, ph</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pháp </w:t>
            </w:r>
            <w:r w:rsidRPr="00EB134A">
              <w:rPr>
                <w:rFonts w:ascii="Times New Roman" w:hAnsi="Times New Roman" w:hint="eastAsia"/>
                <w:sz w:val="26"/>
                <w:szCs w:val="26"/>
                <w:lang w:val="sv-SE"/>
              </w:rPr>
              <w:t>đá</w:t>
            </w:r>
            <w:r w:rsidRPr="00EB134A">
              <w:rPr>
                <w:rFonts w:ascii="Times New Roman" w:hAnsi="Times New Roman"/>
                <w:sz w:val="26"/>
                <w:szCs w:val="26"/>
                <w:lang w:val="sv-SE"/>
              </w:rPr>
              <w:t xml:space="preserve">nh giá hiệu quả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(nêu trên).  </w:t>
            </w:r>
          </w:p>
          <w:p w:rsidR="00D5228C" w:rsidRPr="00EB134A" w:rsidRDefault="00D5228C" w:rsidP="00D5228C">
            <w:pPr>
              <w:jc w:val="both"/>
              <w:rPr>
                <w:rFonts w:ascii="Times New Roman" w:hAnsi="Times New Roman"/>
                <w:sz w:val="26"/>
                <w:szCs w:val="26"/>
                <w:lang w:val="sv-SE"/>
              </w:rPr>
            </w:pPr>
            <w:r w:rsidRPr="00EB134A">
              <w:rPr>
                <w:rFonts w:ascii="Times New Roman" w:hAnsi="Times New Roman"/>
                <w:sz w:val="26"/>
                <w:szCs w:val="26"/>
                <w:lang w:val="sv-SE"/>
              </w:rPr>
              <w:t xml:space="preserve">(3)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ề nghị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chỉnh nội dung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dự thảo điểm d khoản 3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10 về nội dung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chủ tr</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ch</w:t>
            </w:r>
            <w:r w:rsidRPr="00EB134A">
              <w:rPr>
                <w:rFonts w:ascii="Times New Roman" w:hAnsi="Times New Roman" w:hint="eastAsia"/>
                <w:sz w:val="26"/>
                <w:szCs w:val="26"/>
                <w:lang w:val="sv-SE"/>
              </w:rPr>
              <w:t>ươ</w:t>
            </w:r>
            <w:r w:rsidRPr="00EB134A">
              <w:rPr>
                <w:rFonts w:ascii="Times New Roman" w:hAnsi="Times New Roman"/>
                <w:sz w:val="26"/>
                <w:szCs w:val="26"/>
                <w:lang w:val="sv-SE"/>
              </w:rPr>
              <w:t>ng trình đầu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nh</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sau: “Các nội dung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29 của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trong </w:t>
            </w:r>
            <w:r w:rsidRPr="00EB134A">
              <w:rPr>
                <w:rFonts w:ascii="Times New Roman" w:hAnsi="Times New Roman" w:hint="eastAsia"/>
                <w:sz w:val="26"/>
                <w:szCs w:val="26"/>
                <w:lang w:val="sv-SE"/>
              </w:rPr>
              <w:t>đó</w:t>
            </w:r>
            <w:r w:rsidRPr="00EB134A">
              <w:rPr>
                <w:rFonts w:ascii="Times New Roman" w:hAnsi="Times New Roman"/>
                <w:sz w:val="26"/>
                <w:szCs w:val="26"/>
                <w:lang w:val="sv-SE"/>
              </w:rPr>
              <w:t xml:space="preserve">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cụ thể những nội dung c</w:t>
            </w:r>
            <w:r w:rsidRPr="00EB134A">
              <w:rPr>
                <w:rFonts w:ascii="Times New Roman" w:hAnsi="Times New Roman" w:hint="eastAsia"/>
                <w:sz w:val="26"/>
                <w:szCs w:val="26"/>
                <w:lang w:val="sv-SE"/>
              </w:rPr>
              <w:t>ơ</w:t>
            </w:r>
            <w:r w:rsidRPr="00EB134A">
              <w:rPr>
                <w:rFonts w:ascii="Times New Roman" w:hAnsi="Times New Roman"/>
                <w:sz w:val="26"/>
                <w:szCs w:val="26"/>
                <w:lang w:val="sv-SE"/>
              </w:rPr>
              <w:t xml:space="preserve"> bản của ch</w:t>
            </w:r>
            <w:r w:rsidRPr="00EB134A">
              <w:rPr>
                <w:rFonts w:ascii="Times New Roman" w:hAnsi="Times New Roman" w:hint="eastAsia"/>
                <w:sz w:val="26"/>
                <w:szCs w:val="26"/>
                <w:lang w:val="sv-SE"/>
              </w:rPr>
              <w:t>ươ</w:t>
            </w:r>
            <w:r w:rsidRPr="00EB134A">
              <w:rPr>
                <w:rFonts w:ascii="Times New Roman" w:hAnsi="Times New Roman"/>
                <w:sz w:val="26"/>
                <w:szCs w:val="26"/>
                <w:lang w:val="sv-SE"/>
              </w:rPr>
              <w:t>ng trình, bao gồm: mục tiêu, phạm vi, quy mô, tổng mức vốn thực hiện ch</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trình, </w:t>
            </w:r>
            <w:r w:rsidRPr="00EB134A">
              <w:rPr>
                <w:rFonts w:ascii="Times New Roman" w:hAnsi="Times New Roman" w:hint="eastAsia"/>
                <w:sz w:val="26"/>
                <w:szCs w:val="26"/>
                <w:lang w:val="sv-SE"/>
              </w:rPr>
              <w:t>đ</w:t>
            </w:r>
            <w:r w:rsidRPr="00EB134A">
              <w:rPr>
                <w:rFonts w:ascii="Times New Roman" w:hAnsi="Times New Roman"/>
                <w:sz w:val="26"/>
                <w:szCs w:val="26"/>
                <w:lang w:val="sv-SE"/>
              </w:rPr>
              <w:t>ối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ợng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danh mục dự án, thời gian, tiến </w:t>
            </w:r>
            <w:r w:rsidRPr="00EB134A">
              <w:rPr>
                <w:rFonts w:ascii="Times New Roman" w:hAnsi="Times New Roman" w:hint="eastAsia"/>
                <w:sz w:val="26"/>
                <w:szCs w:val="26"/>
                <w:lang w:val="sv-SE"/>
              </w:rPr>
              <w:t>đ</w:t>
            </w:r>
            <w:r w:rsidRPr="00EB134A">
              <w:rPr>
                <w:rFonts w:ascii="Times New Roman" w:hAnsi="Times New Roman"/>
                <w:sz w:val="26"/>
                <w:szCs w:val="26"/>
                <w:lang w:val="sv-SE"/>
              </w:rPr>
              <w:t>ộ thực hiện và dự kiến bố trí vốn; các nguồn vốn và khả n</w:t>
            </w:r>
            <w:r w:rsidRPr="00EB134A">
              <w:rPr>
                <w:rFonts w:ascii="Times New Roman" w:hAnsi="Times New Roman" w:hint="eastAsia"/>
                <w:sz w:val="26"/>
                <w:szCs w:val="26"/>
                <w:lang w:val="sv-SE"/>
              </w:rPr>
              <w:t>ă</w:t>
            </w:r>
            <w:r w:rsidRPr="00EB134A">
              <w:rPr>
                <w:rFonts w:ascii="Times New Roman" w:hAnsi="Times New Roman"/>
                <w:sz w:val="26"/>
                <w:szCs w:val="26"/>
                <w:lang w:val="sv-SE"/>
              </w:rPr>
              <w:t xml:space="preserve">ng cân </w:t>
            </w:r>
            <w:r w:rsidRPr="00EB134A">
              <w:rPr>
                <w:rFonts w:ascii="Times New Roman" w:hAnsi="Times New Roman" w:hint="eastAsia"/>
                <w:sz w:val="26"/>
                <w:szCs w:val="26"/>
                <w:lang w:val="sv-SE"/>
              </w:rPr>
              <w:t>đ</w:t>
            </w:r>
            <w:r w:rsidRPr="00EB134A">
              <w:rPr>
                <w:rFonts w:ascii="Times New Roman" w:hAnsi="Times New Roman"/>
                <w:sz w:val="26"/>
                <w:szCs w:val="26"/>
                <w:lang w:val="sv-SE"/>
              </w:rPr>
              <w:t>ối vốn; chi phí liên quan trong quá trình thực hiện v</w:t>
            </w:r>
            <w:r w:rsidRPr="00EB134A">
              <w:rPr>
                <w:rFonts w:ascii="Times New Roman" w:hAnsi="Times New Roman" w:hint="eastAsia"/>
                <w:sz w:val="26"/>
                <w:szCs w:val="26"/>
                <w:lang w:val="sv-SE"/>
              </w:rPr>
              <w:t>à</w:t>
            </w:r>
            <w:r w:rsidRPr="00EB134A">
              <w:rPr>
                <w:rFonts w:ascii="Times New Roman" w:hAnsi="Times New Roman"/>
                <w:sz w:val="26"/>
                <w:szCs w:val="26"/>
                <w:lang w:val="sv-SE"/>
              </w:rPr>
              <w:t xml:space="preserve"> chi phí vận hành sau khi ch</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trình kết thúc” cho phù hợp với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29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w:t>
            </w:r>
            <w:r w:rsidRPr="00EB134A">
              <w:rPr>
                <w:rFonts w:ascii="Times New Roman" w:hAnsi="Times New Roman" w:hint="eastAsia"/>
                <w:sz w:val="26"/>
                <w:szCs w:val="26"/>
                <w:lang w:val="sv-SE"/>
              </w:rPr>
              <w:t>ă</w:t>
            </w:r>
            <w:r w:rsidRPr="00EB134A">
              <w:rPr>
                <w:rFonts w:ascii="Times New Roman" w:hAnsi="Times New Roman"/>
                <w:sz w:val="26"/>
                <w:szCs w:val="26"/>
                <w:lang w:val="sv-SE"/>
              </w:rPr>
              <w:t>m 2019.</w:t>
            </w:r>
          </w:p>
          <w:p w:rsidR="00D5228C" w:rsidRPr="00EB134A" w:rsidRDefault="00D5228C" w:rsidP="00D5228C">
            <w:pPr>
              <w:jc w:val="both"/>
              <w:rPr>
                <w:rFonts w:ascii="Times New Roman" w:hAnsi="Times New Roman"/>
                <w:sz w:val="26"/>
                <w:szCs w:val="26"/>
                <w:lang w:val="sv-SE"/>
              </w:rPr>
            </w:pPr>
            <w:r w:rsidRPr="00EB134A">
              <w:rPr>
                <w:rFonts w:ascii="Times New Roman" w:hAnsi="Times New Roman"/>
                <w:sz w:val="26"/>
                <w:szCs w:val="26"/>
                <w:lang w:val="sv-SE"/>
              </w:rPr>
              <w:t xml:space="preserve">(4)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ề nghị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chỉnh nội dung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dự thảo điểm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 khoản 4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10 về nội dung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chủ tr</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dự án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nh</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sau: “Các nội dung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các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30, 31 của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trong </w:t>
            </w:r>
            <w:r w:rsidRPr="00EB134A">
              <w:rPr>
                <w:rFonts w:ascii="Times New Roman" w:hAnsi="Times New Roman" w:hint="eastAsia"/>
                <w:sz w:val="26"/>
                <w:szCs w:val="26"/>
                <w:lang w:val="sv-SE"/>
              </w:rPr>
              <w:t>đó</w:t>
            </w:r>
            <w:r w:rsidRPr="00EB134A">
              <w:rPr>
                <w:rFonts w:ascii="Times New Roman" w:hAnsi="Times New Roman"/>
                <w:sz w:val="26"/>
                <w:szCs w:val="26"/>
                <w:lang w:val="sv-SE"/>
              </w:rPr>
              <w:t xml:space="preserve"> thẩm </w:t>
            </w:r>
            <w:r w:rsidRPr="00EB134A">
              <w:rPr>
                <w:rFonts w:ascii="Times New Roman" w:hAnsi="Times New Roman" w:hint="eastAsia"/>
                <w:sz w:val="26"/>
                <w:szCs w:val="26"/>
                <w:lang w:val="sv-SE"/>
              </w:rPr>
              <w:t>đ</w:t>
            </w:r>
            <w:r w:rsidRPr="00EB134A">
              <w:rPr>
                <w:rFonts w:ascii="Times New Roman" w:hAnsi="Times New Roman"/>
                <w:sz w:val="26"/>
                <w:szCs w:val="26"/>
                <w:lang w:val="sv-SE"/>
              </w:rPr>
              <w:t>ịnh cụ thể những nội dung c</w:t>
            </w:r>
            <w:r w:rsidRPr="00EB134A">
              <w:rPr>
                <w:rFonts w:ascii="Times New Roman" w:hAnsi="Times New Roman" w:hint="eastAsia"/>
                <w:sz w:val="26"/>
                <w:szCs w:val="26"/>
                <w:lang w:val="sv-SE"/>
              </w:rPr>
              <w:t>ơ</w:t>
            </w:r>
            <w:r w:rsidRPr="00EB134A">
              <w:rPr>
                <w:rFonts w:ascii="Times New Roman" w:hAnsi="Times New Roman"/>
                <w:sz w:val="26"/>
                <w:szCs w:val="26"/>
                <w:lang w:val="sv-SE"/>
              </w:rPr>
              <w:t xml:space="preserve"> bản của dự án, bao gồm mục tiêu, quy mô, hình thức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phạm vi,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ịa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iểm, diện tích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ất cần sử dụng, thời gian, tiến </w:t>
            </w:r>
            <w:r w:rsidRPr="00EB134A">
              <w:rPr>
                <w:rFonts w:ascii="Times New Roman" w:hAnsi="Times New Roman" w:hint="eastAsia"/>
                <w:sz w:val="26"/>
                <w:szCs w:val="26"/>
                <w:lang w:val="sv-SE"/>
              </w:rPr>
              <w:t>đ</w:t>
            </w:r>
            <w:r w:rsidRPr="00EB134A">
              <w:rPr>
                <w:rFonts w:ascii="Times New Roman" w:hAnsi="Times New Roman"/>
                <w:sz w:val="26"/>
                <w:szCs w:val="26"/>
                <w:lang w:val="sv-SE"/>
              </w:rPr>
              <w:t>ộ thực hiện, ph</w:t>
            </w:r>
            <w:r w:rsidRPr="00EB134A">
              <w:rPr>
                <w:rFonts w:ascii="Times New Roman" w:hAnsi="Times New Roman" w:hint="eastAsia"/>
                <w:sz w:val="26"/>
                <w:szCs w:val="26"/>
                <w:lang w:val="sv-SE"/>
              </w:rPr>
              <w:t>ươ</w:t>
            </w:r>
            <w:r w:rsidRPr="00EB134A">
              <w:rPr>
                <w:rFonts w:ascii="Times New Roman" w:hAnsi="Times New Roman"/>
                <w:sz w:val="26"/>
                <w:szCs w:val="26"/>
                <w:lang w:val="sv-SE"/>
              </w:rPr>
              <w:t>ng án lựa chọn tài chính, giải pháp bảo vệ môi tr</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ờng, tổng mức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ph</w:t>
            </w:r>
            <w:r w:rsidRPr="00EB134A">
              <w:rPr>
                <w:rFonts w:ascii="Times New Roman" w:hAnsi="Times New Roman" w:hint="eastAsia"/>
                <w:sz w:val="26"/>
                <w:szCs w:val="26"/>
                <w:lang w:val="sv-SE"/>
              </w:rPr>
              <w:t>ươ</w:t>
            </w:r>
            <w:r w:rsidRPr="00EB134A">
              <w:rPr>
                <w:rFonts w:ascii="Times New Roman" w:hAnsi="Times New Roman"/>
                <w:sz w:val="26"/>
                <w:szCs w:val="26"/>
                <w:lang w:val="sv-SE"/>
              </w:rPr>
              <w:t xml:space="preserve">ng án huy </w:t>
            </w:r>
            <w:r w:rsidRPr="00EB134A">
              <w:rPr>
                <w:rFonts w:ascii="Times New Roman" w:hAnsi="Times New Roman" w:hint="eastAsia"/>
                <w:sz w:val="26"/>
                <w:szCs w:val="26"/>
                <w:lang w:val="sv-SE"/>
              </w:rPr>
              <w:t>đ</w:t>
            </w:r>
            <w:r w:rsidRPr="00EB134A">
              <w:rPr>
                <w:rFonts w:ascii="Times New Roman" w:hAnsi="Times New Roman"/>
                <w:sz w:val="26"/>
                <w:szCs w:val="26"/>
                <w:lang w:val="sv-SE"/>
              </w:rPr>
              <w:t>ộng vốn, các nguồn vốn và khả n</w:t>
            </w:r>
            <w:r w:rsidRPr="00EB134A">
              <w:rPr>
                <w:rFonts w:ascii="Times New Roman" w:hAnsi="Times New Roman" w:hint="eastAsia"/>
                <w:sz w:val="26"/>
                <w:szCs w:val="26"/>
                <w:lang w:val="sv-SE"/>
              </w:rPr>
              <w:t>ă</w:t>
            </w:r>
            <w:r w:rsidRPr="00EB134A">
              <w:rPr>
                <w:rFonts w:ascii="Times New Roman" w:hAnsi="Times New Roman"/>
                <w:sz w:val="26"/>
                <w:szCs w:val="26"/>
                <w:lang w:val="sv-SE"/>
              </w:rPr>
              <w:t xml:space="preserve">ng cân </w:t>
            </w:r>
            <w:r w:rsidRPr="00EB134A">
              <w:rPr>
                <w:rFonts w:ascii="Times New Roman" w:hAnsi="Times New Roman" w:hint="eastAsia"/>
                <w:sz w:val="26"/>
                <w:szCs w:val="26"/>
                <w:lang w:val="sv-SE"/>
              </w:rPr>
              <w:t>đ</w:t>
            </w:r>
            <w:r w:rsidRPr="00EB134A">
              <w:rPr>
                <w:rFonts w:ascii="Times New Roman" w:hAnsi="Times New Roman"/>
                <w:sz w:val="26"/>
                <w:szCs w:val="26"/>
                <w:lang w:val="sv-SE"/>
              </w:rPr>
              <w:t>ối vốn; khả n</w:t>
            </w:r>
            <w:r w:rsidRPr="00EB134A">
              <w:rPr>
                <w:rFonts w:ascii="Times New Roman" w:hAnsi="Times New Roman" w:hint="eastAsia"/>
                <w:sz w:val="26"/>
                <w:szCs w:val="26"/>
                <w:lang w:val="sv-SE"/>
              </w:rPr>
              <w:t>ă</w:t>
            </w:r>
            <w:r w:rsidRPr="00EB134A">
              <w:rPr>
                <w:rFonts w:ascii="Times New Roman" w:hAnsi="Times New Roman"/>
                <w:sz w:val="26"/>
                <w:szCs w:val="26"/>
                <w:lang w:val="sv-SE"/>
              </w:rPr>
              <w:t>ng thu hồi vốn và trả nợ trong tr</w:t>
            </w:r>
            <w:r w:rsidRPr="00EB134A">
              <w:rPr>
                <w:rFonts w:ascii="Times New Roman" w:hAnsi="Times New Roman" w:hint="eastAsia"/>
                <w:sz w:val="26"/>
                <w:szCs w:val="26"/>
                <w:lang w:val="sv-SE"/>
              </w:rPr>
              <w:t>ư</w:t>
            </w:r>
            <w:r w:rsidRPr="00EB134A">
              <w:rPr>
                <w:rFonts w:ascii="Times New Roman" w:hAnsi="Times New Roman"/>
                <w:sz w:val="26"/>
                <w:szCs w:val="26"/>
                <w:lang w:val="sv-SE"/>
              </w:rPr>
              <w:t>ờng hợp sử dụng vốn vay; dự kiến bố trí vốn, chi phí vận hành, bảo d</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ỡng, duy tu, sửa chữa lớn trong giai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oạn khai thác dự án” cho phù hợp với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30, 31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w:t>
            </w:r>
            <w:r w:rsidRPr="00EB134A">
              <w:rPr>
                <w:rFonts w:ascii="Times New Roman" w:hAnsi="Times New Roman" w:hint="eastAsia"/>
                <w:sz w:val="26"/>
                <w:szCs w:val="26"/>
                <w:lang w:val="sv-SE"/>
              </w:rPr>
              <w:t>ă</w:t>
            </w:r>
            <w:r w:rsidRPr="00EB134A">
              <w:rPr>
                <w:rFonts w:ascii="Times New Roman" w:hAnsi="Times New Roman"/>
                <w:sz w:val="26"/>
                <w:szCs w:val="26"/>
                <w:lang w:val="sv-SE"/>
              </w:rPr>
              <w:t>m 2019.</w:t>
            </w:r>
          </w:p>
          <w:p w:rsidR="00D5228C" w:rsidRDefault="00D5228C" w:rsidP="00D5228C">
            <w:pPr>
              <w:jc w:val="both"/>
              <w:rPr>
                <w:rFonts w:ascii="Times New Roman" w:hAnsi="Times New Roman"/>
                <w:sz w:val="26"/>
                <w:szCs w:val="26"/>
                <w:lang w:val="sv-SE"/>
              </w:rPr>
            </w:pPr>
            <w:r w:rsidRPr="00EB134A">
              <w:rPr>
                <w:rFonts w:ascii="Times New Roman" w:hAnsi="Times New Roman"/>
                <w:sz w:val="26"/>
                <w:szCs w:val="26"/>
                <w:lang w:val="sv-SE"/>
              </w:rPr>
              <w:t xml:space="preserve">(5) Mặt khác,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ề nghị gộp nội dung điểm c với nội dung điểm a khoản 3 cho phù hợp với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29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w:t>
            </w:r>
            <w:r w:rsidRPr="00EB134A">
              <w:rPr>
                <w:rFonts w:ascii="Times New Roman" w:hAnsi="Times New Roman" w:hint="eastAsia"/>
                <w:sz w:val="26"/>
                <w:szCs w:val="26"/>
                <w:lang w:val="sv-SE"/>
              </w:rPr>
              <w:t>ă</w:t>
            </w:r>
            <w:r w:rsidRPr="00EB134A">
              <w:rPr>
                <w:rFonts w:ascii="Times New Roman" w:hAnsi="Times New Roman"/>
                <w:sz w:val="26"/>
                <w:szCs w:val="26"/>
                <w:lang w:val="sv-SE"/>
              </w:rPr>
              <w:t xml:space="preserve">m 2019,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ồng thời gộp nội dung điểm c với nội dung điểm a khoản 4 cho phù hợp với quy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ịnh tại </w:t>
            </w:r>
            <w:r w:rsidRPr="00EB134A">
              <w:rPr>
                <w:rFonts w:ascii="Times New Roman" w:hAnsi="Times New Roman" w:hint="eastAsia"/>
                <w:sz w:val="26"/>
                <w:szCs w:val="26"/>
                <w:lang w:val="sv-SE"/>
              </w:rPr>
              <w:t>Đ</w:t>
            </w:r>
            <w:r w:rsidRPr="00EB134A">
              <w:rPr>
                <w:rFonts w:ascii="Times New Roman" w:hAnsi="Times New Roman"/>
                <w:sz w:val="26"/>
                <w:szCs w:val="26"/>
                <w:lang w:val="sv-SE"/>
              </w:rPr>
              <w:t xml:space="preserve">iều 30, 31 Luật </w:t>
            </w:r>
            <w:r w:rsidRPr="00EB134A">
              <w:rPr>
                <w:rFonts w:ascii="Times New Roman" w:hAnsi="Times New Roman" w:hint="eastAsia"/>
                <w:sz w:val="26"/>
                <w:szCs w:val="26"/>
                <w:lang w:val="sv-SE"/>
              </w:rPr>
              <w:t>Đ</w:t>
            </w:r>
            <w:r w:rsidRPr="00EB134A">
              <w:rPr>
                <w:rFonts w:ascii="Times New Roman" w:hAnsi="Times New Roman"/>
                <w:sz w:val="26"/>
                <w:szCs w:val="26"/>
                <w:lang w:val="sv-SE"/>
              </w:rPr>
              <w:t>ầu t</w:t>
            </w:r>
            <w:r w:rsidRPr="00EB134A">
              <w:rPr>
                <w:rFonts w:ascii="Times New Roman" w:hAnsi="Times New Roman" w:hint="eastAsia"/>
                <w:sz w:val="26"/>
                <w:szCs w:val="26"/>
                <w:lang w:val="sv-SE"/>
              </w:rPr>
              <w:t>ư</w:t>
            </w:r>
            <w:r w:rsidRPr="00EB134A">
              <w:rPr>
                <w:rFonts w:ascii="Times New Roman" w:hAnsi="Times New Roman"/>
                <w:sz w:val="26"/>
                <w:szCs w:val="26"/>
                <w:lang w:val="sv-SE"/>
              </w:rPr>
              <w:t xml:space="preserve"> công n</w:t>
            </w:r>
            <w:r w:rsidRPr="00EB134A">
              <w:rPr>
                <w:rFonts w:ascii="Times New Roman" w:hAnsi="Times New Roman" w:hint="eastAsia"/>
                <w:sz w:val="26"/>
                <w:szCs w:val="26"/>
                <w:lang w:val="sv-SE"/>
              </w:rPr>
              <w:t>ă</w:t>
            </w:r>
            <w:r w:rsidRPr="00EB134A">
              <w:rPr>
                <w:rFonts w:ascii="Times New Roman" w:hAnsi="Times New Roman"/>
                <w:sz w:val="26"/>
                <w:szCs w:val="26"/>
                <w:lang w:val="sv-SE"/>
              </w:rPr>
              <w:t>m 2019.</w:t>
            </w:r>
          </w:p>
          <w:p w:rsidR="00D5228C" w:rsidRPr="004B574D" w:rsidRDefault="00D5228C" w:rsidP="00D5228C">
            <w:pPr>
              <w:jc w:val="both"/>
              <w:rPr>
                <w:rFonts w:ascii="Times New Roman" w:hAnsi="Times New Roman"/>
                <w:sz w:val="26"/>
                <w:szCs w:val="26"/>
                <w:lang w:val="sv-SE"/>
              </w:rPr>
            </w:pPr>
            <w:r w:rsidRPr="004B574D">
              <w:rPr>
                <w:rFonts w:ascii="Times New Roman" w:hAnsi="Times New Roman"/>
                <w:sz w:val="26"/>
                <w:szCs w:val="26"/>
                <w:lang w:val="sv-SE"/>
              </w:rPr>
              <w:lastRenderedPageBreak/>
              <w:t xml:space="preserve">(6)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ể phù hợp với quy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ịnh tại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iều 29, 30 và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iều 31 Luật </w:t>
            </w:r>
            <w:r w:rsidRPr="004B574D">
              <w:rPr>
                <w:rFonts w:ascii="Times New Roman" w:hAnsi="Times New Roman" w:hint="eastAsia"/>
                <w:sz w:val="26"/>
                <w:szCs w:val="26"/>
                <w:lang w:val="sv-SE"/>
              </w:rPr>
              <w:t>Đ</w:t>
            </w:r>
            <w:r w:rsidRPr="004B574D">
              <w:rPr>
                <w:rFonts w:ascii="Times New Roman" w:hAnsi="Times New Roman"/>
                <w:sz w:val="26"/>
                <w:szCs w:val="26"/>
                <w:lang w:val="sv-SE"/>
              </w:rPr>
              <w:t>ầu t</w:t>
            </w:r>
            <w:r w:rsidRPr="004B574D">
              <w:rPr>
                <w:rFonts w:ascii="Times New Roman" w:hAnsi="Times New Roman" w:hint="eastAsia"/>
                <w:sz w:val="26"/>
                <w:szCs w:val="26"/>
                <w:lang w:val="sv-SE"/>
              </w:rPr>
              <w:t>ư</w:t>
            </w:r>
            <w:r w:rsidRPr="004B574D">
              <w:rPr>
                <w:rFonts w:ascii="Times New Roman" w:hAnsi="Times New Roman"/>
                <w:sz w:val="26"/>
                <w:szCs w:val="26"/>
                <w:lang w:val="sv-SE"/>
              </w:rPr>
              <w:t xml:space="preserve"> công,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ề nghị sửa lại điểm b, khoản 1,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iều 10 dự thảo Nghị </w:t>
            </w:r>
            <w:r w:rsidRPr="004B574D">
              <w:rPr>
                <w:rFonts w:ascii="Times New Roman" w:hAnsi="Times New Roman" w:hint="eastAsia"/>
                <w:sz w:val="26"/>
                <w:szCs w:val="26"/>
                <w:lang w:val="sv-SE"/>
              </w:rPr>
              <w:t>đ</w:t>
            </w:r>
            <w:r w:rsidRPr="004B574D">
              <w:rPr>
                <w:rFonts w:ascii="Times New Roman" w:hAnsi="Times New Roman"/>
                <w:sz w:val="26"/>
                <w:szCs w:val="26"/>
                <w:lang w:val="sv-SE"/>
              </w:rPr>
              <w:t>ịnh nh</w:t>
            </w:r>
            <w:r w:rsidRPr="004B574D">
              <w:rPr>
                <w:rFonts w:ascii="Times New Roman" w:hAnsi="Times New Roman" w:hint="eastAsia"/>
                <w:sz w:val="26"/>
                <w:szCs w:val="26"/>
                <w:lang w:val="sv-SE"/>
              </w:rPr>
              <w:t>ư</w:t>
            </w:r>
            <w:r w:rsidRPr="004B574D">
              <w:rPr>
                <w:rFonts w:ascii="Times New Roman" w:hAnsi="Times New Roman"/>
                <w:sz w:val="26"/>
                <w:szCs w:val="26"/>
                <w:lang w:val="sv-SE"/>
              </w:rPr>
              <w:t xml:space="preserve"> sau: “Báo cáo </w:t>
            </w:r>
            <w:r w:rsidRPr="004B574D">
              <w:rPr>
                <w:rFonts w:ascii="Times New Roman" w:hAnsi="Times New Roman" w:hint="eastAsia"/>
                <w:sz w:val="26"/>
                <w:szCs w:val="26"/>
                <w:lang w:val="sv-SE"/>
              </w:rPr>
              <w:t>đ</w:t>
            </w:r>
            <w:r w:rsidRPr="004B574D">
              <w:rPr>
                <w:rFonts w:ascii="Times New Roman" w:hAnsi="Times New Roman"/>
                <w:sz w:val="26"/>
                <w:szCs w:val="26"/>
                <w:lang w:val="sv-SE"/>
              </w:rPr>
              <w:t>ề xuất chủ tr</w:t>
            </w:r>
            <w:r w:rsidRPr="004B574D">
              <w:rPr>
                <w:rFonts w:ascii="Times New Roman" w:hAnsi="Times New Roman" w:hint="eastAsia"/>
                <w:sz w:val="26"/>
                <w:szCs w:val="26"/>
                <w:lang w:val="sv-SE"/>
              </w:rPr>
              <w:t>ươ</w:t>
            </w:r>
            <w:r w:rsidRPr="004B574D">
              <w:rPr>
                <w:rFonts w:ascii="Times New Roman" w:hAnsi="Times New Roman"/>
                <w:sz w:val="26"/>
                <w:szCs w:val="26"/>
                <w:lang w:val="sv-SE"/>
              </w:rPr>
              <w:t xml:space="preserve">ng </w:t>
            </w:r>
            <w:r w:rsidRPr="004B574D">
              <w:rPr>
                <w:rFonts w:ascii="Times New Roman" w:hAnsi="Times New Roman" w:hint="eastAsia"/>
                <w:sz w:val="26"/>
                <w:szCs w:val="26"/>
                <w:lang w:val="sv-SE"/>
              </w:rPr>
              <w:t>đ</w:t>
            </w:r>
            <w:r w:rsidRPr="004B574D">
              <w:rPr>
                <w:rFonts w:ascii="Times New Roman" w:hAnsi="Times New Roman"/>
                <w:sz w:val="26"/>
                <w:szCs w:val="26"/>
                <w:lang w:val="sv-SE"/>
              </w:rPr>
              <w:t>ầu t</w:t>
            </w:r>
            <w:r w:rsidRPr="004B574D">
              <w:rPr>
                <w:rFonts w:ascii="Times New Roman" w:hAnsi="Times New Roman" w:hint="eastAsia"/>
                <w:sz w:val="26"/>
                <w:szCs w:val="26"/>
                <w:lang w:val="sv-SE"/>
              </w:rPr>
              <w:t>ư</w:t>
            </w:r>
            <w:r w:rsidRPr="004B574D">
              <w:rPr>
                <w:rFonts w:ascii="Times New Roman" w:hAnsi="Times New Roman"/>
                <w:sz w:val="26"/>
                <w:szCs w:val="26"/>
                <w:lang w:val="sv-SE"/>
              </w:rPr>
              <w:t xml:space="preserve"> ch</w:t>
            </w:r>
            <w:r w:rsidRPr="004B574D">
              <w:rPr>
                <w:rFonts w:ascii="Times New Roman" w:hAnsi="Times New Roman" w:hint="eastAsia"/>
                <w:sz w:val="26"/>
                <w:szCs w:val="26"/>
                <w:lang w:val="sv-SE"/>
              </w:rPr>
              <w:t>ươ</w:t>
            </w:r>
            <w:r w:rsidRPr="004B574D">
              <w:rPr>
                <w:rFonts w:ascii="Times New Roman" w:hAnsi="Times New Roman"/>
                <w:sz w:val="26"/>
                <w:szCs w:val="26"/>
                <w:lang w:val="sv-SE"/>
              </w:rPr>
              <w:t xml:space="preserve">ng trình </w:t>
            </w:r>
            <w:r w:rsidRPr="004B574D">
              <w:rPr>
                <w:rFonts w:ascii="Times New Roman" w:hAnsi="Times New Roman" w:hint="eastAsia"/>
                <w:sz w:val="26"/>
                <w:szCs w:val="26"/>
                <w:lang w:val="sv-SE"/>
              </w:rPr>
              <w:t>đ</w:t>
            </w:r>
            <w:r w:rsidRPr="004B574D">
              <w:rPr>
                <w:rFonts w:ascii="Times New Roman" w:hAnsi="Times New Roman"/>
                <w:sz w:val="26"/>
                <w:szCs w:val="26"/>
                <w:lang w:val="sv-SE"/>
              </w:rPr>
              <w:t>ầu t</w:t>
            </w:r>
            <w:r w:rsidRPr="004B574D">
              <w:rPr>
                <w:rFonts w:ascii="Times New Roman" w:hAnsi="Times New Roman" w:hint="eastAsia"/>
                <w:sz w:val="26"/>
                <w:szCs w:val="26"/>
                <w:lang w:val="sv-SE"/>
              </w:rPr>
              <w:t>ư</w:t>
            </w:r>
            <w:r w:rsidRPr="004B574D">
              <w:rPr>
                <w:rFonts w:ascii="Times New Roman" w:hAnsi="Times New Roman"/>
                <w:sz w:val="26"/>
                <w:szCs w:val="26"/>
                <w:lang w:val="sv-SE"/>
              </w:rPr>
              <w:t xml:space="preserve"> công; báo cáo nghiên cứu tiền khả thi dự án nhóm A, Báo cáo </w:t>
            </w:r>
            <w:r w:rsidRPr="004B574D">
              <w:rPr>
                <w:rFonts w:ascii="Times New Roman" w:hAnsi="Times New Roman" w:hint="eastAsia"/>
                <w:sz w:val="26"/>
                <w:szCs w:val="26"/>
                <w:lang w:val="sv-SE"/>
              </w:rPr>
              <w:t>đ</w:t>
            </w:r>
            <w:r w:rsidRPr="004B574D">
              <w:rPr>
                <w:rFonts w:ascii="Times New Roman" w:hAnsi="Times New Roman"/>
                <w:sz w:val="26"/>
                <w:szCs w:val="26"/>
                <w:lang w:val="sv-SE"/>
              </w:rPr>
              <w:t>ề xuất chủ tr</w:t>
            </w:r>
            <w:r w:rsidRPr="004B574D">
              <w:rPr>
                <w:rFonts w:ascii="Times New Roman" w:hAnsi="Times New Roman" w:hint="eastAsia"/>
                <w:sz w:val="26"/>
                <w:szCs w:val="26"/>
                <w:lang w:val="sv-SE"/>
              </w:rPr>
              <w:t>ươ</w:t>
            </w:r>
            <w:r w:rsidRPr="004B574D">
              <w:rPr>
                <w:rFonts w:ascii="Times New Roman" w:hAnsi="Times New Roman"/>
                <w:sz w:val="26"/>
                <w:szCs w:val="26"/>
                <w:lang w:val="sv-SE"/>
              </w:rPr>
              <w:t xml:space="preserve">ng </w:t>
            </w:r>
            <w:r w:rsidRPr="004B574D">
              <w:rPr>
                <w:rFonts w:ascii="Times New Roman" w:hAnsi="Times New Roman" w:hint="eastAsia"/>
                <w:sz w:val="26"/>
                <w:szCs w:val="26"/>
                <w:lang w:val="sv-SE"/>
              </w:rPr>
              <w:t>đ</w:t>
            </w:r>
            <w:r w:rsidRPr="004B574D">
              <w:rPr>
                <w:rFonts w:ascii="Times New Roman" w:hAnsi="Times New Roman"/>
                <w:sz w:val="26"/>
                <w:szCs w:val="26"/>
                <w:lang w:val="sv-SE"/>
              </w:rPr>
              <w:t>ầu t</w:t>
            </w:r>
            <w:r w:rsidRPr="004B574D">
              <w:rPr>
                <w:rFonts w:ascii="Times New Roman" w:hAnsi="Times New Roman" w:hint="eastAsia"/>
                <w:sz w:val="26"/>
                <w:szCs w:val="26"/>
                <w:lang w:val="sv-SE"/>
              </w:rPr>
              <w:t>ư</w:t>
            </w:r>
            <w:r w:rsidRPr="004B574D">
              <w:rPr>
                <w:rFonts w:ascii="Times New Roman" w:hAnsi="Times New Roman"/>
                <w:sz w:val="26"/>
                <w:szCs w:val="26"/>
                <w:lang w:val="sv-SE"/>
              </w:rPr>
              <w:t xml:space="preserve"> dự án nhóm B, C theo quy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ịnh tại các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iều 29, 30 và </w:t>
            </w:r>
            <w:r w:rsidRPr="004B574D">
              <w:rPr>
                <w:rFonts w:ascii="Times New Roman" w:hAnsi="Times New Roman" w:hint="eastAsia"/>
                <w:sz w:val="26"/>
                <w:szCs w:val="26"/>
                <w:lang w:val="sv-SE"/>
              </w:rPr>
              <w:t>Đ</w:t>
            </w:r>
            <w:r w:rsidRPr="004B574D">
              <w:rPr>
                <w:rFonts w:ascii="Times New Roman" w:hAnsi="Times New Roman"/>
                <w:sz w:val="26"/>
                <w:szCs w:val="26"/>
                <w:lang w:val="sv-SE"/>
              </w:rPr>
              <w:t xml:space="preserve">iều 31 Luật </w:t>
            </w:r>
            <w:r w:rsidRPr="004B574D">
              <w:rPr>
                <w:rFonts w:ascii="Times New Roman" w:hAnsi="Times New Roman" w:hint="eastAsia"/>
                <w:sz w:val="26"/>
                <w:szCs w:val="26"/>
                <w:lang w:val="sv-SE"/>
              </w:rPr>
              <w:t>Đ</w:t>
            </w:r>
            <w:r w:rsidRPr="004B574D">
              <w:rPr>
                <w:rFonts w:ascii="Times New Roman" w:hAnsi="Times New Roman"/>
                <w:sz w:val="26"/>
                <w:szCs w:val="26"/>
                <w:lang w:val="sv-SE"/>
              </w:rPr>
              <w:t>ầu t</w:t>
            </w:r>
            <w:r w:rsidRPr="004B574D">
              <w:rPr>
                <w:rFonts w:ascii="Times New Roman" w:hAnsi="Times New Roman" w:hint="eastAsia"/>
                <w:sz w:val="26"/>
                <w:szCs w:val="26"/>
                <w:lang w:val="sv-SE"/>
              </w:rPr>
              <w:t>ư</w:t>
            </w:r>
            <w:r w:rsidRPr="004B574D">
              <w:rPr>
                <w:rFonts w:ascii="Times New Roman" w:hAnsi="Times New Roman"/>
                <w:sz w:val="26"/>
                <w:szCs w:val="26"/>
                <w:lang w:val="sv-SE"/>
              </w:rPr>
              <w:t xml:space="preserve"> công”.</w:t>
            </w:r>
          </w:p>
        </w:tc>
        <w:tc>
          <w:tcPr>
            <w:tcW w:w="4536" w:type="dxa"/>
            <w:vAlign w:val="center"/>
          </w:tcPr>
          <w:p w:rsidR="00787582" w:rsidRDefault="00D71610" w:rsidP="00787582">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lastRenderedPageBreak/>
              <w:t xml:space="preserve">(1) </w:t>
            </w:r>
            <w:r w:rsidR="00787582" w:rsidRPr="00925604">
              <w:rPr>
                <w:rFonts w:ascii="Times New Roman" w:hAnsi="Times New Roman" w:cs="Times New Roman"/>
                <w:sz w:val="26"/>
                <w:szCs w:val="26"/>
                <w:lang w:val="es-CL"/>
              </w:rPr>
              <w:t>Bộ KH&amp;ĐT giải trình như sau:</w:t>
            </w:r>
          </w:p>
          <w:p w:rsidR="00D5228C" w:rsidRDefault="00787582" w:rsidP="00787582">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Việc đề nghị bổ sung các tài liệu liên quan còn tùy thuộc vào yêu cầu cụ thể của cấp có thẩm quyền và tính chất đặc thù của chương trình, dự án, do đó không thể quy </w:t>
            </w:r>
            <w:r>
              <w:rPr>
                <w:rFonts w:ascii="Times New Roman" w:hAnsi="Times New Roman" w:cs="Times New Roman"/>
                <w:sz w:val="26"/>
                <w:szCs w:val="26"/>
                <w:lang w:val="es-CL"/>
              </w:rPr>
              <w:lastRenderedPageBreak/>
              <w:t>định cố định loại tài liệu cần thiết để áp dụng trong tất cả các trường hợp.</w:t>
            </w:r>
          </w:p>
          <w:p w:rsidR="004568DD" w:rsidRDefault="004A7453" w:rsidP="004568DD">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(2) </w:t>
            </w:r>
            <w:r w:rsidR="004568DD" w:rsidRPr="00925604">
              <w:rPr>
                <w:rFonts w:ascii="Times New Roman" w:hAnsi="Times New Roman" w:cs="Times New Roman"/>
                <w:sz w:val="26"/>
                <w:szCs w:val="26"/>
                <w:lang w:val="es-CL"/>
              </w:rPr>
              <w:t>Bộ KH&amp;ĐT giải trình như sau:</w:t>
            </w:r>
          </w:p>
          <w:p w:rsidR="004A7453" w:rsidRDefault="004568DD" w:rsidP="00D5228C">
            <w:pPr>
              <w:jc w:val="both"/>
              <w:rPr>
                <w:rFonts w:ascii="Times New Roman" w:hAnsi="Times New Roman" w:cs="Times New Roman"/>
                <w:sz w:val="26"/>
                <w:szCs w:val="26"/>
                <w:lang w:val="es-CL"/>
              </w:rPr>
            </w:pPr>
            <w:r>
              <w:rPr>
                <w:rFonts w:ascii="Times New Roman" w:hAnsi="Times New Roman" w:cs="Times New Roman"/>
                <w:sz w:val="26"/>
                <w:szCs w:val="26"/>
                <w:lang w:val="es-CL"/>
              </w:rPr>
              <w:t>Chương trình đầu tư công lập báo cáo chủ trương đầu tư công, không phải báo cáo nghiên cứu tiền khả thi, do đó tham chiếu theo Điều 29 là phù hợp.</w:t>
            </w:r>
          </w:p>
          <w:p w:rsidR="00EC77B7" w:rsidRPr="00925604" w:rsidRDefault="00C5258B" w:rsidP="00EC77B7">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(3)</w:t>
            </w:r>
            <w:r w:rsidR="00EC77B7" w:rsidRPr="00925604">
              <w:rPr>
                <w:rFonts w:ascii="Times New Roman" w:hAnsi="Times New Roman" w:cs="Times New Roman"/>
                <w:sz w:val="26"/>
                <w:szCs w:val="26"/>
                <w:lang w:val="es-CL"/>
              </w:rPr>
              <w:t xml:space="preserve"> </w:t>
            </w:r>
            <w:r w:rsidR="00EC77B7" w:rsidRPr="00925604">
              <w:rPr>
                <w:rFonts w:ascii="Times New Roman" w:hAnsi="Times New Roman" w:cs="Times New Roman"/>
                <w:sz w:val="26"/>
                <w:szCs w:val="26"/>
                <w:lang w:val="es-CL"/>
              </w:rPr>
              <w:t>Bộ KH&amp;ĐT giải trình như sau:</w:t>
            </w:r>
          </w:p>
          <w:p w:rsidR="00C5258B" w:rsidRDefault="00EC77B7" w:rsidP="00EC77B7">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quy định tại khoản này đã tham chiếu theo quy định tại Điều 29 Luật Đầu tư công số 39/2019/QH14. Nghị định chỉ nhấn mạnh một số nội dung cần chi tiết, cụ thể trong đó.</w:t>
            </w:r>
          </w:p>
          <w:p w:rsidR="00EC77B7" w:rsidRPr="00925604" w:rsidRDefault="00C5258B" w:rsidP="00EC77B7">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(4) </w:t>
            </w:r>
            <w:r w:rsidR="00EC77B7" w:rsidRPr="00925604">
              <w:rPr>
                <w:rFonts w:ascii="Times New Roman" w:hAnsi="Times New Roman" w:cs="Times New Roman"/>
                <w:sz w:val="26"/>
                <w:szCs w:val="26"/>
                <w:lang w:val="es-CL"/>
              </w:rPr>
              <w:t>Bộ KH&amp;ĐT giải trình như sau:</w:t>
            </w:r>
          </w:p>
          <w:p w:rsidR="00C5258B" w:rsidRDefault="00EC77B7" w:rsidP="00EC77B7">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quy định tại khoản này đã tham chiếu theo quy định tại Điề</w:t>
            </w:r>
            <w:r>
              <w:rPr>
                <w:rFonts w:ascii="Times New Roman" w:hAnsi="Times New Roman" w:cs="Times New Roman"/>
                <w:sz w:val="26"/>
                <w:szCs w:val="26"/>
                <w:lang w:val="es-CL"/>
              </w:rPr>
              <w:t>u 30, 31</w:t>
            </w:r>
            <w:r w:rsidRPr="00925604">
              <w:rPr>
                <w:rFonts w:ascii="Times New Roman" w:hAnsi="Times New Roman" w:cs="Times New Roman"/>
                <w:sz w:val="26"/>
                <w:szCs w:val="26"/>
                <w:lang w:val="es-CL"/>
              </w:rPr>
              <w:t xml:space="preserve"> Luật Đầu tư công số 39/2019/QH14. Nghị định chỉ nhấn mạnh một số nội dung cần chi tiết, cụ thể trong đó.</w:t>
            </w:r>
          </w:p>
          <w:p w:rsidR="00EC77B7" w:rsidRDefault="00EC77B7" w:rsidP="00EC77B7">
            <w:pPr>
              <w:jc w:val="both"/>
              <w:rPr>
                <w:rFonts w:ascii="Times New Roman" w:hAnsi="Times New Roman" w:cs="Times New Roman"/>
                <w:sz w:val="26"/>
                <w:szCs w:val="26"/>
                <w:lang w:val="es-CL"/>
              </w:rPr>
            </w:pPr>
            <w:r>
              <w:rPr>
                <w:rFonts w:ascii="Times New Roman" w:hAnsi="Times New Roman" w:cs="Times New Roman"/>
                <w:sz w:val="26"/>
                <w:szCs w:val="26"/>
                <w:lang w:val="es-CL"/>
              </w:rPr>
              <w:t>(5)</w:t>
            </w:r>
            <w:r w:rsidR="00816545" w:rsidRPr="00925604">
              <w:rPr>
                <w:rFonts w:ascii="Times New Roman" w:hAnsi="Times New Roman" w:cs="Times New Roman"/>
                <w:sz w:val="26"/>
                <w:szCs w:val="26"/>
                <w:lang w:val="es-CL"/>
              </w:rPr>
              <w:t xml:space="preserve"> </w:t>
            </w:r>
            <w:r w:rsidR="00816545" w:rsidRPr="00925604">
              <w:rPr>
                <w:rFonts w:ascii="Times New Roman" w:hAnsi="Times New Roman" w:cs="Times New Roman"/>
                <w:sz w:val="26"/>
                <w:szCs w:val="26"/>
                <w:lang w:val="es-CL"/>
              </w:rPr>
              <w:t>Nội dung quy định tại khoản này đã tham chiếu theo quy định tại Điề</w:t>
            </w:r>
            <w:r w:rsidR="00816545">
              <w:rPr>
                <w:rFonts w:ascii="Times New Roman" w:hAnsi="Times New Roman" w:cs="Times New Roman"/>
                <w:sz w:val="26"/>
                <w:szCs w:val="26"/>
                <w:lang w:val="es-CL"/>
              </w:rPr>
              <w:t>u</w:t>
            </w:r>
            <w:r w:rsidR="00816545">
              <w:rPr>
                <w:rFonts w:ascii="Times New Roman" w:hAnsi="Times New Roman" w:cs="Times New Roman"/>
                <w:sz w:val="26"/>
                <w:szCs w:val="26"/>
                <w:lang w:val="es-CL"/>
              </w:rPr>
              <w:t xml:space="preserve"> 29,</w:t>
            </w:r>
            <w:r w:rsidR="00816545">
              <w:rPr>
                <w:rFonts w:ascii="Times New Roman" w:hAnsi="Times New Roman" w:cs="Times New Roman"/>
                <w:sz w:val="26"/>
                <w:szCs w:val="26"/>
                <w:lang w:val="es-CL"/>
              </w:rPr>
              <w:t xml:space="preserve"> 30, 31</w:t>
            </w:r>
            <w:r w:rsidR="00816545" w:rsidRPr="00925604">
              <w:rPr>
                <w:rFonts w:ascii="Times New Roman" w:hAnsi="Times New Roman" w:cs="Times New Roman"/>
                <w:sz w:val="26"/>
                <w:szCs w:val="26"/>
                <w:lang w:val="es-CL"/>
              </w:rPr>
              <w:t xml:space="preserve"> Luật Đầu tư công số 39/2019/QH14. Nghị định chỉ nhấn mạnh một số nội dung cần chi tiết, cụ thể trong đó.</w:t>
            </w:r>
          </w:p>
          <w:p w:rsidR="00EC77B7" w:rsidRPr="00925604" w:rsidRDefault="00EC77B7" w:rsidP="00EC77B7">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(6) </w:t>
            </w:r>
            <w:r w:rsidRPr="00925604">
              <w:rPr>
                <w:rFonts w:ascii="Times New Roman" w:hAnsi="Times New Roman" w:cs="Times New Roman"/>
                <w:sz w:val="26"/>
                <w:szCs w:val="26"/>
                <w:lang w:val="es-CL"/>
              </w:rPr>
              <w:t>Bộ KH&amp;ĐT giải trình như sau:</w:t>
            </w:r>
          </w:p>
          <w:p w:rsidR="00EC77B7" w:rsidRPr="00925604" w:rsidRDefault="00EC77B7" w:rsidP="00EC77B7">
            <w:pPr>
              <w:jc w:val="both"/>
              <w:rPr>
                <w:rFonts w:ascii="Times New Roman" w:hAnsi="Times New Roman" w:cs="Times New Roman"/>
                <w:sz w:val="26"/>
                <w:szCs w:val="26"/>
                <w:lang w:val="es-CL"/>
              </w:rPr>
            </w:pPr>
            <w:r>
              <w:rPr>
                <w:rFonts w:ascii="Times New Roman" w:hAnsi="Times New Roman" w:cs="Times New Roman"/>
                <w:sz w:val="26"/>
                <w:szCs w:val="26"/>
                <w:lang w:val="es-CL"/>
              </w:rPr>
              <w:t>Tại dự thảo Nghị định đã nêu rõ ràng,</w:t>
            </w:r>
            <w:r w:rsidR="00910C73">
              <w:rPr>
                <w:rFonts w:ascii="Times New Roman" w:hAnsi="Times New Roman" w:cs="Times New Roman"/>
                <w:sz w:val="26"/>
                <w:szCs w:val="26"/>
                <w:lang w:val="es-CL"/>
              </w:rPr>
              <w:t xml:space="preserve"> phù hợp với nội dung tại Luậ</w:t>
            </w:r>
            <w:r w:rsidR="00816545">
              <w:rPr>
                <w:rFonts w:ascii="Times New Roman" w:hAnsi="Times New Roman" w:cs="Times New Roman"/>
                <w:sz w:val="26"/>
                <w:szCs w:val="26"/>
                <w:lang w:val="es-CL"/>
              </w:rPr>
              <w:t>t,</w:t>
            </w:r>
            <w:r>
              <w:rPr>
                <w:rFonts w:ascii="Times New Roman" w:hAnsi="Times New Roman" w:cs="Times New Roman"/>
                <w:sz w:val="26"/>
                <w:szCs w:val="26"/>
                <w:lang w:val="es-CL"/>
              </w:rPr>
              <w:t xml:space="preserve"> không cần chỉnh sửa lại</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11. Hồ sơ trình cấp có thẩm quyền và thời gian quyết định chủ trương đầu tư chương trình,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Kon Tum</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Theo quy định, thẩm quyền quyết định chủ trương đầu tư các dự án do địa phương quản lý là Hội đồng nhân dân các cấp (</w:t>
            </w:r>
            <w:r w:rsidRPr="00925604">
              <w:rPr>
                <w:rFonts w:ascii="Times New Roman" w:hAnsi="Times New Roman" w:cs="Times New Roman"/>
                <w:i/>
                <w:sz w:val="26"/>
                <w:szCs w:val="26"/>
                <w:lang w:val="vi-VN"/>
              </w:rPr>
              <w:t>hoặc Ủy ban nhân dân các cấp nếu được giao</w:t>
            </w:r>
            <w:r w:rsidRPr="00925604">
              <w:rPr>
                <w:rFonts w:ascii="Times New Roman" w:hAnsi="Times New Roman" w:cs="Times New Roman"/>
                <w:sz w:val="26"/>
                <w:szCs w:val="26"/>
                <w:lang w:val="vi-VN"/>
              </w:rPr>
              <w:t>). Tuy nhiên, Hội đồng nhân dân các cấp không phải là cơ quan làm việc thường xuyên, hằng năm có 02 cuộc họp thường lệ để thảo luận, quyết định các vấn đề thuộc thẩm quyền. Trường hợp cần giải quyết công việc đột xuất mới tổ chức các kỳ họp bất thường. Tuy nhiên, việc quyết định chủ trương đầu tư là công việc thường xuyên, nên không thể tổ chức cuộc họp Hội đồng nhân dân tỉnh xuyên để xem xét chủ trương đầu tư của các đơn vị trình được.</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Do đó, đề nghị bỏ quy định về thời gian quyết định chủ trương đầu tư. </w:t>
            </w:r>
          </w:p>
        </w:tc>
        <w:tc>
          <w:tcPr>
            <w:tcW w:w="4536" w:type="dxa"/>
            <w:vAlign w:val="center"/>
          </w:tcPr>
          <w:p w:rsidR="00D5228C" w:rsidRPr="00925604" w:rsidRDefault="00D5228C" w:rsidP="00D5228C">
            <w:pPr>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Hà Giang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vi-VN"/>
              </w:rPr>
              <w:t>Đề nghị giảm số lượng hồ sơ trình cấp có thẩm quyền quyết định chủ trương đầu tư chương trình, dự án từ 05 bộ thành tối thiểu 01 bộ hồ sơ.</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Số lượng hồ sơ quy định tại Nghị định này đã giảm so với quy định tại Nghị định số 136/2015/NĐ-CP.</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Thanh Hóa</w:t>
            </w:r>
          </w:p>
        </w:tc>
        <w:tc>
          <w:tcPr>
            <w:tcW w:w="7796" w:type="dxa"/>
            <w:vAlign w:val="center"/>
          </w:tcPr>
          <w:p w:rsidR="00D5228C" w:rsidRPr="00925604" w:rsidRDefault="00D5228C" w:rsidP="00D5228C">
            <w:pPr>
              <w:pStyle w:val="Bodytext20"/>
              <w:shd w:val="clear" w:color="auto" w:fill="auto"/>
              <w:tabs>
                <w:tab w:val="left" w:pos="95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Khoản 3 Điều 11, Khoản 3 Điều 12 dự thảo Nghị định quy định thời gian quyết định chủ trương đầu tư chương trình, dự án (hoặc điều chỉnh chủ trương đầu tư) kể từ ngày cấp có thẩm quyền quyết định chủ trương đầu tư nhận đủ hồ sơ hợp lệ, cụ thể: Chương trình đầu tư công không quá 20 ngày làm việc, dự án nhóm A không quá 15 ngày làm việc, dự án nhóm B, nhóm C không quá 10 ngày làm việc. </w:t>
            </w:r>
          </w:p>
          <w:p w:rsidR="00D5228C" w:rsidRPr="00925604" w:rsidRDefault="00D5228C" w:rsidP="00D5228C">
            <w:pPr>
              <w:pStyle w:val="Bodytext20"/>
              <w:shd w:val="clear" w:color="auto" w:fill="auto"/>
              <w:tabs>
                <w:tab w:val="left" w:pos="95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Theo quy định tại Khoản 6, Khoản 7 Điều 17 Luật Đầu tư công số 39/2019/QH14 thì HĐND cấp tỉnh quyết định chủ trương đầu tư dự án nhóm A do địa phương quản lý; HĐND các cấp quyết định chủ trương đầu tư các chương trình, dự án nhóm B,</w:t>
            </w:r>
            <w:r w:rsidRPr="00925604">
              <w:rPr>
                <w:rStyle w:val="Bodytext220pt"/>
                <w:rFonts w:eastAsia="Palatino Linotype"/>
                <w:sz w:val="26"/>
                <w:szCs w:val="26"/>
              </w:rPr>
              <w:t xml:space="preserve"> </w:t>
            </w:r>
            <w:r w:rsidRPr="00925604">
              <w:rPr>
                <w:rFonts w:ascii="Times New Roman" w:hAnsi="Times New Roman" w:cs="Times New Roman"/>
                <w:sz w:val="26"/>
                <w:szCs w:val="26"/>
                <w:lang w:val="es-CL"/>
              </w:rPr>
              <w:t>nhóm C</w:t>
            </w:r>
            <w:r w:rsidRPr="00925604">
              <w:rPr>
                <w:rStyle w:val="Bodytext220pt"/>
                <w:rFonts w:eastAsia="Palatino Linotype"/>
                <w:sz w:val="26"/>
                <w:szCs w:val="26"/>
              </w:rPr>
              <w:t xml:space="preserve"> </w:t>
            </w:r>
            <w:r w:rsidRPr="00925604">
              <w:rPr>
                <w:rFonts w:ascii="Times New Roman" w:hAnsi="Times New Roman" w:cs="Times New Roman"/>
                <w:sz w:val="26"/>
                <w:szCs w:val="26"/>
                <w:lang w:val="es-CL"/>
              </w:rPr>
              <w:t xml:space="preserve">sử dụng vốn ngân sách địa phương. Trong khi thực tế, HĐND các cấp thường chỉ họp 02 kỳ/01 </w:t>
            </w:r>
            <w:r w:rsidRPr="00925604">
              <w:rPr>
                <w:rFonts w:ascii="Times New Roman" w:hAnsi="Times New Roman" w:cs="Times New Roman"/>
                <w:sz w:val="26"/>
                <w:szCs w:val="26"/>
                <w:lang w:val="es-CL"/>
              </w:rPr>
              <w:lastRenderedPageBreak/>
              <w:t xml:space="preserve">năm, nên việc quy định thời gian như trên là chưa phù hợp, gây nhiều khó khăn trong quá trình thực hiện. Vì vậy, đề nghị điều chỉnh </w:t>
            </w:r>
            <w:r w:rsidRPr="00925604">
              <w:rPr>
                <w:rFonts w:ascii="Times New Roman" w:hAnsi="Times New Roman" w:cs="Times New Roman"/>
                <w:color w:val="000000"/>
                <w:sz w:val="26"/>
                <w:szCs w:val="26"/>
                <w:lang w:val="vi-VN" w:eastAsia="vi-VN" w:bidi="vi-VN"/>
              </w:rPr>
              <w:t xml:space="preserve">thời </w:t>
            </w:r>
            <w:r w:rsidRPr="00925604">
              <w:rPr>
                <w:rFonts w:ascii="Times New Roman" w:hAnsi="Times New Roman" w:cs="Times New Roman"/>
                <w:sz w:val="26"/>
                <w:szCs w:val="26"/>
                <w:lang w:val="es-CL"/>
              </w:rPr>
              <w:t xml:space="preserve">gian quyết </w:t>
            </w:r>
            <w:r w:rsidRPr="00925604">
              <w:rPr>
                <w:rFonts w:ascii="Times New Roman" w:hAnsi="Times New Roman" w:cs="Times New Roman"/>
                <w:color w:val="000000"/>
                <w:sz w:val="26"/>
                <w:szCs w:val="26"/>
                <w:lang w:val="vi-VN" w:eastAsia="vi-VN" w:bidi="vi-VN"/>
              </w:rPr>
              <w:t xml:space="preserve">định </w:t>
            </w:r>
            <w:r w:rsidRPr="00925604">
              <w:rPr>
                <w:rFonts w:ascii="Times New Roman" w:hAnsi="Times New Roman" w:cs="Times New Roman"/>
                <w:sz w:val="26"/>
                <w:szCs w:val="26"/>
                <w:lang w:val="es-CL"/>
              </w:rPr>
              <w:t xml:space="preserve">chủ trương đầu tư chương trình, dự án, để đảm bảo tính khả </w:t>
            </w:r>
            <w:r w:rsidRPr="00925604">
              <w:rPr>
                <w:rFonts w:ascii="Times New Roman" w:hAnsi="Times New Roman" w:cs="Times New Roman"/>
                <w:color w:val="000000"/>
                <w:sz w:val="26"/>
                <w:szCs w:val="26"/>
                <w:lang w:val="vi-VN" w:eastAsia="vi-VN" w:bidi="vi-VN"/>
              </w:rPr>
              <w:t xml:space="preserve">thi </w:t>
            </w:r>
            <w:r w:rsidRPr="00925604">
              <w:rPr>
                <w:rFonts w:ascii="Times New Roman" w:hAnsi="Times New Roman" w:cs="Times New Roman"/>
                <w:sz w:val="26"/>
                <w:szCs w:val="26"/>
                <w:lang w:val="es-CL"/>
              </w:rPr>
              <w:t>khi tổ chức thực hiện.</w:t>
            </w:r>
          </w:p>
        </w:tc>
        <w:tc>
          <w:tcPr>
            <w:tcW w:w="4536" w:type="dxa"/>
            <w:vAlign w:val="center"/>
          </w:tcPr>
          <w:p w:rsidR="00D5228C" w:rsidRPr="00925604" w:rsidRDefault="00D5228C" w:rsidP="00D5228C">
            <w:pPr>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Long An</w:t>
            </w:r>
          </w:p>
        </w:tc>
        <w:tc>
          <w:tcPr>
            <w:tcW w:w="7796" w:type="dxa"/>
            <w:vAlign w:val="center"/>
          </w:tcPr>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bCs/>
                <w:sz w:val="26"/>
                <w:szCs w:val="26"/>
                <w:lang w:val="es-CL"/>
              </w:rPr>
              <w:t>(1) Tại Điểm b Khoản 1 Điều 11 qui định “</w:t>
            </w:r>
            <w:r w:rsidRPr="00925604">
              <w:rPr>
                <w:rFonts w:ascii="Times New Roman" w:eastAsia="Times New Roman" w:hAnsi="Times New Roman" w:cs="Times New Roman"/>
                <w:sz w:val="26"/>
                <w:szCs w:val="26"/>
                <w:lang w:val="vi-VN"/>
              </w:rPr>
              <w:t>Báo cáo thẩm định của Hội đồng thẩm định hoặc cơ quan thẩm định về chủ trương </w:t>
            </w:r>
            <w:r w:rsidRPr="00925604">
              <w:rPr>
                <w:rFonts w:ascii="Times New Roman" w:eastAsia="Times New Roman" w:hAnsi="Times New Roman" w:cs="Times New Roman"/>
                <w:sz w:val="26"/>
                <w:szCs w:val="26"/>
                <w:shd w:val="clear" w:color="auto" w:fill="FFFFFF"/>
                <w:lang w:val="vi-VN"/>
              </w:rPr>
              <w:t xml:space="preserve">đầu tư </w:t>
            </w:r>
            <w:r w:rsidRPr="00925604">
              <w:rPr>
                <w:rFonts w:ascii="Times New Roman" w:eastAsia="Times New Roman" w:hAnsi="Times New Roman" w:cs="Times New Roman"/>
                <w:sz w:val="26"/>
                <w:szCs w:val="26"/>
                <w:lang w:val="vi-VN"/>
              </w:rPr>
              <w:t>chương trình, dự án</w:t>
            </w:r>
            <w:r w:rsidRPr="00925604">
              <w:rPr>
                <w:rFonts w:ascii="Times New Roman" w:eastAsia="Times New Roman" w:hAnsi="Times New Roman" w:cs="Times New Roman"/>
                <w:sz w:val="26"/>
                <w:szCs w:val="26"/>
                <w:lang w:val="es-CL"/>
              </w:rPr>
              <w:t xml:space="preserve">”, trong khi đó tại điều 27 của Luật Đầu tư công thì Chủ tịch UBND tỉnh thành lập Hội đồng thẩm định hoặc giao cơ quan chuyên môn thẩm định báo cáo đề xuất chủ trương đầu tư, </w:t>
            </w:r>
            <w:r w:rsidRPr="00925604">
              <w:rPr>
                <w:rFonts w:ascii="Times New Roman" w:eastAsia="Times New Roman" w:hAnsi="Times New Roman" w:cs="Times New Roman"/>
                <w:i/>
                <w:iCs/>
                <w:sz w:val="26"/>
                <w:szCs w:val="26"/>
                <w:u w:val="single"/>
                <w:lang w:val="es-CL"/>
              </w:rPr>
              <w:t xml:space="preserve">thẩm định nguồn vốn và khả năng cân đối vốn. </w:t>
            </w:r>
            <w:r w:rsidRPr="00925604">
              <w:rPr>
                <w:rFonts w:ascii="Times New Roman" w:eastAsia="Times New Roman" w:hAnsi="Times New Roman" w:cs="Times New Roman"/>
                <w:sz w:val="26"/>
                <w:szCs w:val="26"/>
                <w:lang w:val="es-CL"/>
              </w:rPr>
              <w:t>Như vậy, việc thẩm định nguồn và khả năng cân đối vốn có cần thiết không.</w:t>
            </w:r>
          </w:p>
          <w:p w:rsidR="00D5228C" w:rsidRPr="00925604" w:rsidRDefault="00D5228C" w:rsidP="00D5228C">
            <w:pPr>
              <w:jc w:val="both"/>
              <w:rPr>
                <w:rFonts w:ascii="Times New Roman" w:eastAsia="Times New Roman" w:hAnsi="Times New Roman" w:cs="Times New Roman"/>
                <w:sz w:val="26"/>
                <w:szCs w:val="26"/>
              </w:rPr>
            </w:pPr>
            <w:r w:rsidRPr="00925604">
              <w:rPr>
                <w:rFonts w:ascii="Times New Roman" w:eastAsia="Times New Roman" w:hAnsi="Times New Roman" w:cs="Times New Roman"/>
                <w:sz w:val="26"/>
                <w:szCs w:val="26"/>
                <w:lang w:val="es-CL"/>
              </w:rPr>
              <w:t>(2) Tại khoản 3 điều Điều 11 qui định “</w:t>
            </w:r>
            <w:r w:rsidRPr="00925604">
              <w:rPr>
                <w:rFonts w:ascii="Times New Roman" w:eastAsia="Times New Roman" w:hAnsi="Times New Roman" w:cs="Times New Roman"/>
                <w:sz w:val="26"/>
                <w:szCs w:val="26"/>
                <w:lang w:val="vi-VN"/>
              </w:rPr>
              <w:t>Thời gian quyết định chủ trương đầu tư chương trình, dự án kể từ ngày cấp có thẩm quyền quyết định chủ trương đầu tư nhận đủ hồ sơ hợp lệ</w:t>
            </w:r>
            <w:r w:rsidRPr="00925604">
              <w:rPr>
                <w:rFonts w:ascii="Times New Roman" w:eastAsia="Times New Roman" w:hAnsi="Times New Roman" w:cs="Times New Roman"/>
                <w:sz w:val="26"/>
                <w:szCs w:val="26"/>
                <w:lang w:val="es-CL"/>
              </w:rPr>
              <w:t xml:space="preserve">”. Tuy nhiên, hàng năm HĐND tỉnh chỉ hợp chính thức có 02 lần (sẽ có kỳ hợp bất thường nhưng không xác định chính xác thời gian). Do đó, quy định chủ trương đầu tư tại các điểm a, b, c là không phù hợp, khó thực hiện. </w:t>
            </w:r>
            <w:r w:rsidRPr="00925604">
              <w:rPr>
                <w:rFonts w:ascii="Times New Roman" w:eastAsia="Times New Roman" w:hAnsi="Times New Roman" w:cs="Times New Roman"/>
                <w:sz w:val="26"/>
                <w:szCs w:val="26"/>
              </w:rPr>
              <w:t xml:space="preserve">Đề nghị </w:t>
            </w:r>
            <w:bookmarkStart w:id="15" w:name="_Hlk23173367"/>
            <w:r w:rsidRPr="00925604">
              <w:rPr>
                <w:rFonts w:ascii="Times New Roman" w:eastAsia="Times New Roman" w:hAnsi="Times New Roman" w:cs="Times New Roman"/>
                <w:sz w:val="26"/>
                <w:szCs w:val="26"/>
              </w:rPr>
              <w:t>xem xét, nghiên cứu đề xuất lại</w:t>
            </w:r>
            <w:bookmarkEnd w:id="15"/>
            <w:r w:rsidRPr="00925604">
              <w:rPr>
                <w:rFonts w:ascii="Times New Roman" w:eastAsia="Times New Roman" w:hAnsi="Times New Roman" w:cs="Times New Roman"/>
                <w:sz w:val="26"/>
                <w:szCs w:val="26"/>
              </w:rPr>
              <w:t>.</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xin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Quy trình thẩm định nguồn vốn và quy trình thẩm định chủ trương đầu tư chương trình, dự án là độc lập trong trường hợp 02 cơ quan thẩm định là khác nhau. Trong trường hợp cùng 01 cơ quan thẩm định, cũng không phát sinh thêm thủ tục hành chính, việc gộp chung vào 01 báo cáo cũng không làm rút gọn thủ tục hành chính.</w:t>
            </w:r>
          </w:p>
          <w:p w:rsidR="00D5228C" w:rsidRPr="00925604" w:rsidRDefault="00D5228C" w:rsidP="00D5228C">
            <w:pPr>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 xml:space="preserve"> (2) 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Nông nghiệp và Phát triển nông thôn</w:t>
            </w:r>
          </w:p>
        </w:tc>
        <w:tc>
          <w:tcPr>
            <w:tcW w:w="7796" w:type="dxa"/>
            <w:vAlign w:val="center"/>
          </w:tcPr>
          <w:p w:rsidR="00D5228C" w:rsidRPr="00925604" w:rsidRDefault="00D5228C" w:rsidP="00D5228C">
            <w:pPr>
              <w:tabs>
                <w:tab w:val="left" w:pos="7712"/>
              </w:tabs>
              <w:jc w:val="both"/>
              <w:rPr>
                <w:rFonts w:ascii="Times New Roman" w:hAnsi="Times New Roman"/>
                <w:sz w:val="26"/>
                <w:szCs w:val="26"/>
                <w:lang w:val="es-CL"/>
              </w:rPr>
            </w:pPr>
            <w:r w:rsidRPr="00925604">
              <w:rPr>
                <w:rFonts w:ascii="Times New Roman" w:eastAsia="Palatino Linotype" w:hAnsi="Times New Roman" w:cs="Times New Roman"/>
                <w:sz w:val="26"/>
                <w:szCs w:val="26"/>
                <w:lang w:val="es-CL"/>
              </w:rPr>
              <w:t>Đề nghị bổ sung thêm Điểm c vào Khoản 1 Điều 11: “c) Báo cáo thẩm định nguồn vốn và khả năng cân đối vốn”.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Đối với nội dung quy định tại điểm a, b khoản 4 đề nghị xem xét, điều chỉnh lại theo hướng cấp có thẩm quyền hoặc người có thẩm quyền gửi Văn bản quyết định chủ trương đầu tư chương trình, dự án cho các cơ quan liên quan (nếu quy định như điểm a, b thì nơi nhận còn thiếu như: Chính phủ, Thủ tướng Chính đối với dự án do Quốc hội quyết định chủ trương đầu tư và ngược lại; UBND tỉnh đối với dự án do HĐND tỉnh quyết định chủ trương đầu tư và ngược lại;… và chưa quy định rõ gửi bản chính hay phô tô).</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xin giải trình như sau:</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Báo cáo thẩm định nguồn vốn và khả năng cân đối vốn chỉ gửi cơ quan quyết định chủ trương đầu tư làm căn cứ phê duyệt quyết định.</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12. Hồ sơ trình cấp có thẩm quyền và thời gian quyết định điều chỉnh chủ trương đầu tư chương trình,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Bộ Quốc phòng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Về điều chỉnh chủ trương đầu tư: Theo Luật Đầu tư công, cấp nào phê duyệt chủ trương đầu tư thì cấp đó phê duyệt điều chỉnh chủ trương đầu </w:t>
            </w:r>
            <w:r w:rsidRPr="00925604">
              <w:rPr>
                <w:rFonts w:ascii="Times New Roman" w:hAnsi="Times New Roman" w:cs="Times New Roman"/>
                <w:sz w:val="26"/>
                <w:szCs w:val="26"/>
                <w:lang w:val="vi-VN"/>
              </w:rPr>
              <w:lastRenderedPageBreak/>
              <w:t xml:space="preserve">tư; quy định như vậy sẽ tạo kẽ hở trong việc điều chỉnh dự án nhiều lần, vượt mức thẩm quyền được phê duyệt và sẽ phát sinh vướng mắc khi thi hành Luật. Cần quy định rõ cấp nào phê duyệt chủ trương đầu tư thì cấp đó được phê duyệt điều chỉnh chủ trương đầu tư dự án </w:t>
            </w:r>
            <w:r w:rsidRPr="00925604">
              <w:rPr>
                <w:rFonts w:ascii="Times New Roman" w:hAnsi="Times New Roman" w:cs="Times New Roman"/>
                <w:i/>
                <w:sz w:val="26"/>
                <w:szCs w:val="26"/>
                <w:lang w:val="vi-VN"/>
              </w:rPr>
              <w:t>nhưng không vượt quá thẩm quyền cho phép.</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Nội dung này đã được quy định chi tiết tại Luật Đầu tư công số 39/2019/QH14.</w:t>
            </w:r>
          </w:p>
        </w:tc>
      </w:tr>
      <w:tr w:rsidR="00D5228C" w:rsidRPr="00925604" w:rsidTr="000C676A">
        <w:trPr>
          <w:gridAfter w:val="2"/>
          <w:wAfter w:w="5388" w:type="dxa"/>
          <w:trHeight w:val="2396"/>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Lao động, Thương binh và Xã hội</w:t>
            </w:r>
          </w:p>
        </w:tc>
        <w:tc>
          <w:tcPr>
            <w:tcW w:w="7796" w:type="dxa"/>
            <w:vAlign w:val="center"/>
          </w:tcPr>
          <w:p w:rsidR="00D5228C" w:rsidRPr="00925604" w:rsidRDefault="00D5228C" w:rsidP="00D5228C">
            <w:pPr>
              <w:pStyle w:val="NormalWeb"/>
              <w:snapToGrid w:val="0"/>
              <w:spacing w:before="0" w:beforeAutospacing="0" w:after="0" w:afterAutospacing="0"/>
              <w:jc w:val="both"/>
              <w:rPr>
                <w:color w:val="000000"/>
                <w:sz w:val="26"/>
                <w:szCs w:val="26"/>
                <w:lang w:val="es-CL"/>
              </w:rPr>
            </w:pPr>
            <w:r w:rsidRPr="00925604">
              <w:rPr>
                <w:color w:val="000000"/>
                <w:sz w:val="26"/>
                <w:szCs w:val="26"/>
                <w:lang w:val="es-CL"/>
              </w:rPr>
              <w:t>Đề nghị làm rõ phạm vi và những trường hợp nào cần phải điều chỉnh chủ trương đầu tư. Theo đó nghiên cứu theo hướng quy định các trường hợp thay đổi nội dung quyết định chủ trương đầu tư mà làm tăng tổng mức đầu tư, tăng quy mô đầu tư thì phải điều chỉnh chủ trương đầu tư, các trường hợp còn lại không phải điều chỉnh chủ trương đầu tư (còn bước sau quan trọng là quyết định đầu tư dự án). Đồng thời, đề nghị hướng dẫn cụ thể về thẩm quyền điều chỉnh chủ trương đầu tư trong trường hợp tổng mức đầu tư điều chỉnh làm tăng nhóm dự án (Điều 35 Luật Đầu tư công).</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Trường hợp cần phải điều chỉnh chủ trương đầu tư dự án không được Luật Đầu tư công giao Chính phủ quy định chi tiết. Đề nghị đối chiếu với các nội dung tại các Điều 16 và Điều 43 Luật Đầu tư công số 39/2019/QH14.</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Nội dung điều chỉnh chủ trương </w:t>
            </w:r>
            <w:r w:rsidRPr="00925604">
              <w:rPr>
                <w:rFonts w:ascii="Times New Roman" w:hAnsi="Times New Roman" w:cs="Times New Roman"/>
                <w:color w:val="000000"/>
                <w:sz w:val="26"/>
                <w:szCs w:val="26"/>
                <w:lang w:val="es-CL"/>
              </w:rPr>
              <w:t xml:space="preserve">đầu tư trong trường hợp tổng mức đầu tư điều chỉnh làm tăng nhóm dự án </w:t>
            </w:r>
            <w:r w:rsidRPr="00925604">
              <w:rPr>
                <w:rFonts w:ascii="Times New Roman" w:hAnsi="Times New Roman" w:cs="Times New Roman"/>
                <w:sz w:val="26"/>
                <w:szCs w:val="26"/>
                <w:lang w:val="es-CL"/>
              </w:rPr>
              <w:t>đã được quy định chi tiết tại Luật Đầu tư công số 39/2019/QH14.</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Lào Cai</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nl-NL"/>
              </w:rPr>
            </w:pPr>
            <w:r w:rsidRPr="00925604">
              <w:rPr>
                <w:rFonts w:ascii="Times New Roman" w:hAnsi="Times New Roman" w:cs="Times New Roman"/>
                <w:color w:val="000000"/>
                <w:sz w:val="26"/>
                <w:szCs w:val="26"/>
                <w:lang w:val="nl-NL"/>
              </w:rPr>
              <w:t>Đề nghị quy định rõ các trường hợp phải thực hiện điều chỉnh chủ trương đầu tư dự án vì trong dự thảo Nghị định của Chính phủ chưa quy định.</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Trường hợp cần phải điều chỉnh chủ trương đầu tư dự án không được Luật Đầu tư công giao Chính phủ quy định chi tiết. Đề nghị đối chiếu với các nội dung tại các Điều 16 và Điều 43 Luật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Nam Định</w:t>
            </w:r>
          </w:p>
        </w:tc>
        <w:tc>
          <w:tcPr>
            <w:tcW w:w="7796" w:type="dxa"/>
            <w:vAlign w:val="center"/>
          </w:tcPr>
          <w:p w:rsidR="00D5228C" w:rsidRPr="00925604" w:rsidRDefault="00D5228C" w:rsidP="00D5228C">
            <w:pPr>
              <w:snapToGrid w:val="0"/>
              <w:jc w:val="both"/>
              <w:rPr>
                <w:rFonts w:ascii="Times New Roman" w:hAnsi="Times New Roman" w:cs="Times New Roman"/>
                <w:color w:val="000000"/>
                <w:sz w:val="26"/>
                <w:szCs w:val="26"/>
                <w:lang w:val="es-CL"/>
              </w:rPr>
            </w:pPr>
            <w:r w:rsidRPr="00925604">
              <w:rPr>
                <w:rFonts w:ascii="Times New Roman" w:hAnsi="Times New Roman" w:cs="Times New Roman"/>
                <w:color w:val="000000"/>
                <w:sz w:val="26"/>
                <w:szCs w:val="26"/>
                <w:lang w:val="nl-NL"/>
              </w:rPr>
              <w:t>Đề nghị hướng dẫn chi tiết đối với trường hợp dự án điều chỉnh chủ trương làm tăng tổng mức đầu tư thì có cần bổ sung báo cáo thẩm định nguồn vốn và khả năng cân đối vốn không</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2 Điều 34 Luật Đầu tư công đã quy định trình tự, thủ tục điều chỉnh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Vĩnh Phúc</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iCs/>
                <w:sz w:val="26"/>
                <w:szCs w:val="26"/>
                <w:lang w:val="vi-VN"/>
              </w:rPr>
            </w:pPr>
            <w:r w:rsidRPr="00925604">
              <w:rPr>
                <w:rFonts w:ascii="Times New Roman" w:hAnsi="Times New Roman" w:cs="Times New Roman"/>
                <w:iCs/>
                <w:sz w:val="26"/>
                <w:szCs w:val="26"/>
                <w:lang w:val="vi-VN"/>
              </w:rPr>
              <w:t>Bổ sung 1 Điều về Hồ sơ, nội dung và thời gian thẩm định điều chỉnh báo cáo nghiên cứu tiền khả thi, báo cáo đề xuất chủ trương đầu tư chương trình, dự án.</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2 Điều 34 Luật Đầu tư công đã quy định trình tự, thủ tục điều chỉnh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Lâm Đồng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điểm a Khoản 1 Điều 12 dự thảo Nghị định quy định: </w:t>
            </w:r>
            <w:r w:rsidRPr="00925604">
              <w:rPr>
                <w:rFonts w:ascii="Times New Roman" w:hAnsi="Times New Roman" w:cs="Times New Roman"/>
                <w:i/>
                <w:sz w:val="26"/>
                <w:szCs w:val="26"/>
                <w:lang w:val="es-CL"/>
              </w:rPr>
              <w:t xml:space="preserve">“Tờ trình cấp có thẩm quyền quyết định </w:t>
            </w:r>
            <w:r w:rsidRPr="00925604">
              <w:rPr>
                <w:rFonts w:ascii="Times New Roman" w:hAnsi="Times New Roman" w:cs="Times New Roman"/>
                <w:b/>
                <w:i/>
                <w:sz w:val="26"/>
                <w:szCs w:val="26"/>
                <w:lang w:val="es-CL"/>
              </w:rPr>
              <w:t>điều chỉnh chủ trương đầu tư chương trình, dự án</w:t>
            </w:r>
            <w:r w:rsidRPr="00925604">
              <w:rPr>
                <w:rFonts w:ascii="Times New Roman" w:hAnsi="Times New Roman" w:cs="Times New Roman"/>
                <w:i/>
                <w:sz w:val="26"/>
                <w:szCs w:val="26"/>
                <w:lang w:val="es-CL"/>
              </w:rPr>
              <w:t xml:space="preserve">, trong đó làm rõ các nội dung: </w:t>
            </w:r>
            <w:r w:rsidRPr="00925604">
              <w:rPr>
                <w:rFonts w:ascii="Times New Roman" w:hAnsi="Times New Roman" w:cs="Times New Roman"/>
                <w:b/>
                <w:i/>
                <w:sz w:val="26"/>
                <w:szCs w:val="26"/>
                <w:lang w:val="es-CL"/>
              </w:rPr>
              <w:t>Lý do điều chỉnh chương trình, dự án dẫn đến việc phải điều chỉnh chủ trương đầu tư chương trình, dự án theo các trường hợp quy định tại các Khoản 1, 2 Điều 43 của Luật Đầu tư công</w:t>
            </w:r>
            <w:r w:rsidRPr="00925604">
              <w:rPr>
                <w:rFonts w:ascii="Times New Roman" w:hAnsi="Times New Roman" w:cs="Times New Roman"/>
                <w:i/>
                <w:sz w:val="26"/>
                <w:szCs w:val="26"/>
                <w:lang w:val="es-CL"/>
              </w:rPr>
              <w:t>; các nội dung điều chỉnh chủ trương đầu tư chương trình, dự án tương ứng với các nội dung chủ yếu của báo cáo nghiên cứu tiền khả thi, báo cáo đề xuất chủ trương đầu tư quy định tại các Điều 29, 30 và 31 Luật Đầu tư công.”</w:t>
            </w:r>
            <w:r w:rsidRPr="00925604">
              <w:rPr>
                <w:rFonts w:ascii="Times New Roman" w:hAnsi="Times New Roman" w:cs="Times New Roman"/>
                <w:sz w:val="26"/>
                <w:szCs w:val="26"/>
                <w:lang w:val="es-CL"/>
              </w:rPr>
              <w:t xml:space="preserve"> Như vậy, theo quy định trên chỉ quy định khi điều chỉnh quyết định đầu tư chương trình, dự án thì dẫn đến phải điều chỉnh chủ trương đầu tư mà chưa quy định những trường hợp điều chỉnh chủ trương đầu tư trong quá trình thẩm định chương trình, dự án lần đầu.</w:t>
            </w:r>
          </w:p>
          <w:p w:rsidR="00D5228C" w:rsidRPr="00925604" w:rsidRDefault="00D5228C" w:rsidP="00D5228C">
            <w:pPr>
              <w:snapToGrid w:val="0"/>
              <w:jc w:val="both"/>
              <w:rPr>
                <w:rFonts w:ascii="Times New Roman" w:hAnsi="Times New Roman" w:cs="Times New Roman"/>
                <w:i/>
                <w:sz w:val="26"/>
                <w:szCs w:val="26"/>
                <w:lang w:val="es-CL"/>
              </w:rPr>
            </w:pPr>
            <w:r w:rsidRPr="00925604">
              <w:rPr>
                <w:rFonts w:ascii="Times New Roman" w:hAnsi="Times New Roman" w:cs="Times New Roman"/>
                <w:sz w:val="26"/>
                <w:szCs w:val="26"/>
                <w:lang w:val="es-CL"/>
              </w:rPr>
              <w:t xml:space="preserve">Theo Khoản 5 Điều 43 Luật Đầu tư công năm 2019 chỉ quy định </w:t>
            </w:r>
            <w:r w:rsidRPr="00925604">
              <w:rPr>
                <w:rFonts w:ascii="Times New Roman" w:hAnsi="Times New Roman" w:cs="Times New Roman"/>
                <w:i/>
                <w:sz w:val="26"/>
                <w:szCs w:val="26"/>
                <w:lang w:val="es-CL"/>
              </w:rPr>
              <w:t>“Trường hợp điều chỉnh làm tăng tổng mức đầu tư dự án lớn hơn tổng mức đầu tư đã được cấp có thẩm quyền quyết định chủ trương đầu tư, dự án phải thực hiện trình tự, thủ tục quyết định điều chỉnh chủ trương đầu tư trước khi cấp có thẩm quyền quyết định điều chỉnh dự án.”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Theo nội dung dự thảo Nghị định chưa quy định các trường hợp điều chỉnh chủ trương đầu tư chương trình, dự án trong quá trình thẩm định chương trình, dự án lần đầu. Đề nghị xem xét bổ sung quy định về các trường hợp điều chỉnh quyết định chủ trương đầu tư chương trình, dự án trong quá trình thẩm định chương trình, dự án lần đầu để làm cơ sở triển khai thực hiện.</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các điều 21, 22, 23, 24, 25, 26 và 27 Luật Đầu tư công đều quy định cơ quan, đơn vị được giao lập báo cáo nghiên cứu tiền khả thi, báo cáo đề xuất chủ trương đầu tư chương trình, dự án căn cứ ý kiến của Hội đồng thẩm định hoặc cơ quan được giao thẩm định hoàn thiện báo cáo nghiên cứu tiền khả thi, báo cáo đề xuất chủ trương đầu tư </w:t>
            </w:r>
            <w:r w:rsidRPr="00925604">
              <w:rPr>
                <w:rFonts w:ascii="Times New Roman" w:hAnsi="Times New Roman" w:cs="Times New Roman"/>
                <w:sz w:val="26"/>
                <w:szCs w:val="26"/>
                <w:u w:val="single"/>
                <w:lang w:val="es-CL"/>
              </w:rPr>
              <w:t>trước khi trình cấp có thẩm quyền xem xét, quyết định chủ trương đầu tư chương trình, dự án</w:t>
            </w:r>
            <w:r w:rsidRPr="00925604">
              <w:rPr>
                <w:rFonts w:ascii="Times New Roman" w:hAnsi="Times New Roman" w:cs="Times New Roman"/>
                <w:sz w:val="26"/>
                <w:szCs w:val="26"/>
                <w:lang w:val="es-CL"/>
              </w:rPr>
              <w:t xml:space="preserve">. Do đó, việc điều chỉnh các nội dung cần thiết của chủ trương đầu tư chương trình, dự án tại bước thẩm định đầu tiên phải diễn ra </w:t>
            </w:r>
            <w:r w:rsidRPr="00925604">
              <w:rPr>
                <w:rFonts w:ascii="Times New Roman" w:hAnsi="Times New Roman" w:cs="Times New Roman"/>
                <w:sz w:val="26"/>
                <w:szCs w:val="26"/>
                <w:u w:val="single"/>
                <w:lang w:val="es-CL"/>
              </w:rPr>
              <w:t>trước khi</w:t>
            </w:r>
            <w:r w:rsidRPr="00925604">
              <w:rPr>
                <w:rFonts w:ascii="Times New Roman" w:hAnsi="Times New Roman" w:cs="Times New Roman"/>
                <w:sz w:val="26"/>
                <w:szCs w:val="26"/>
                <w:lang w:val="es-CL"/>
              </w:rPr>
              <w:t xml:space="preserve"> cấp có thẩm quyền xem xét, quyết định chủ trương đầu tư chương trình, dự án.</w:t>
            </w:r>
          </w:p>
          <w:p w:rsidR="00D5228C" w:rsidRPr="00925604" w:rsidRDefault="00D5228C" w:rsidP="00D5228C">
            <w:pPr>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Bắc Ninh</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eastAsia="Times New Roman" w:hAnsi="Times New Roman" w:cs="Times New Roman"/>
                <w:sz w:val="26"/>
                <w:szCs w:val="26"/>
                <w:lang w:val="es-CL"/>
              </w:rPr>
              <w:t>Tại Điều 12 về điều chỉnh chủ trương đầu tư dự án: Khi dự án điều chỉnh chủ trương làm tăng tổng mức đầu tư dự kiến thì có cần có Báo cáo thẩm định bổ sung nguồn vốn và khả năng cân đối vốn không?</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2 Điều 34 Luật Đầu tư công đã quy định trình tự, thủ tục điều chỉnh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Sơn La</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Điều 12 của Dự thảo Nghị định có quy định phải làm rõ các nội dung như: Lý do điều chỉnh chương trình, dự án dẫn đến việc phải điều chỉnh chủ trương đầu tư chương trình, dự án theo </w:t>
            </w:r>
            <w:r w:rsidRPr="00925604">
              <w:rPr>
                <w:rFonts w:ascii="Times New Roman" w:hAnsi="Times New Roman" w:cs="Times New Roman"/>
                <w:b/>
                <w:bCs/>
                <w:sz w:val="26"/>
                <w:szCs w:val="26"/>
                <w:lang w:val="es-CL"/>
              </w:rPr>
              <w:t xml:space="preserve">các trường hợp quy định tại các Khoản 1, 2 Điều 43 của Luật Đầu tư công </w:t>
            </w:r>
            <w:r w:rsidRPr="00925604">
              <w:rPr>
                <w:rFonts w:ascii="Times New Roman" w:hAnsi="Times New Roman" w:cs="Times New Roman"/>
                <w:sz w:val="26"/>
                <w:szCs w:val="26"/>
                <w:lang w:val="es-CL"/>
              </w:rPr>
              <w:t xml:space="preserve">năm 2019. Theo quy định này thì tất cả các trường hợp điều chỉnh dự án đều phải điều chỉnh chủ </w:t>
            </w:r>
            <w:r w:rsidRPr="00925604">
              <w:rPr>
                <w:rFonts w:ascii="Times New Roman" w:hAnsi="Times New Roman" w:cs="Times New Roman"/>
                <w:sz w:val="26"/>
                <w:szCs w:val="26"/>
                <w:lang w:val="es-CL"/>
              </w:rPr>
              <w:lastRenderedPageBreak/>
              <w:t>trương đầu tư dự án. Tuy nhiên, trong trường hợp chỉ điều chỉnh thời gian thực hiện chương trình, dự án, các nội dung khác thuộc chương trình, dự án không thay đổi thì đề nghị quy định chỉ điều chỉnh dự án không cần phải điều chỉnh chủ trương đầu tư dự án.</w:t>
            </w:r>
          </w:p>
          <w:p w:rsidR="00D5228C" w:rsidRPr="00925604" w:rsidRDefault="00D5228C" w:rsidP="00D5228C">
            <w:pPr>
              <w:shd w:val="clear" w:color="auto" w:fill="FFFFFF"/>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Do vậy, đề nghị bổ sung nội dung quy định rõ trường hợp nào điều chỉnh dự án phải điều chỉnh chủ trương đầu tư và trường hợp nào chỉ điều chỉnh dự án mà không phải điều chỉnh chủ trương đầu tư.</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Trường hợp cần phải điều chỉnh chủ trương đầu tư dự án không được Luật Đầu tư công giao Chính phủ quy định chi tiết. </w:t>
            </w:r>
            <w:r w:rsidRPr="00925604">
              <w:rPr>
                <w:rFonts w:ascii="Times New Roman" w:hAnsi="Times New Roman" w:cs="Times New Roman"/>
                <w:sz w:val="26"/>
                <w:szCs w:val="26"/>
                <w:lang w:val="es-CL"/>
              </w:rPr>
              <w:lastRenderedPageBreak/>
              <w:t>Đề nghị đối chiếu với các nội dung tại các Điều 16 và Điều 43 Luật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9</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Thanh Hóa</w:t>
            </w:r>
          </w:p>
        </w:tc>
        <w:tc>
          <w:tcPr>
            <w:tcW w:w="7796" w:type="dxa"/>
            <w:vAlign w:val="center"/>
          </w:tcPr>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Để việc điều chỉnh các chương trình, dự án được chặt chẽ, tránh tình trạng điều chỉnh nhiều lần, không đảm bảo khả năng cân đối vốn để thực hiện dự án, đề nghị Bộ Kế hoạch và Đầu tư bổ sung quy định: </w:t>
            </w:r>
            <w:r w:rsidRPr="00925604">
              <w:rPr>
                <w:rStyle w:val="Bodytext2Italic"/>
                <w:rFonts w:ascii="Times New Roman" w:hAnsi="Times New Roman" w:cs="Times New Roman"/>
                <w:sz w:val="26"/>
                <w:szCs w:val="26"/>
              </w:rPr>
              <w:t>Các chương trình, dự án trước kh</w:t>
            </w:r>
            <w:r w:rsidRPr="00925604">
              <w:rPr>
                <w:rStyle w:val="Bodytext2Italic"/>
                <w:rFonts w:ascii="Times New Roman" w:hAnsi="Times New Roman" w:cs="Times New Roman"/>
                <w:sz w:val="26"/>
                <w:szCs w:val="26"/>
                <w:lang w:val="es-CL"/>
              </w:rPr>
              <w:t>i</w:t>
            </w:r>
            <w:r w:rsidRPr="00925604">
              <w:rPr>
                <w:rStyle w:val="Bodytext2Italic"/>
                <w:rFonts w:ascii="Times New Roman" w:hAnsi="Times New Roman" w:cs="Times New Roman"/>
                <w:sz w:val="26"/>
                <w:szCs w:val="26"/>
              </w:rPr>
              <w:t xml:space="preserve"> điều chỉnh quyết định đầu tư phải thực hiện trình tự, thủ tục quyết định điểu chỉnh chủ trương đầu tư theo quy định của pháp luật.</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Trường hợp cần phải điều chỉnh chủ trương đầu tư dự án không được Luật Đầu tư công giao Chính phủ quy định chi tiết. Đề nghị đối chiếu với các nội dung tại các Điều 16 và Điều 43 Luật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10</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Long An</w:t>
            </w:r>
          </w:p>
        </w:tc>
        <w:tc>
          <w:tcPr>
            <w:tcW w:w="7796" w:type="dxa"/>
            <w:vAlign w:val="center"/>
          </w:tcPr>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bCs/>
                <w:sz w:val="26"/>
                <w:szCs w:val="26"/>
                <w:lang w:val="es-CL"/>
              </w:rPr>
              <w:t>Tại khoản 3 điều 12 qui định “</w:t>
            </w:r>
            <w:r w:rsidRPr="00925604">
              <w:rPr>
                <w:rFonts w:ascii="Times New Roman" w:eastAsia="Times New Roman" w:hAnsi="Times New Roman" w:cs="Times New Roman"/>
                <w:bCs/>
                <w:sz w:val="26"/>
                <w:szCs w:val="26"/>
                <w:lang w:val="vi-VN"/>
              </w:rPr>
              <w:t>Hồ sơ trình cấp có thẩm quyền và thời gian quyết định điều chỉnh chủ trương đầu tư chương trình, dự án</w:t>
            </w:r>
            <w:r w:rsidRPr="00925604">
              <w:rPr>
                <w:rFonts w:ascii="Times New Roman" w:eastAsia="Times New Roman" w:hAnsi="Times New Roman" w:cs="Times New Roman"/>
                <w:bCs/>
                <w:sz w:val="26"/>
                <w:szCs w:val="26"/>
                <w:lang w:val="es-CL"/>
              </w:rPr>
              <w:t xml:space="preserve">”. Giống như ý kiến tại điểm 7, đề nghị </w:t>
            </w:r>
            <w:r w:rsidRPr="00925604">
              <w:rPr>
                <w:rFonts w:ascii="Times New Roman" w:eastAsia="Times New Roman" w:hAnsi="Times New Roman" w:cs="Times New Roman"/>
                <w:sz w:val="26"/>
                <w:szCs w:val="26"/>
                <w:lang w:val="es-CL"/>
              </w:rPr>
              <w:t>xem xét, nghiên cứu đề xuất lại</w:t>
            </w:r>
            <w:r w:rsidRPr="00925604">
              <w:rPr>
                <w:sz w:val="26"/>
                <w:szCs w:val="26"/>
                <w:lang w:val="es-CL"/>
              </w:rPr>
              <w:t xml:space="preserve"> </w:t>
            </w:r>
            <w:r w:rsidRPr="00925604">
              <w:rPr>
                <w:rFonts w:ascii="Times New Roman" w:eastAsia="Times New Roman" w:hAnsi="Times New Roman" w:cs="Times New Roman"/>
                <w:sz w:val="26"/>
                <w:szCs w:val="26"/>
                <w:lang w:val="es-CL"/>
              </w:rPr>
              <w:t>thời gian quyết định điều chỉnh chủ trương đầu tư chương trình, dự án.</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Tại Khoản 2 Điều 34 Luật Đầu tư công đã quy định trình tự, thủ tục điều chỉnh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Nông nghiệp và Phát triển nông thôn</w:t>
            </w:r>
          </w:p>
        </w:tc>
        <w:tc>
          <w:tcPr>
            <w:tcW w:w="7796" w:type="dxa"/>
            <w:vAlign w:val="center"/>
          </w:tcPr>
          <w:p w:rsidR="00D5228C" w:rsidRPr="00925604" w:rsidRDefault="00D5228C" w:rsidP="00D5228C">
            <w:pPr>
              <w:jc w:val="both"/>
              <w:rPr>
                <w:rFonts w:ascii="Times New Roman" w:hAnsi="Times New Roman"/>
                <w:sz w:val="26"/>
                <w:szCs w:val="26"/>
                <w:lang w:val="es-CL"/>
              </w:rPr>
            </w:pPr>
            <w:r w:rsidRPr="00925604">
              <w:rPr>
                <w:rFonts w:ascii="Times New Roman" w:hAnsi="Times New Roman"/>
                <w:sz w:val="26"/>
                <w:szCs w:val="26"/>
                <w:lang w:val="es-CL"/>
              </w:rPr>
              <w:t>Đề nghị bổ sung thêm Điểm c vào Khoản 1 Điều 12: “</w:t>
            </w:r>
            <w:r w:rsidRPr="00925604">
              <w:rPr>
                <w:rFonts w:ascii="Times New Roman" w:eastAsia="Times New Roman" w:hAnsi="Times New Roman"/>
                <w:bCs/>
                <w:i/>
                <w:sz w:val="26"/>
                <w:szCs w:val="26"/>
                <w:lang w:val="vi-VN" w:eastAsia="en-GB"/>
              </w:rPr>
              <w:t xml:space="preserve">c) Báo cáo nghiên cứu tiền khả thi, </w:t>
            </w:r>
            <w:r w:rsidRPr="00925604">
              <w:rPr>
                <w:rFonts w:ascii="Times New Roman" w:eastAsia="Times New Roman" w:hAnsi="Times New Roman"/>
                <w:i/>
                <w:sz w:val="26"/>
                <w:szCs w:val="26"/>
                <w:lang w:val="vi-VN"/>
              </w:rPr>
              <w:t>báo cáo đề xuất chủ trương đầu tư</w:t>
            </w:r>
            <w:r w:rsidRPr="00925604">
              <w:rPr>
                <w:rFonts w:ascii="Times New Roman" w:eastAsia="Times New Roman" w:hAnsi="Times New Roman"/>
                <w:bCs/>
                <w:i/>
                <w:sz w:val="26"/>
                <w:szCs w:val="26"/>
                <w:lang w:val="vi-VN" w:eastAsia="en-GB"/>
              </w:rPr>
              <w:t xml:space="preserve"> điều chỉnh hoặc Báo cáo nghiên cứu khả thi điều chỉnh;</w:t>
            </w:r>
            <w:r w:rsidRPr="00925604">
              <w:rPr>
                <w:rFonts w:ascii="Times New Roman" w:eastAsia="Times New Roman" w:hAnsi="Times New Roman"/>
                <w:bCs/>
                <w:i/>
                <w:sz w:val="26"/>
                <w:szCs w:val="26"/>
                <w:lang w:val="es-CL" w:eastAsia="en-GB"/>
              </w:rPr>
              <w:t>”</w:t>
            </w:r>
          </w:p>
          <w:p w:rsidR="00D5228C" w:rsidRPr="00925604" w:rsidRDefault="00D5228C" w:rsidP="00D5228C">
            <w:pPr>
              <w:shd w:val="clear" w:color="auto" w:fill="FFFFFF"/>
              <w:jc w:val="both"/>
              <w:rPr>
                <w:rFonts w:ascii="Times New Roman" w:eastAsia="Times New Roman" w:hAnsi="Times New Roman"/>
                <w:bCs/>
                <w:color w:val="000000"/>
                <w:sz w:val="26"/>
                <w:szCs w:val="26"/>
                <w:lang w:val="vi-VN" w:eastAsia="en-GB"/>
              </w:rPr>
            </w:pPr>
            <w:r w:rsidRPr="00925604">
              <w:rPr>
                <w:rFonts w:ascii="Times New Roman" w:eastAsia="Times New Roman" w:hAnsi="Times New Roman"/>
                <w:bCs/>
                <w:color w:val="000000"/>
                <w:sz w:val="26"/>
                <w:szCs w:val="26"/>
                <w:lang w:val="vi-VN" w:eastAsia="en-GB"/>
              </w:rPr>
              <w:t xml:space="preserve">Lý do đề nghị: </w:t>
            </w:r>
          </w:p>
          <w:p w:rsidR="00D5228C" w:rsidRPr="00925604" w:rsidRDefault="00D5228C" w:rsidP="00D5228C">
            <w:pPr>
              <w:shd w:val="clear" w:color="auto" w:fill="FFFFFF"/>
              <w:jc w:val="both"/>
              <w:rPr>
                <w:rFonts w:ascii="Times New Roman" w:eastAsia="Times New Roman" w:hAnsi="Times New Roman"/>
                <w:bCs/>
                <w:color w:val="000000"/>
                <w:sz w:val="26"/>
                <w:szCs w:val="26"/>
                <w:lang w:val="vi-VN" w:eastAsia="en-GB"/>
              </w:rPr>
            </w:pPr>
            <w:r w:rsidRPr="00925604">
              <w:rPr>
                <w:rFonts w:ascii="Times New Roman" w:eastAsia="Times New Roman" w:hAnsi="Times New Roman"/>
                <w:bCs/>
                <w:color w:val="000000"/>
                <w:sz w:val="26"/>
                <w:szCs w:val="26"/>
                <w:lang w:val="vi-VN" w:eastAsia="en-GB"/>
              </w:rPr>
              <w:t xml:space="preserve">- Khoản 2 Điều 3 của Luật Đầu tư công quy định trình tự thủ tục quyết định điều chỉnh chủ trương đầu tư vẫn phải đảm bảo các bước như trình tự quyết định chủ trương đầu tư lần đầu vì vậy vẫn phải có bước lập hồ sơ </w:t>
            </w:r>
            <w:r w:rsidRPr="00925604">
              <w:rPr>
                <w:rFonts w:ascii="Times New Roman" w:eastAsia="Times New Roman" w:hAnsi="Times New Roman"/>
                <w:bCs/>
                <w:i/>
                <w:sz w:val="26"/>
                <w:szCs w:val="26"/>
                <w:lang w:val="vi-VN" w:eastAsia="en-GB"/>
              </w:rPr>
              <w:t xml:space="preserve">Báo cáo nghiên cứu tiền khả thi hoặc </w:t>
            </w:r>
            <w:r w:rsidRPr="00925604">
              <w:rPr>
                <w:rFonts w:ascii="Times New Roman" w:eastAsia="Times New Roman" w:hAnsi="Times New Roman"/>
                <w:i/>
                <w:sz w:val="26"/>
                <w:szCs w:val="26"/>
                <w:lang w:val="vi-VN"/>
              </w:rPr>
              <w:t>báo cáo đề xuất chủ trương đầu tư</w:t>
            </w:r>
            <w:r w:rsidRPr="00925604">
              <w:rPr>
                <w:rFonts w:ascii="Times New Roman" w:eastAsia="Times New Roman" w:hAnsi="Times New Roman"/>
                <w:bCs/>
                <w:i/>
                <w:sz w:val="26"/>
                <w:szCs w:val="26"/>
                <w:lang w:val="vi-VN" w:eastAsia="en-GB"/>
              </w:rPr>
              <w:t xml:space="preserve"> điều chỉnh. </w:t>
            </w:r>
            <w:r w:rsidRPr="00925604">
              <w:rPr>
                <w:rFonts w:ascii="Times New Roman" w:eastAsia="Times New Roman" w:hAnsi="Times New Roman"/>
                <w:bCs/>
                <w:sz w:val="26"/>
                <w:szCs w:val="26"/>
                <w:lang w:val="vi-VN" w:eastAsia="en-GB"/>
              </w:rPr>
              <w:t>Tuy nhiên thực tế phần lớn các dự án khi đã phải điều chỉnh chủ trương đầu tư là các dự án đang thực hiện (đã được duyệt dự án) có phát sinh phải điều chỉnh và sau khi lập hồ sơ điều chỉnh dự án, tính toán chi tiết thấy vượt tổng mức đầu tư nên bắt buộc phải trình điều chỉnh chủ trương đầu tư. Như vậy, thực tế đa số dự án đã có hồ sơ điều chỉnh dự án (</w:t>
            </w:r>
            <w:r w:rsidRPr="00925604">
              <w:rPr>
                <w:rFonts w:ascii="Times New Roman" w:eastAsia="Times New Roman" w:hAnsi="Times New Roman"/>
                <w:bCs/>
                <w:i/>
                <w:sz w:val="26"/>
                <w:szCs w:val="26"/>
                <w:lang w:val="vi-VN" w:eastAsia="en-GB"/>
              </w:rPr>
              <w:t>Báo cáo nghiên cứu khả thi điều chỉnh</w:t>
            </w:r>
            <w:r w:rsidRPr="00925604">
              <w:rPr>
                <w:rFonts w:ascii="Times New Roman" w:eastAsia="Times New Roman" w:hAnsi="Times New Roman"/>
                <w:bCs/>
                <w:sz w:val="26"/>
                <w:szCs w:val="26"/>
                <w:lang w:val="vi-VN" w:eastAsia="en-GB"/>
              </w:rPr>
              <w:t xml:space="preserve">) và sử dụng hồ sơ này để trình </w:t>
            </w:r>
            <w:r w:rsidRPr="00925604">
              <w:rPr>
                <w:rFonts w:ascii="Times New Roman" w:eastAsia="Times New Roman" w:hAnsi="Times New Roman"/>
                <w:bCs/>
                <w:sz w:val="26"/>
                <w:szCs w:val="26"/>
                <w:lang w:val="vi-VN" w:eastAsia="en-GB"/>
              </w:rPr>
              <w:lastRenderedPageBreak/>
              <w:t>điều chỉnh chủ trương đầu tư.</w:t>
            </w:r>
            <w:r w:rsidRPr="00925604">
              <w:rPr>
                <w:rFonts w:ascii="Times New Roman" w:eastAsia="Times New Roman" w:hAnsi="Times New Roman"/>
                <w:bCs/>
                <w:color w:val="000000"/>
                <w:sz w:val="26"/>
                <w:szCs w:val="26"/>
                <w:lang w:val="vi-VN" w:eastAsia="en-GB"/>
              </w:rPr>
              <w:t xml:space="preserve">  Đây cũng là hồ sơ cần thiết phải có để tổ chức thẩm định, quyết định điều chỉnh chủ trương đầu tư.</w:t>
            </w:r>
          </w:p>
          <w:p w:rsidR="00D5228C" w:rsidRPr="00925604" w:rsidRDefault="00D5228C" w:rsidP="00D5228C">
            <w:pPr>
              <w:shd w:val="clear" w:color="auto" w:fill="FFFFFF"/>
              <w:jc w:val="both"/>
              <w:rPr>
                <w:rFonts w:ascii="Times New Roman" w:eastAsia="Times New Roman" w:hAnsi="Times New Roman"/>
                <w:bCs/>
                <w:color w:val="000000"/>
                <w:sz w:val="28"/>
                <w:szCs w:val="28"/>
                <w:lang w:val="vi-VN" w:eastAsia="en-GB"/>
              </w:rPr>
            </w:pPr>
            <w:r w:rsidRPr="00925604">
              <w:rPr>
                <w:rFonts w:ascii="Times New Roman" w:eastAsia="Times New Roman" w:hAnsi="Times New Roman"/>
                <w:bCs/>
                <w:color w:val="000000"/>
                <w:sz w:val="26"/>
                <w:szCs w:val="26"/>
                <w:lang w:val="vi-VN" w:eastAsia="en-GB"/>
              </w:rPr>
              <w:t xml:space="preserve">- Quy định này cũng thống nhất với yêu cầu về thành phần hồ sơ trình điều chỉnh chủ trương đầu tư trong dự thảo </w:t>
            </w:r>
            <w:r w:rsidRPr="00925604">
              <w:rPr>
                <w:rFonts w:ascii="Times New Roman" w:hAnsi="Times New Roman"/>
                <w:sz w:val="26"/>
                <w:szCs w:val="26"/>
                <w:lang w:val="vi-VN"/>
              </w:rPr>
              <w:t>Nghị định sửa đổi, bổ sung một số điều của Nghị định số 131/2015/NĐ-CP ngày 25/12/2015 đang xin ý kiến.</w:t>
            </w:r>
          </w:p>
        </w:tc>
        <w:tc>
          <w:tcPr>
            <w:tcW w:w="4536" w:type="dxa"/>
            <w:vAlign w:val="center"/>
          </w:tcPr>
          <w:p w:rsidR="00D5228C" w:rsidRPr="00925604" w:rsidRDefault="00D5228C" w:rsidP="00D5228C">
            <w:pP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p w:rsidR="00D5228C" w:rsidRPr="00925604" w:rsidRDefault="00D5228C" w:rsidP="00D5228C">
            <w:pPr>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12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xem xét bổ sung quy định về thời gian thẩm định điều chỉnh chủ trương đầu tư chương trình, dự án.</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xin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2 Điều 34 Luật Đầu tư công đã quy định trình tự, thủ tục điều chỉnh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Ninh</w:t>
            </w:r>
          </w:p>
        </w:tc>
        <w:tc>
          <w:tcPr>
            <w:tcW w:w="7796" w:type="dxa"/>
            <w:vAlign w:val="center"/>
          </w:tcPr>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sz w:val="26"/>
                <w:szCs w:val="26"/>
                <w:lang w:val="vi-VN"/>
              </w:rPr>
              <w:t>Điều 34, Luật Đầu tư công 2019 về Điều chỉnh chủ trương đầu tư chưa quy định các trường hợp điều chỉnh chủ trương đầu tư. Theo đó, đề nghị bổ sung trong Dự thảo Nghị định quy định về các trường hợp mà chủ trương đầu tư của chương trình, dự án cần được điều chỉnh; Ví dụ: cấp quyết định chủ trương đầu tư chương trình, dự án cần điêu chỉnh chủ trương đầu tư do có những điều chỉnh về dự án như sau: thời gian thực hiện kéo dài (quy định cụ thể), mục tiêu, phạm vi, quy mô, tổng mức đầu tư dự án (quy định cụ thể),...</w:t>
            </w:r>
          </w:p>
          <w:p w:rsidR="00D5228C" w:rsidRPr="00925604" w:rsidRDefault="00D5228C" w:rsidP="00D5228C">
            <w:pPr>
              <w:pStyle w:val="Bodytext20"/>
              <w:shd w:val="clear" w:color="auto" w:fill="auto"/>
              <w:spacing w:after="0" w:line="240" w:lineRule="auto"/>
              <w:rPr>
                <w:lang w:val="vi-VN"/>
              </w:rPr>
            </w:pPr>
            <w:r w:rsidRPr="00925604">
              <w:rPr>
                <w:rStyle w:val="Bodytext2Italic"/>
                <w:rFonts w:ascii="Times New Roman" w:hAnsi="Times New Roman" w:cs="Times New Roman"/>
                <w:sz w:val="26"/>
                <w:szCs w:val="26"/>
              </w:rPr>
              <w:t>Lý do đề xuất:</w:t>
            </w:r>
            <w:r w:rsidRPr="00925604">
              <w:rPr>
                <w:rFonts w:ascii="Times New Roman" w:hAnsi="Times New Roman" w:cs="Times New Roman"/>
                <w:sz w:val="26"/>
                <w:szCs w:val="26"/>
                <w:lang w:val="vi-VN"/>
              </w:rPr>
              <w:t xml:space="preserve"> Từ thực tiễn triển khai, đã có các tình huống dự án phải điều chỉnh ở nhiều mức độ khác nhau. Tuy nhiên, việc xác định những trường hợp điều chỉnh dự án nào đòi hỏi phải thực hiện đồng thời quyết định điều chỉnh chủ trương đầu tư còn chưa được quy định rõ. Do vậy, hướng dẫn về “Các </w:t>
            </w:r>
            <w:r w:rsidRPr="00925604">
              <w:rPr>
                <w:rStyle w:val="Bodytext2Italic"/>
                <w:rFonts w:ascii="Times New Roman" w:hAnsi="Times New Roman" w:cs="Times New Roman"/>
                <w:sz w:val="26"/>
                <w:szCs w:val="26"/>
              </w:rPr>
              <w:t>trường hợp điều chỉnh chủ trương đầu tư</w:t>
            </w:r>
            <w:r w:rsidRPr="00925604">
              <w:rPr>
                <w:rFonts w:ascii="Times New Roman" w:hAnsi="Times New Roman" w:cs="Times New Roman"/>
                <w:sz w:val="26"/>
                <w:szCs w:val="26"/>
                <w:lang w:val="vi-VN"/>
              </w:rPr>
              <w:t>" giúp làm rõ các trường hợp cần điều chỉnh chủ trương đầu tư, giúp các đơn vị có nhu cầu điều chỉnh dự án trong quá trình triển khai hạn chế vi phạm quy định của Luật Đầu tư công 2019 cấm việc quyết định đầu tư chương trình, dự án không đúng với các nội dung về mục tiêu, phạm vi, quy mô, tổng vốn đầu tư của chủ trương đầu tư.</w:t>
            </w:r>
          </w:p>
        </w:tc>
        <w:tc>
          <w:tcPr>
            <w:tcW w:w="4536" w:type="dxa"/>
            <w:vAlign w:val="center"/>
          </w:tcPr>
          <w:p w:rsidR="00D5228C" w:rsidRPr="00925604" w:rsidRDefault="00D5228C" w:rsidP="00D5228C">
            <w:pPr>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p w:rsidR="00D5228C" w:rsidRPr="00925604" w:rsidRDefault="00D5228C" w:rsidP="00D5228C">
            <w:pPr>
              <w:snapToGrid w:val="0"/>
              <w:jc w:val="both"/>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Khoa học và Công nghệ</w:t>
            </w:r>
          </w:p>
        </w:tc>
        <w:tc>
          <w:tcPr>
            <w:tcW w:w="7796" w:type="dxa"/>
            <w:vAlign w:val="center"/>
          </w:tcPr>
          <w:p w:rsidR="00D5228C" w:rsidRPr="00925604" w:rsidRDefault="00D5228C" w:rsidP="00D5228C">
            <w:pPr>
              <w:pStyle w:val="Bodytext20"/>
              <w:shd w:val="clear" w:color="auto" w:fill="auto"/>
              <w:tabs>
                <w:tab w:val="left" w:pos="855"/>
              </w:tabs>
              <w:spacing w:after="0" w:line="240" w:lineRule="auto"/>
              <w:ind w:right="34"/>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xml:space="preserve">Điều 12. Hồ sơ trình cấp có thẩm quyền và thời gian quyết định điều chỉnh chủ trương đầu tư chương trình, dự án: đề nghị sửa lại trích dẫn số điều tại điểm </w:t>
            </w:r>
            <w:r w:rsidRPr="00925604">
              <w:rPr>
                <w:rFonts w:ascii="Times New Roman" w:hAnsi="Times New Roman" w:cs="Times New Roman"/>
                <w:color w:val="000000"/>
                <w:sz w:val="26"/>
                <w:szCs w:val="26"/>
                <w:lang w:val="es-CL" w:eastAsia="en-US" w:bidi="en-US"/>
              </w:rPr>
              <w:t xml:space="preserve">a </w:t>
            </w:r>
            <w:r w:rsidRPr="00925604">
              <w:rPr>
                <w:rFonts w:ascii="Times New Roman" w:hAnsi="Times New Roman" w:cs="Times New Roman"/>
                <w:color w:val="000000"/>
                <w:sz w:val="26"/>
                <w:szCs w:val="26"/>
                <w:lang w:val="vi-VN" w:eastAsia="vi-VN" w:bidi="vi-VN"/>
              </w:rPr>
              <w:t xml:space="preserve">khoản 1 “tại các khoản 1,2 Điều 43 của Luật Đầu tư công” thành “tại các khoản 1,2 </w:t>
            </w:r>
            <w:r w:rsidRPr="00925604">
              <w:rPr>
                <w:rStyle w:val="Bodytext2Italic"/>
                <w:rFonts w:ascii="Times New Roman" w:hAnsi="Times New Roman" w:cs="Times New Roman"/>
                <w:sz w:val="26"/>
                <w:szCs w:val="26"/>
              </w:rPr>
              <w:t>Điều 34</w:t>
            </w:r>
            <w:r w:rsidRPr="00925604">
              <w:rPr>
                <w:rFonts w:ascii="Times New Roman" w:hAnsi="Times New Roman" w:cs="Times New Roman"/>
                <w:color w:val="000000"/>
                <w:sz w:val="26"/>
                <w:szCs w:val="26"/>
                <w:lang w:val="vi-VN" w:eastAsia="vi-VN" w:bidi="vi-VN"/>
              </w:rPr>
              <w:t xml:space="preserve"> của Luật Đầu tư công”.</w:t>
            </w:r>
          </w:p>
        </w:tc>
        <w:tc>
          <w:tcPr>
            <w:tcW w:w="4536" w:type="dxa"/>
            <w:vAlign w:val="center"/>
          </w:tcPr>
          <w:p w:rsidR="00D5228C" w:rsidRPr="00925604" w:rsidRDefault="00D5228C" w:rsidP="00D5228C">
            <w:pPr>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13. Đối tượng, nội dung đánh giá sơ bộ tác động môi trường để làm căn cứ quyết định chủ trương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Đồng Tháp</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Công tác </w:t>
            </w:r>
            <w:r w:rsidRPr="00925604">
              <w:rPr>
                <w:rFonts w:ascii="Times New Roman" w:hAnsi="Times New Roman" w:cs="Times New Roman"/>
                <w:bCs/>
                <w:sz w:val="26"/>
                <w:szCs w:val="26"/>
                <w:lang w:val="vi-VN"/>
              </w:rPr>
              <w:t>đánh giá sơ bộ tác động môi trường để làm căn cứ quyết định chủ trương đầu tư</w:t>
            </w:r>
            <w:r w:rsidRPr="00925604">
              <w:rPr>
                <w:rFonts w:ascii="Times New Roman" w:hAnsi="Times New Roman" w:cs="Times New Roman"/>
                <w:sz w:val="26"/>
                <w:szCs w:val="26"/>
                <w:lang w:val="es-CL"/>
              </w:rPr>
              <w:t xml:space="preserve"> nếu thực hiện ở bước chủ trương đầu tư thì rất mất thời gian và sẽ có thay đổi khi lập dự án, do đó đề nghị </w:t>
            </w:r>
            <w:r w:rsidRPr="00925604">
              <w:rPr>
                <w:rFonts w:ascii="Times New Roman" w:hAnsi="Times New Roman" w:cs="Times New Roman"/>
                <w:b/>
                <w:sz w:val="26"/>
                <w:szCs w:val="26"/>
                <w:lang w:val="es-CL"/>
              </w:rPr>
              <w:t>đưa ở bước trước khi phê duyệt dự án</w:t>
            </w:r>
            <w:r w:rsidRPr="00925604">
              <w:rPr>
                <w:rFonts w:ascii="Times New Roman" w:hAnsi="Times New Roman" w:cs="Times New Roman"/>
                <w:sz w:val="26"/>
                <w:szCs w:val="26"/>
                <w:lang w:val="es-CL"/>
              </w:rPr>
              <w: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việc thực hiện công tác này làm căn cứ phê duyệt chủ trương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Kon Tum</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rPr>
              <w:t>T</w:t>
            </w:r>
            <w:r w:rsidRPr="00925604">
              <w:rPr>
                <w:rFonts w:ascii="Times New Roman" w:hAnsi="Times New Roman" w:cs="Times New Roman"/>
                <w:sz w:val="26"/>
                <w:szCs w:val="26"/>
                <w:lang w:val="vi-VN"/>
              </w:rPr>
              <w:t xml:space="preserve">hực tế trong quá trình thực hiện có nhiều dự án không thuộc đối tượng phải lập Báo cáo đánh giá tác động môi trường theo quy định tại Điều 18 của Luật Bảo vệ môi trường, đặc biệt là đối với các dự án chỉ lập báo cáo kinh tế kỹ thuật thì có cần thiết phải đánh giá đầy đủ theo các nội dung như Dự thảo hay không. </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Do đó, đề nghị nghiên cứu lại nội dung này để thuận lợi trong quá trình triển khai thực hiện.  </w:t>
            </w:r>
          </w:p>
        </w:tc>
        <w:tc>
          <w:tcPr>
            <w:tcW w:w="4536" w:type="dxa"/>
            <w:vAlign w:val="center"/>
          </w:tcPr>
          <w:p w:rsidR="00D5228C" w:rsidRPr="00925604" w:rsidRDefault="00D5228C" w:rsidP="00D5228C">
            <w:pPr>
              <w:snapToGrid w:val="0"/>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Lai Châu</w:t>
            </w:r>
          </w:p>
        </w:tc>
        <w:tc>
          <w:tcPr>
            <w:tcW w:w="779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 xml:space="preserve">Tại điểm d, khoản 3 đề nghị sửa đổi như sau: </w:t>
            </w:r>
          </w:p>
          <w:p w:rsidR="00D5228C" w:rsidRPr="00925604" w:rsidRDefault="00D5228C" w:rsidP="00D5228C">
            <w:pPr>
              <w:snapToGrid w:val="0"/>
              <w:jc w:val="both"/>
              <w:rPr>
                <w:rFonts w:ascii="Times New Roman" w:hAnsi="Times New Roman" w:cs="Times New Roman"/>
                <w:i/>
                <w:sz w:val="26"/>
                <w:szCs w:val="26"/>
                <w:lang w:val="pt-BR"/>
              </w:rPr>
            </w:pPr>
            <w:r w:rsidRPr="00925604">
              <w:rPr>
                <w:rFonts w:ascii="Times New Roman" w:hAnsi="Times New Roman" w:cs="Times New Roman"/>
                <w:i/>
                <w:sz w:val="26"/>
                <w:szCs w:val="26"/>
              </w:rPr>
              <w:t>“d) Những vấn đề cần lưu ý trong quá trình thực hiện đánh giá tác động môi trường (đối với trường hợp dự án thuộc đối tượng phải thực hiện đánh giá tác động môi trường)”.</w:t>
            </w:r>
          </w:p>
        </w:tc>
        <w:tc>
          <w:tcPr>
            <w:tcW w:w="4536" w:type="dxa"/>
            <w:vAlign w:val="center"/>
          </w:tcPr>
          <w:p w:rsidR="00D5228C" w:rsidRPr="00925604" w:rsidRDefault="00D5228C" w:rsidP="00D5228C">
            <w:pPr>
              <w:snapToGrid w:val="0"/>
              <w:rPr>
                <w:rFonts w:ascii="Times New Roman" w:hAnsi="Times New Roman" w:cs="Times New Roman"/>
                <w:sz w:val="26"/>
                <w:szCs w:val="26"/>
                <w:lang w:val="pt-BR"/>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Quảng Bình</w:t>
            </w:r>
          </w:p>
        </w:tc>
        <w:tc>
          <w:tcPr>
            <w:tcW w:w="7796" w:type="dxa"/>
            <w:vAlign w:val="center"/>
          </w:tcPr>
          <w:p w:rsidR="00D5228C" w:rsidRPr="00925604" w:rsidRDefault="00D5228C" w:rsidP="00D5228C">
            <w:pPr>
              <w:pStyle w:val="FootnoteText"/>
              <w:tabs>
                <w:tab w:val="left" w:pos="993"/>
                <w:tab w:val="left" w:pos="1134"/>
              </w:tabs>
              <w:jc w:val="both"/>
              <w:rPr>
                <w:sz w:val="26"/>
                <w:szCs w:val="26"/>
              </w:rPr>
            </w:pPr>
            <w:r w:rsidRPr="00925604">
              <w:rPr>
                <w:sz w:val="26"/>
                <w:szCs w:val="26"/>
              </w:rPr>
              <w:t>Đề nghị chỉ quy định đối tượng đánh giá sơ bộ tác động môi trường là dự án nhóm A, B, không quy định đối với dự án nhóm C</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việc thực hiện công tác này làm căn cứ phê duyệt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Bắc Ninh</w:t>
            </w:r>
          </w:p>
        </w:tc>
        <w:tc>
          <w:tcPr>
            <w:tcW w:w="7796" w:type="dxa"/>
            <w:vAlign w:val="center"/>
          </w:tcPr>
          <w:p w:rsidR="00D5228C" w:rsidRPr="00925604" w:rsidRDefault="00D5228C" w:rsidP="00D5228C">
            <w:pPr>
              <w:snapToGrid w:val="0"/>
              <w:jc w:val="both"/>
              <w:rPr>
                <w:rFonts w:ascii="Times New Roman" w:eastAsia="Times New Roman" w:hAnsi="Times New Roman" w:cs="Times New Roman"/>
                <w:sz w:val="26"/>
                <w:szCs w:val="26"/>
                <w:lang w:val="es-CL"/>
              </w:rPr>
            </w:pPr>
            <w:r w:rsidRPr="00925604">
              <w:rPr>
                <w:rFonts w:ascii="Times New Roman" w:hAnsi="Times New Roman" w:cs="Times New Roman"/>
                <w:sz w:val="26"/>
                <w:szCs w:val="26"/>
                <w:lang w:val="vi-VN"/>
              </w:rPr>
              <w:t>Tại khoản 2: “Đánh giá sơ bộ tác động môi trường là một nội dung của báo cáo nghiên cứu khả thi hoặc báo cáo đề xuất chủ trương đầu tư của dự án”: như vậy đề nghị Bộ hướng dẫn cụ thể việc đánh giá sơ bộ tác động môi trường có cần phải làm thành một báo cáo không hay chỉ cần có nội dung trong Báo cáo đề xuất chủ trương đầu tư.</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quy định pháp luật về môi trường.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Quốc phòng</w:t>
            </w:r>
          </w:p>
        </w:tc>
        <w:tc>
          <w:tcPr>
            <w:tcW w:w="7796" w:type="dxa"/>
            <w:vAlign w:val="center"/>
          </w:tcPr>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Đề nghị nghiên cứu bổ sung:</w:t>
            </w:r>
          </w:p>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 Loại hình dự án cần phải thực hiện đánh giá sơ bộ tác động môi trường để làm căn cứ quyết định Chủ trương đầu tư (</w:t>
            </w:r>
            <w:r w:rsidRPr="00925604">
              <w:rPr>
                <w:rFonts w:ascii="Times New Roman" w:eastAsia="Times New Roman" w:hAnsi="Times New Roman" w:cs="Times New Roman"/>
                <w:i/>
                <w:sz w:val="26"/>
                <w:szCs w:val="26"/>
                <w:lang w:val="es-CL"/>
              </w:rPr>
              <w:t>trong thực tế có một số loại hình dự án không phải lập báo cáo đánh giá tác động môi trường như: mua sắm trang thiết bị, chuyển nhượng quyền sử dụng đất và tài sản gắn liền quyền sử dụng đất kèm theo…</w:t>
            </w:r>
            <w:r w:rsidRPr="00925604">
              <w:rPr>
                <w:rFonts w:ascii="Times New Roman" w:eastAsia="Times New Roman" w:hAnsi="Times New Roman" w:cs="Times New Roman"/>
                <w:sz w:val="26"/>
                <w:szCs w:val="26"/>
                <w:lang w:val="es-CL"/>
              </w:rPr>
              <w:t>).</w:t>
            </w:r>
          </w:p>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lastRenderedPageBreak/>
              <w:t>- Bổ sung cụm từ "</w:t>
            </w:r>
            <w:r w:rsidRPr="00925604">
              <w:rPr>
                <w:rFonts w:ascii="Times New Roman" w:eastAsia="Times New Roman" w:hAnsi="Times New Roman" w:cs="Times New Roman"/>
                <w:i/>
                <w:sz w:val="26"/>
                <w:szCs w:val="26"/>
                <w:lang w:val="es-CL"/>
              </w:rPr>
              <w:t>tác động do chất thải và các tác động tiêu cực khác</w:t>
            </w:r>
            <w:r w:rsidRPr="00925604">
              <w:rPr>
                <w:rFonts w:ascii="Times New Roman" w:eastAsia="Times New Roman" w:hAnsi="Times New Roman" w:cs="Times New Roman"/>
                <w:sz w:val="26"/>
                <w:szCs w:val="26"/>
                <w:lang w:val="es-CL"/>
              </w:rPr>
              <w:t xml:space="preserve">" vào điểm b khoản 3 và chỉnh lý lại như sau: Dự báo các tác động chính của dự án đến môi trường, bao gồm: </w:t>
            </w:r>
            <w:r w:rsidRPr="00925604">
              <w:rPr>
                <w:rFonts w:ascii="Times New Roman" w:eastAsia="Times New Roman" w:hAnsi="Times New Roman" w:cs="Times New Roman"/>
                <w:i/>
                <w:sz w:val="26"/>
                <w:szCs w:val="26"/>
                <w:lang w:val="es-CL"/>
              </w:rPr>
              <w:t>tác động do chất thải và các tác động tiêu cực khác</w:t>
            </w:r>
            <w:r w:rsidRPr="00925604">
              <w:rPr>
                <w:rFonts w:ascii="Times New Roman" w:eastAsia="Times New Roman" w:hAnsi="Times New Roman" w:cs="Times New Roman"/>
                <w:sz w:val="26"/>
                <w:szCs w:val="26"/>
                <w:lang w:val="es-CL"/>
              </w:rPr>
              <w:t xml:space="preserve">; các loại và quy mô phát sinh chất thải. </w:t>
            </w:r>
          </w:p>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 Bổ sung cụm từ "</w:t>
            </w:r>
            <w:r w:rsidRPr="00925604">
              <w:rPr>
                <w:rFonts w:ascii="Times New Roman" w:eastAsia="Times New Roman" w:hAnsi="Times New Roman" w:cs="Times New Roman"/>
                <w:i/>
                <w:sz w:val="26"/>
                <w:szCs w:val="26"/>
                <w:lang w:val="es-CL"/>
              </w:rPr>
              <w:t>giám sát</w:t>
            </w:r>
            <w:r w:rsidRPr="00925604">
              <w:rPr>
                <w:rFonts w:ascii="Times New Roman" w:eastAsia="Times New Roman" w:hAnsi="Times New Roman" w:cs="Times New Roman"/>
                <w:sz w:val="26"/>
                <w:szCs w:val="26"/>
                <w:lang w:val="es-CL"/>
              </w:rPr>
              <w:t>" sau cụm từ "phương án xử lý chất thải, phương án" tại điểm c khoản 3.</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quy định pháp luật về môi trường và quy định của luật chuyên ngành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Tập đoàn Than – Khoáng sản Việt Nam</w:t>
            </w:r>
          </w:p>
        </w:tc>
        <w:tc>
          <w:tcPr>
            <w:tcW w:w="7796" w:type="dxa"/>
            <w:vAlign w:val="center"/>
          </w:tcPr>
          <w:p w:rsidR="00D5228C" w:rsidRPr="00925604" w:rsidRDefault="00D5228C" w:rsidP="00D5228C">
            <w:pPr>
              <w:pStyle w:val="Bodytext20"/>
              <w:shd w:val="clear" w:color="auto" w:fill="auto"/>
              <w:tabs>
                <w:tab w:val="left" w:pos="989"/>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 xml:space="preserve">Đối với đối tượng, nội dung đánh giá sơ bộ tác động môi trường để làm căn cứ xác </w:t>
            </w:r>
            <w:r w:rsidRPr="00925604">
              <w:rPr>
                <w:rFonts w:ascii="Times New Roman" w:hAnsi="Times New Roman" w:cs="Times New Roman"/>
                <w:color w:val="000000"/>
                <w:sz w:val="26"/>
                <w:szCs w:val="26"/>
                <w:lang w:eastAsia="vi-VN" w:bidi="vi-VN"/>
              </w:rPr>
              <w:t>định</w:t>
            </w:r>
            <w:r w:rsidRPr="00925604">
              <w:rPr>
                <w:rFonts w:ascii="Times New Roman" w:hAnsi="Times New Roman" w:cs="Times New Roman"/>
                <w:color w:val="000000"/>
                <w:sz w:val="26"/>
                <w:szCs w:val="26"/>
                <w:lang w:val="vi-VN" w:eastAsia="vi-VN" w:bidi="vi-VN"/>
              </w:rPr>
              <w:t xml:space="preserve"> chủ trương đầu tư, đề nghị chỉnh sửa nội dung này theo hướng nội dung đánh giá sơ bộ tác động môi trường </w:t>
            </w:r>
            <w:r w:rsidRPr="00925604">
              <w:rPr>
                <w:rFonts w:ascii="Times New Roman" w:hAnsi="Times New Roman" w:cs="Times New Roman"/>
                <w:b/>
                <w:color w:val="000000"/>
                <w:sz w:val="26"/>
                <w:szCs w:val="26"/>
                <w:lang w:val="vi-VN" w:eastAsia="vi-VN" w:bidi="vi-VN"/>
              </w:rPr>
              <w:t xml:space="preserve">chỉ nên </w:t>
            </w:r>
            <w:r w:rsidRPr="00925604">
              <w:rPr>
                <w:rFonts w:ascii="Times New Roman" w:hAnsi="Times New Roman" w:cs="Times New Roman"/>
                <w:color w:val="000000"/>
                <w:sz w:val="26"/>
                <w:szCs w:val="26"/>
                <w:lang w:val="vi-VN" w:eastAsia="vi-VN" w:bidi="vi-VN"/>
              </w:rPr>
              <w:t xml:space="preserve">lập đối </w:t>
            </w:r>
            <w:r w:rsidRPr="00925604">
              <w:rPr>
                <w:rFonts w:ascii="Times New Roman" w:hAnsi="Times New Roman" w:cs="Times New Roman"/>
                <w:color w:val="000000"/>
                <w:sz w:val="26"/>
                <w:szCs w:val="26"/>
                <w:lang w:eastAsia="vi-VN" w:bidi="vi-VN"/>
              </w:rPr>
              <w:t>với</w:t>
            </w:r>
            <w:r w:rsidRPr="00925604">
              <w:rPr>
                <w:rFonts w:ascii="Times New Roman" w:hAnsi="Times New Roman" w:cs="Times New Roman"/>
                <w:color w:val="000000"/>
                <w:sz w:val="26"/>
                <w:szCs w:val="26"/>
                <w:lang w:val="vi-VN" w:eastAsia="vi-VN" w:bidi="vi-VN"/>
              </w:rPr>
              <w:t xml:space="preserve"> các </w:t>
            </w:r>
            <w:r w:rsidRPr="00925604">
              <w:rPr>
                <w:rFonts w:ascii="Times New Roman" w:hAnsi="Times New Roman" w:cs="Times New Roman"/>
                <w:color w:val="000000"/>
                <w:sz w:val="26"/>
                <w:szCs w:val="26"/>
                <w:lang w:eastAsia="vi-VN" w:bidi="vi-VN"/>
              </w:rPr>
              <w:t>dự</w:t>
            </w:r>
            <w:r w:rsidRPr="00925604">
              <w:rPr>
                <w:rFonts w:ascii="Times New Roman" w:hAnsi="Times New Roman" w:cs="Times New Roman"/>
                <w:color w:val="000000"/>
                <w:sz w:val="26"/>
                <w:szCs w:val="26"/>
                <w:lang w:val="vi-VN" w:eastAsia="vi-VN" w:bidi="vi-VN"/>
              </w:rPr>
              <w:t xml:space="preserve"> án phải lập báo cáo nghiên cứu tiền khả thi.</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Điều 18 Luật Bảo vệ môi trường.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Quảng Nam</w:t>
            </w:r>
          </w:p>
        </w:tc>
        <w:tc>
          <w:tcPr>
            <w:tcW w:w="7796" w:type="dxa"/>
            <w:vAlign w:val="center"/>
          </w:tcPr>
          <w:p w:rsidR="00D5228C" w:rsidRPr="00925604" w:rsidRDefault="00D5228C" w:rsidP="00D5228C">
            <w:pPr>
              <w:pStyle w:val="Bodytext20"/>
              <w:shd w:val="clear" w:color="auto" w:fill="auto"/>
              <w:tabs>
                <w:tab w:val="left" w:pos="1232"/>
              </w:tabs>
              <w:spacing w:after="0" w:line="240" w:lineRule="auto"/>
              <w:rPr>
                <w:rFonts w:ascii="Times New Roman" w:hAnsi="Times New Roman" w:cs="Times New Roman"/>
                <w:sz w:val="26"/>
                <w:szCs w:val="26"/>
              </w:rPr>
            </w:pPr>
            <w:r w:rsidRPr="00925604">
              <w:rPr>
                <w:rFonts w:ascii="Times New Roman" w:hAnsi="Times New Roman" w:cs="Times New Roman"/>
                <w:color w:val="000000"/>
                <w:sz w:val="26"/>
                <w:szCs w:val="26"/>
                <w:lang w:val="vi-VN" w:eastAsia="vi-VN" w:bidi="vi-VN"/>
              </w:rPr>
              <w:t>Tại Khoản 1 dự thảo Điều 13 quy định “Các dự án đầu tư phải phê duyệt chủ trương đầu tư theo quy định của Luật Đầu tư công phải lập đánh giá sơ bộ tác động môi trường”.</w:t>
            </w:r>
          </w:p>
          <w:p w:rsidR="00D5228C" w:rsidRPr="00925604" w:rsidRDefault="00D5228C" w:rsidP="00D5228C">
            <w:pPr>
              <w:pStyle w:val="Bodytext20"/>
              <w:shd w:val="clear" w:color="auto" w:fill="auto"/>
              <w:tabs>
                <w:tab w:val="left" w:pos="1277"/>
              </w:tabs>
              <w:spacing w:after="0" w:line="240" w:lineRule="auto"/>
              <w:rPr>
                <w:rFonts w:ascii="Times New Roman" w:hAnsi="Times New Roman" w:cs="Times New Roman"/>
                <w:sz w:val="26"/>
                <w:szCs w:val="26"/>
              </w:rPr>
            </w:pPr>
            <w:r w:rsidRPr="00925604">
              <w:rPr>
                <w:rFonts w:ascii="Times New Roman" w:hAnsi="Times New Roman" w:cs="Times New Roman"/>
                <w:color w:val="000000"/>
                <w:sz w:val="26"/>
                <w:szCs w:val="26"/>
                <w:lang w:eastAsia="vi-VN" w:bidi="vi-VN"/>
              </w:rPr>
              <w:t xml:space="preserve">- </w:t>
            </w:r>
            <w:r w:rsidRPr="00925604">
              <w:rPr>
                <w:rFonts w:ascii="Times New Roman" w:hAnsi="Times New Roman" w:cs="Times New Roman"/>
                <w:color w:val="000000"/>
                <w:sz w:val="26"/>
                <w:szCs w:val="26"/>
                <w:lang w:val="vi-VN" w:eastAsia="vi-VN" w:bidi="vi-VN"/>
              </w:rPr>
              <w:t>Tại Điều 99 Luật Đầu tư công 2019 quy định</w:t>
            </w:r>
          </w:p>
          <w:p w:rsidR="00D5228C" w:rsidRPr="00925604" w:rsidRDefault="00D5228C" w:rsidP="00D5228C">
            <w:pPr>
              <w:pStyle w:val="Bodytext20"/>
              <w:shd w:val="clear" w:color="auto" w:fill="auto"/>
              <w:spacing w:after="0" w:line="240" w:lineRule="auto"/>
              <w:ind w:firstLine="760"/>
              <w:rPr>
                <w:rFonts w:ascii="Times New Roman" w:hAnsi="Times New Roman" w:cs="Times New Roman"/>
                <w:i/>
                <w:sz w:val="26"/>
                <w:szCs w:val="26"/>
              </w:rPr>
            </w:pPr>
            <w:r w:rsidRPr="00925604">
              <w:rPr>
                <w:rFonts w:ascii="Times New Roman" w:hAnsi="Times New Roman" w:cs="Times New Roman"/>
                <w:i/>
                <w:color w:val="000000"/>
                <w:sz w:val="26"/>
                <w:szCs w:val="26"/>
                <w:lang w:val="vi-VN" w:eastAsia="vi-VN" w:bidi="vi-VN"/>
              </w:rPr>
              <w:t>“Sửa đổi điểm a Khoản 2 Điều 25 Luật Bảo vệ Môi trường như sau:</w:t>
            </w:r>
          </w:p>
          <w:p w:rsidR="00D5228C" w:rsidRPr="00925604" w:rsidRDefault="00D5228C" w:rsidP="00D5228C">
            <w:pPr>
              <w:pStyle w:val="Bodytext20"/>
              <w:numPr>
                <w:ilvl w:val="0"/>
                <w:numId w:val="12"/>
              </w:numPr>
              <w:shd w:val="clear" w:color="auto" w:fill="auto"/>
              <w:tabs>
                <w:tab w:val="left" w:pos="1131"/>
              </w:tabs>
              <w:spacing w:after="0" w:line="240" w:lineRule="auto"/>
              <w:ind w:firstLine="760"/>
              <w:rPr>
                <w:rFonts w:ascii="Times New Roman" w:hAnsi="Times New Roman" w:cs="Times New Roman"/>
                <w:i/>
                <w:sz w:val="26"/>
                <w:szCs w:val="26"/>
              </w:rPr>
            </w:pPr>
            <w:r w:rsidRPr="00925604">
              <w:rPr>
                <w:rFonts w:ascii="Times New Roman" w:hAnsi="Times New Roman" w:cs="Times New Roman"/>
                <w:i/>
                <w:color w:val="000000"/>
                <w:sz w:val="26"/>
                <w:szCs w:val="26"/>
                <w:lang w:val="vi-VN" w:eastAsia="vi-VN" w:bidi="vi-VN"/>
              </w:rPr>
              <w:t>Quyết định chủ trương đầu tư dụ án đối với các đối tượng quy định tại Điều 18 của Luật này trong trường hợp pháp luật quy định dự án phải quyết định chủ trương đầu tư.</w:t>
            </w:r>
          </w:p>
          <w:p w:rsidR="00D5228C" w:rsidRPr="00925604" w:rsidRDefault="00D5228C" w:rsidP="00D5228C">
            <w:pPr>
              <w:pStyle w:val="Bodytext20"/>
              <w:shd w:val="clear" w:color="auto" w:fill="auto"/>
              <w:spacing w:after="0" w:line="240" w:lineRule="auto"/>
              <w:ind w:firstLine="760"/>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t>Đối với dự án đầu tư công, cấp có thẩm quyền căn cứ đánh giá sơ bộ tác động môi trường để quyết định chủ trương đầu tư; căn cứ đánh giá tác động môi trường để quyết định đầu tư đối với các đối tượng quy định tại Điều 18 Luật này. Chính phủ quy định chi tiết đối tượng, nội dung đánh giá sơ bộ tác động môi trường.”</w:t>
            </w:r>
          </w:p>
          <w:p w:rsidR="00D5228C" w:rsidRPr="00925604" w:rsidRDefault="00D5228C" w:rsidP="00D5228C">
            <w:pPr>
              <w:pStyle w:val="Bodytext20"/>
              <w:shd w:val="clear" w:color="auto" w:fill="auto"/>
              <w:tabs>
                <w:tab w:val="left" w:pos="1277"/>
              </w:tabs>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Tại Điều 18 Luật Bảo vệ môi trường 2014 quy định</w:t>
            </w:r>
          </w:p>
          <w:p w:rsidR="00D5228C" w:rsidRPr="00925604" w:rsidRDefault="00D5228C" w:rsidP="00D5228C">
            <w:pPr>
              <w:pStyle w:val="Bodytext20"/>
              <w:shd w:val="clear" w:color="auto" w:fill="auto"/>
              <w:spacing w:after="0" w:line="240" w:lineRule="auto"/>
              <w:ind w:firstLine="760"/>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t>“1. Đối tượng phải thực hiện đánh giá tác động môi trường, gồm:</w:t>
            </w:r>
          </w:p>
          <w:p w:rsidR="00D5228C" w:rsidRPr="00925604" w:rsidRDefault="00D5228C" w:rsidP="00D5228C">
            <w:pPr>
              <w:pStyle w:val="Bodytext20"/>
              <w:numPr>
                <w:ilvl w:val="0"/>
                <w:numId w:val="13"/>
              </w:numPr>
              <w:shd w:val="clear" w:color="auto" w:fill="auto"/>
              <w:tabs>
                <w:tab w:val="left" w:pos="1122"/>
              </w:tabs>
              <w:spacing w:after="0" w:line="240" w:lineRule="auto"/>
              <w:ind w:firstLine="760"/>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t>Dự án thuộc thẩm quyền quyết định chủ trương đầu tư của Quốc hội, Chính phủ, Thủ tướng Chính phủ;</w:t>
            </w:r>
          </w:p>
          <w:p w:rsidR="00D5228C" w:rsidRPr="00925604" w:rsidRDefault="00D5228C" w:rsidP="00D5228C">
            <w:pPr>
              <w:pStyle w:val="Bodytext20"/>
              <w:numPr>
                <w:ilvl w:val="0"/>
                <w:numId w:val="13"/>
              </w:numPr>
              <w:shd w:val="clear" w:color="auto" w:fill="auto"/>
              <w:tabs>
                <w:tab w:val="left" w:pos="1141"/>
              </w:tabs>
              <w:spacing w:after="0" w:line="240" w:lineRule="auto"/>
              <w:ind w:firstLine="760"/>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t>Dự án có sử dụng đất của khu bảo tồn thiên nhiên, vườn quốc gia, khu di tích lịch sử - văn hóa, khu di sản thế giới, khu dự trữ sinh quyển, khu danh lam thắng cảnh đã được xếp hạng;</w:t>
            </w:r>
          </w:p>
          <w:p w:rsidR="00D5228C" w:rsidRPr="00925604" w:rsidRDefault="00D5228C" w:rsidP="00D5228C">
            <w:pPr>
              <w:pStyle w:val="Bodytext20"/>
              <w:numPr>
                <w:ilvl w:val="0"/>
                <w:numId w:val="13"/>
              </w:numPr>
              <w:shd w:val="clear" w:color="auto" w:fill="auto"/>
              <w:tabs>
                <w:tab w:val="left" w:pos="1181"/>
              </w:tabs>
              <w:spacing w:after="0" w:line="240" w:lineRule="auto"/>
              <w:ind w:firstLine="760"/>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t>Dự án có nguy cơ tác động xấu đến môi trường.</w:t>
            </w:r>
          </w:p>
          <w:p w:rsidR="00D5228C" w:rsidRPr="00925604" w:rsidRDefault="00D5228C" w:rsidP="00D5228C">
            <w:pPr>
              <w:pStyle w:val="Bodytext20"/>
              <w:shd w:val="clear" w:color="auto" w:fill="auto"/>
              <w:spacing w:after="0" w:line="240" w:lineRule="auto"/>
              <w:ind w:firstLine="760"/>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lastRenderedPageBreak/>
              <w:t>2. Chính phủ quy định danh mục dự án quy định tại điểm b và điểm c khoản 1 Điều nay.”</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Từ (1), (2) và (3), theo quy định của Luật Đầu tư công thì chỉ các dự án thuộc Điều 18 Luật Bảo vệ môi trường 2014 thuộc đối tượng lập Đánh giá sơ bộ tác động môi trường. Vì vậy, đề nghị điều chỉnh dự thảo Khoản 1 Điều 13</w:t>
            </w:r>
            <w:r w:rsidRPr="00925604">
              <w:rPr>
                <w:rFonts w:ascii="Times New Roman" w:hAnsi="Times New Roman" w:cs="Times New Roman"/>
                <w:sz w:val="26"/>
                <w:szCs w:val="26"/>
                <w:lang w:val="vi-VN"/>
              </w:rPr>
              <w:t xml:space="preserve"> n</w:t>
            </w:r>
            <w:r w:rsidRPr="00925604">
              <w:rPr>
                <w:rStyle w:val="Bodytext4NotItalic"/>
                <w:rFonts w:eastAsiaTheme="minorEastAsia"/>
                <w:i w:val="0"/>
              </w:rPr>
              <w:t>hư sau</w:t>
            </w:r>
            <w:r w:rsidRPr="00925604">
              <w:rPr>
                <w:rStyle w:val="Bodytext4NotItalic"/>
                <w:rFonts w:eastAsiaTheme="minorEastAsia"/>
              </w:rPr>
              <w:t xml:space="preserve"> </w:t>
            </w:r>
            <w:r w:rsidRPr="00925604">
              <w:rPr>
                <w:rFonts w:ascii="Times New Roman" w:hAnsi="Times New Roman" w:cs="Times New Roman"/>
                <w:i/>
                <w:color w:val="000000"/>
                <w:sz w:val="26"/>
                <w:szCs w:val="26"/>
                <w:lang w:val="vi-VN" w:eastAsia="vi-VN" w:bidi="vi-VN"/>
              </w:rPr>
              <w:t>“1. Các dự án đầu tư công phải phê duyệt chủ trương đầu tư theo quy định tại Điều 99 Luật đầu tư công phải lập đánh giá sơ bộ tác động môi trường”.</w:t>
            </w:r>
          </w:p>
        </w:tc>
        <w:tc>
          <w:tcPr>
            <w:tcW w:w="4536" w:type="dxa"/>
            <w:vAlign w:val="center"/>
          </w:tcPr>
          <w:p w:rsidR="00D5228C" w:rsidRPr="00925604" w:rsidRDefault="00D5228C" w:rsidP="00D5228C">
            <w:pPr>
              <w:snapToGrid w:val="0"/>
              <w:rPr>
                <w:rFonts w:ascii="Times New Roman" w:hAnsi="Times New Roman" w:cs="Times New Roman"/>
                <w:sz w:val="26"/>
                <w:szCs w:val="26"/>
                <w:lang w:val="pt-BR"/>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9</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 xml:space="preserve">Đề nghị sửa khoản 1 Điều 13 của Dự thảo như sau: </w:t>
            </w:r>
            <w:r w:rsidRPr="00925604">
              <w:rPr>
                <w:rFonts w:ascii="Times New Roman" w:eastAsia="Times New Roman" w:hAnsi="Times New Roman" w:cs="Times New Roman"/>
                <w:i/>
                <w:sz w:val="26"/>
                <w:szCs w:val="26"/>
                <w:lang w:val="es-CL"/>
              </w:rPr>
              <w:t>Các dự án thuộc phạm vi điều chỉnh của Luật Bảo vệ môi trường và Nghị định quy định về quy hoạch bảo vệ môi trường, đánh giá môi trường chiến lược, đánh giá tác động môi trường và kế hoạch bảo vệ môi trường, khi phê duyệt chủ trương đầu tư theo quy định của Luật Đầu tư công thì phải lập đánh giá sơ bộ tác động môi trường</w:t>
            </w:r>
            <w:r w:rsidRPr="00925604">
              <w:rPr>
                <w:rFonts w:ascii="Times New Roman" w:eastAsia="Times New Roman" w:hAnsi="Times New Roman" w:cs="Times New Roman"/>
                <w:sz w:val="26"/>
                <w:szCs w:val="26"/>
                <w:lang w:val="es-CL"/>
              </w:rPr>
              <w:t>.</w:t>
            </w:r>
          </w:p>
          <w:p w:rsidR="00D5228C" w:rsidRPr="00925604" w:rsidRDefault="00D5228C" w:rsidP="00D5228C">
            <w:pPr>
              <w:jc w:val="both"/>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 xml:space="preserve">Lý do: Tất cả các dự án đầu tư công đều phải phê duyệt chủ trương đầu tư theo quy định của Luật Đầu tư công. Do đó, nếu quy định như khoản 1 Điều 13 của Dự thảo thì tất cả các dự án đầu tư công đều phải lập đánh giá sơ bộ tác động môi trường là vô lý và không đúng theo quy định tại Luật Bảo vệ môi trường và các Nghị định hướng dẫn.    </w:t>
            </w:r>
          </w:p>
        </w:tc>
        <w:tc>
          <w:tcPr>
            <w:tcW w:w="4536" w:type="dxa"/>
            <w:vAlign w:val="center"/>
          </w:tcPr>
          <w:p w:rsidR="00D5228C" w:rsidRPr="00925604" w:rsidRDefault="00D5228C" w:rsidP="00D5228C">
            <w:pPr>
              <w:snapToGrid w:val="0"/>
              <w:rPr>
                <w:rFonts w:ascii="Times New Roman" w:hAnsi="Times New Roman" w:cs="Times New Roman"/>
                <w:sz w:val="26"/>
                <w:szCs w:val="26"/>
                <w:lang w:val="pt-BR"/>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10</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Văn hóa, Thể thao và Du lịch</w:t>
            </w:r>
          </w:p>
        </w:tc>
        <w:tc>
          <w:tcPr>
            <w:tcW w:w="7796" w:type="dxa"/>
            <w:vAlign w:val="center"/>
          </w:tcPr>
          <w:p w:rsidR="00D5228C" w:rsidRPr="00925604" w:rsidRDefault="00D5228C" w:rsidP="00D5228C">
            <w:pPr>
              <w:pStyle w:val="Bodytext20"/>
              <w:shd w:val="clear" w:color="auto" w:fill="auto"/>
              <w:tabs>
                <w:tab w:val="left" w:pos="997"/>
              </w:tabs>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Đối với nội dung bổ sung Điều 13 về phải lập đánh giá sơ bộ tác động môi trường trong báo cáo đề xuất chủ trương đầu tư. Việc quy định thêm này là không cần thiết vì giá trị các báo cáo sơ bộ là không cao, nên bổ sung ở giai đoạn lập báo cáo nghiên cứu khả thi.</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việc thực hiện công tác này làm căn cứ phê duyệt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Sóc Trăng</w:t>
            </w:r>
          </w:p>
        </w:tc>
        <w:tc>
          <w:tcPr>
            <w:tcW w:w="7796" w:type="dxa"/>
            <w:vAlign w:val="center"/>
          </w:tcPr>
          <w:p w:rsidR="00D5228C" w:rsidRPr="00925604" w:rsidRDefault="00D5228C" w:rsidP="00D5228C">
            <w:pPr>
              <w:pStyle w:val="Bodytext20"/>
              <w:shd w:val="clear" w:color="auto" w:fill="auto"/>
              <w:tabs>
                <w:tab w:val="left" w:pos="962"/>
              </w:tabs>
              <w:spacing w:after="0" w:line="240" w:lineRule="auto"/>
              <w:ind w:right="33"/>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Điều 13 quy định Đối tượng, nội dung đánh giá sơ bộ tác động môi trường để làm căn cứ quyết định chủ trương đầu tư, đề nghị </w:t>
            </w:r>
            <w:r w:rsidRPr="00925604">
              <w:rPr>
                <w:rFonts w:ascii="Times New Roman" w:hAnsi="Times New Roman" w:cs="Times New Roman"/>
                <w:b/>
                <w:sz w:val="26"/>
                <w:szCs w:val="26"/>
                <w:lang w:val="es-CL"/>
              </w:rPr>
              <w:t>không đưa nội dung này vào dự thảo</w:t>
            </w:r>
            <w:r w:rsidRPr="00925604">
              <w:rPr>
                <w:rFonts w:ascii="Times New Roman" w:hAnsi="Times New Roman" w:cs="Times New Roman"/>
                <w:sz w:val="26"/>
                <w:szCs w:val="26"/>
                <w:lang w:val="es-CL"/>
              </w:rPr>
              <w:t>, vì đây chỉ mới chỉ là chủ trương đầu tư và việc đưa nội dung này vào sẽ phức tạp và mất nhiều thời gian.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việc thực hiện công tác này làm căn cứ phê duyệt chủ trương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D5228C" w:rsidRPr="00925604" w:rsidRDefault="00D5228C" w:rsidP="00D5228C">
            <w:pPr>
              <w:pStyle w:val="Bodytext20"/>
              <w:shd w:val="clear" w:color="auto" w:fill="auto"/>
              <w:tabs>
                <w:tab w:val="left" w:pos="95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Khoản 3 quy định tất cả các dự án phê duyệt chủ trương đầu tư phải lập đánh giá sơ bộ tác động môi trường; đồng thời, quy định một trong những nội dung chính của đánh giá sơ bộ tác động môi trường là phải nêu được đặc trưng cơ bản của môi trường tự nhiên, kinh tế - xã hội tại địa điếm dự kiến thực hiện dự án, các phương án lựa chọn địa điểm thực hiện </w:t>
            </w:r>
            <w:r w:rsidRPr="00925604">
              <w:rPr>
                <w:rFonts w:ascii="Times New Roman" w:hAnsi="Times New Roman" w:cs="Times New Roman"/>
                <w:sz w:val="26"/>
                <w:szCs w:val="26"/>
                <w:lang w:val="es-CL"/>
              </w:rPr>
              <w:lastRenderedPageBreak/>
              <w:t>dự án. Tuy nhiên, do báo cáo nghiên cứu tiền khả thi hoặc báo cáo đề xuất chủ trương đầu tư của dự án chỉ là bước đầu tiên của quá trình đầu tư và thực tế nhiều loại dự án không ảnh hưởng hoặc ít ảnh hưởng đến môi trường (dự án trang thiết bị, dự án dân dụng...), nên sẽ gây lãng phí, phát sinh nhiều thủ tục,</w:t>
            </w:r>
            <w:r w:rsidRPr="00925604">
              <w:rPr>
                <w:rStyle w:val="04BodyChar"/>
                <w:rFonts w:eastAsiaTheme="minorEastAsia"/>
                <w:sz w:val="26"/>
                <w:lang w:val="es-CL"/>
              </w:rPr>
              <w:t xml:space="preserve"> </w:t>
            </w:r>
            <w:r w:rsidRPr="00925604">
              <w:rPr>
                <w:rFonts w:ascii="Times New Roman" w:hAnsi="Times New Roman" w:cs="Times New Roman"/>
                <w:sz w:val="26"/>
                <w:szCs w:val="26"/>
                <w:lang w:val="es-CL"/>
              </w:rPr>
              <w:t xml:space="preserve">kéo dài thời gian thực hiện, nên </w:t>
            </w:r>
            <w:r w:rsidRPr="00925604">
              <w:rPr>
                <w:rFonts w:ascii="Times New Roman" w:hAnsi="Times New Roman" w:cs="Times New Roman"/>
                <w:b/>
                <w:sz w:val="26"/>
                <w:szCs w:val="26"/>
                <w:lang w:val="es-CL"/>
              </w:rPr>
              <w:t>đề nghị không yêu cầu nội dung trên trong phần đánh giá sơ bộ tác động môi trường</w:t>
            </w:r>
            <w:r w:rsidRPr="00925604">
              <w:rPr>
                <w:rFonts w:ascii="Times New Roman" w:hAnsi="Times New Roman" w:cs="Times New Roman"/>
                <w:sz w:val="26"/>
                <w:szCs w:val="26"/>
                <w:lang w:val="es-CL"/>
              </w:rPr>
              <w:t xml:space="preserve"> (hoặc xem xét, soạn thảo quy định trên theo hướng phân thành các nhóm dự án, loại dự án phải lập đánh giá sơ bộ tác động môi trường trước khi quyết định chủ trương đầu tư) để thuận lợi trong quá trình tổ chức thực hiện.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Điều 18 Luật Bảo vệ môi trường.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13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Lao động, Thương binh và Xã hội</w:t>
            </w:r>
          </w:p>
        </w:tc>
        <w:tc>
          <w:tcPr>
            <w:tcW w:w="7796" w:type="dxa"/>
            <w:vAlign w:val="center"/>
          </w:tcPr>
          <w:p w:rsidR="00D5228C" w:rsidRPr="00925604" w:rsidRDefault="00D5228C" w:rsidP="00D5228C">
            <w:pPr>
              <w:pStyle w:val="Bodytext20"/>
              <w:shd w:val="clear" w:color="auto" w:fill="auto"/>
              <w:tabs>
                <w:tab w:val="left" w:pos="95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Do dự án mới ở bước chủ trương đầu tư, các thông tin về dự án còn rất sơ bộ, nhiều khi chưa xác định được địa điểm đầu tư nên khó thực hiện việc “đánh giá sơ bộ tác động môi trường”. Vì vậy, đề nghị nghiên cứu điều chỉnh theo hướng đáng giá sơ bộ tác động môi trường ở bước này đối với các dự án quan trọng quốc gia, dự án nhóm A với tính chất nhiều khả năng ảnh hưởng đến môi trường.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Điều 18 Luật Bảo vệ môi trường.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rPr>
              <w:t xml:space="preserve">(1) </w:t>
            </w:r>
            <w:r w:rsidRPr="00925604">
              <w:rPr>
                <w:rFonts w:ascii="Times New Roman" w:hAnsi="Times New Roman" w:cs="Times New Roman"/>
                <w:sz w:val="26"/>
                <w:szCs w:val="26"/>
                <w:lang w:val="es-CL"/>
              </w:rPr>
              <w:t xml:space="preserve">Đối với nội dung quy định tại điểm a khoản 1 đề nghị bỏ cụm từ </w:t>
            </w:r>
            <w:r w:rsidRPr="00925604">
              <w:rPr>
                <w:rFonts w:ascii="Times New Roman" w:hAnsi="Times New Roman" w:cs="Times New Roman"/>
                <w:b/>
                <w:sz w:val="26"/>
                <w:szCs w:val="26"/>
                <w:lang w:val="es-CL"/>
              </w:rPr>
              <w:t>“các phương án lựa chọn địa điểm thực hiện dự án”</w:t>
            </w:r>
            <w:r w:rsidRPr="00925604">
              <w:rPr>
                <w:rFonts w:ascii="Times New Roman" w:hAnsi="Times New Roman" w:cs="Times New Roman"/>
                <w:sz w:val="26"/>
                <w:szCs w:val="26"/>
                <w:lang w:val="es-CL"/>
              </w:rPr>
              <w:t xml:space="preserve"> vì đối với dự án cải tạo, sửa chữa thì địa điểm đầu tư đã được xác định, đối với dự án đầu tư mới thì địa điểm đầu tư phải theo quy hoạch và đã được trình bày ở nội dung khác của Báo cáo nghiên cứu tiền khả thi, Báo cáo đề xuất chủ trương đầu tư.</w:t>
            </w:r>
          </w:p>
          <w:p w:rsidR="00D5228C" w:rsidRPr="00925604" w:rsidRDefault="00D5228C" w:rsidP="00D5228C">
            <w:pPr>
              <w:jc w:val="both"/>
              <w:rPr>
                <w:sz w:val="28"/>
                <w:szCs w:val="28"/>
                <w:lang w:val="es-CL"/>
              </w:rPr>
            </w:pPr>
            <w:r w:rsidRPr="00925604">
              <w:rPr>
                <w:rFonts w:ascii="Times New Roman" w:hAnsi="Times New Roman" w:cs="Times New Roman"/>
                <w:sz w:val="26"/>
                <w:szCs w:val="26"/>
                <w:lang w:val="es-CL"/>
              </w:rPr>
              <w:t xml:space="preserve">(2) Đối với nội dung quy định tại khoản 3: Đề nghị </w:t>
            </w:r>
            <w:r w:rsidRPr="00925604">
              <w:rPr>
                <w:rFonts w:ascii="Times New Roman" w:hAnsi="Times New Roman" w:cs="Times New Roman"/>
                <w:b/>
                <w:sz w:val="26"/>
                <w:szCs w:val="26"/>
                <w:lang w:val="es-CL"/>
              </w:rPr>
              <w:t>bỏ nội dung quy định tại điểm d</w:t>
            </w:r>
            <w:r w:rsidRPr="00925604">
              <w:rPr>
                <w:rFonts w:ascii="Times New Roman" w:hAnsi="Times New Roman" w:cs="Times New Roman"/>
                <w:sz w:val="26"/>
                <w:szCs w:val="26"/>
                <w:lang w:val="es-CL"/>
              </w:rPr>
              <w:t>.</w:t>
            </w:r>
          </w:p>
        </w:tc>
        <w:tc>
          <w:tcPr>
            <w:tcW w:w="4536" w:type="dxa"/>
            <w:vAlign w:val="center"/>
          </w:tcPr>
          <w:p w:rsidR="00D5228C" w:rsidRPr="00925604" w:rsidRDefault="00D5228C" w:rsidP="00D5228C">
            <w:pPr>
              <w:snapToGrid w:val="0"/>
              <w:rPr>
                <w:rFonts w:ascii="Times New Roman" w:hAnsi="Times New Roman" w:cs="Times New Roman"/>
                <w:sz w:val="26"/>
                <w:szCs w:val="26"/>
                <w:lang w:val="es-CL"/>
              </w:rPr>
            </w:pP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(1) Luật Đầu tư công số 39/2019/QH14 đã quy định nội dung chủ trương đầu tư dự án.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Nội dung này không tiếp thu do không nêu lý do cụ thể phải bỏ.</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Khoa học và Công nghệ</w:t>
            </w:r>
          </w:p>
        </w:tc>
        <w:tc>
          <w:tcPr>
            <w:tcW w:w="7796" w:type="dxa"/>
            <w:vAlign w:val="center"/>
          </w:tcPr>
          <w:p w:rsidR="00D5228C" w:rsidRPr="00925604" w:rsidRDefault="00D5228C" w:rsidP="00D5228C">
            <w:pPr>
              <w:pStyle w:val="Bodytext20"/>
              <w:shd w:val="clear" w:color="auto" w:fill="auto"/>
              <w:tabs>
                <w:tab w:val="left" w:pos="855"/>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Điểm c khoản 3 Điều 13: Đề nghị xem xét về sự cần thiết và bổ sung quy định về yêu cầu thế hiện phương án xử lý chất thải, phương án phòng ngừa và ứng phó sự cố môi trường trong đánh giá tác động môi trường sơ bộ của báo cáo nghiên cứu tiền khả thi, báo cáo đề xuất chủ trương đầu tư đảm bảo phù hợp với Nghị định số 40/2019/NĐ-CP ngày 13/5/2019 của Chính phủ sửa đổi, bổ sung một số điều của các nghị định quy định chi tiết, hướng dẫn thi hành Luật bảo vệ môi trường.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quy định pháp luật về môi trường và quy định của luật chuyên ngành</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lastRenderedPageBreak/>
              <w:t>Điều 14. Thẩm quyền quyết định đầu tư dự án sử dụng vốn từ nguồn thu hợp pháp của các cơ quan nhà nước, đơn vị sự nghiệp công lập dành để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76A2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Bộ Giáo dục và Đào tạ</w:t>
            </w:r>
            <w:r w:rsidR="00D76A2C">
              <w:rPr>
                <w:rFonts w:ascii="Times New Roman" w:hAnsi="Times New Roman" w:cs="Times New Roman"/>
                <w:sz w:val="26"/>
                <w:szCs w:val="26"/>
                <w:lang w:val="vi-VN"/>
              </w:rPr>
              <w:t>o</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bCs/>
                <w:sz w:val="26"/>
                <w:szCs w:val="26"/>
                <w:lang w:val="es-CL"/>
              </w:rPr>
              <w:t>Tại mục a, khoản 1, Điều 14: Đối với các dự án sử dụng nguồn thu hợp pháp của các đơn vị sự nghiệp công lập dành để đầu tư, đề nghị xem xét, điều chỉnh là “</w:t>
            </w:r>
            <w:r w:rsidRPr="00925604">
              <w:rPr>
                <w:rFonts w:ascii="Times New Roman" w:hAnsi="Times New Roman" w:cs="Times New Roman"/>
                <w:bCs/>
                <w:i/>
                <w:sz w:val="26"/>
                <w:szCs w:val="26"/>
                <w:lang w:val="es-CL"/>
              </w:rPr>
              <w:t>người đứng đầu Bộ, cơ quan trung ương quyết định đầu tư dự án nhóm A của các đơn vị sự nghiệp công lập trực thuộc</w:t>
            </w:r>
            <w:r w:rsidRPr="00925604">
              <w:rPr>
                <w:rFonts w:ascii="Times New Roman" w:hAnsi="Times New Roman" w:cs="Times New Roman"/>
                <w:bCs/>
                <w:sz w:val="26"/>
                <w:szCs w:val="26"/>
                <w:lang w:val="es-CL"/>
              </w:rPr>
              <w:t xml:space="preserve">”, bao gồm cả các đơn vị sự nghiệp công lập tự đảm bảo chi thường xuyên và chi đầu tư (về nội dung này, liên quan đến dự thảo Nghị định thay thế Nghị định số 16/2015/NĐ-CP ngày 14/02/2019 </w:t>
            </w:r>
            <w:bookmarkStart w:id="16" w:name="loai_1_name"/>
            <w:r w:rsidRPr="00925604">
              <w:rPr>
                <w:rFonts w:ascii="Times New Roman" w:hAnsi="Times New Roman" w:cs="Times New Roman"/>
                <w:bCs/>
                <w:sz w:val="26"/>
                <w:szCs w:val="26"/>
                <w:lang w:val="es-CL"/>
              </w:rPr>
              <w:t>quy định cơ chế tự chủ của đơn vị sự nghiệp công lập</w:t>
            </w:r>
            <w:bookmarkEnd w:id="16"/>
            <w:r w:rsidRPr="00925604">
              <w:rPr>
                <w:rFonts w:ascii="Times New Roman" w:hAnsi="Times New Roman" w:cs="Times New Roman"/>
                <w:bCs/>
                <w:sz w:val="26"/>
                <w:szCs w:val="26"/>
                <w:lang w:val="es-CL"/>
              </w:rPr>
              <w:t>, Bộ Giáo dục và Đào tạo đã có Công văn số 3447/BGDĐT-KHTC ngày 12/8/2019 gửi Bộ Tài chính)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bCs/>
                <w:sz w:val="26"/>
                <w:szCs w:val="26"/>
                <w:lang w:val="es-CL"/>
              </w:rPr>
              <w:t>Quy định như trong dự thảo Nghị định nhằm phân cấp mạnh mẽ, tạo sự chủ động cho các cơ quan tự chủ; mặt khác đã phân cấp người đứng đầu Bộ, cơ quan trung ương quyết định chủ trương đầu tư dự án nhóm A của các đơn vị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Vĩnh Phúc</w:t>
            </w:r>
          </w:p>
        </w:tc>
        <w:tc>
          <w:tcPr>
            <w:tcW w:w="7796" w:type="dxa"/>
            <w:vAlign w:val="center"/>
          </w:tcPr>
          <w:p w:rsidR="00D5228C" w:rsidRPr="00925604" w:rsidRDefault="00D5228C" w:rsidP="00D5228C">
            <w:pPr>
              <w:snapToGrid w:val="0"/>
              <w:jc w:val="both"/>
              <w:rPr>
                <w:rFonts w:ascii="Times New Roman" w:hAnsi="Times New Roman" w:cs="Times New Roman"/>
                <w:bCs/>
                <w:sz w:val="26"/>
                <w:szCs w:val="26"/>
                <w:lang w:val="es-CL"/>
              </w:rPr>
            </w:pPr>
            <w:r w:rsidRPr="00925604">
              <w:rPr>
                <w:rFonts w:ascii="Times New Roman" w:hAnsi="Times New Roman" w:cs="Times New Roman"/>
                <w:bCs/>
                <w:sz w:val="26"/>
                <w:szCs w:val="26"/>
                <w:lang w:val="es-CL"/>
              </w:rPr>
              <w:t>(1) Hiện nay, Chính phủ đã quy định đơn vị sự nghiệp công lập chưa tự chủ được kinh phí hoạt động chi thường xuyên, tự chủ toàn bộ kinh phí chi thường xuyên và tự chủ một phần kinh phí chi thường xuyên. Để quy định rõ hơn, tránh tình trạng các địa phương khó xác định như Luật Đầu tư công 2014 trước đây (sử dụng vốn đầu tư công phải thực hiện theo trình tự thủ tục của Luật Đầu tư công), chưa hiểu rõ toàn bộ hay một phần cũng phải thực hiện. Do vậy, các chỗ có ghi: “... đơn vị sự nghiệp công lập tự đảm bảo chi thường xuyên...”, đề nghị sửa lại là “... đơn vị sự nghiệp công lập tự đảm bảo toàn bộ kinh phí chi thường xuyên...”.</w:t>
            </w:r>
          </w:p>
          <w:p w:rsidR="00D5228C" w:rsidRPr="00925604" w:rsidRDefault="00D5228C" w:rsidP="00D5228C">
            <w:pPr>
              <w:snapToGrid w:val="0"/>
              <w:jc w:val="both"/>
              <w:rPr>
                <w:rFonts w:ascii="Times New Roman" w:hAnsi="Times New Roman" w:cs="Times New Roman"/>
                <w:iCs/>
                <w:sz w:val="26"/>
                <w:szCs w:val="26"/>
                <w:lang w:val="vi-VN"/>
              </w:rPr>
            </w:pPr>
            <w:r w:rsidRPr="00925604">
              <w:rPr>
                <w:rFonts w:ascii="Times New Roman" w:hAnsi="Times New Roman" w:cs="Times New Roman"/>
                <w:bCs/>
                <w:sz w:val="26"/>
                <w:szCs w:val="26"/>
                <w:lang w:val="es-CL"/>
              </w:rPr>
              <w:t>(2) Đề nghị nghiên cứu gộp điểm b và điểm c vào thành 1 điểm của khoản 1 và khoản 2, vì bản chất 2 điểm này chỉ khác nhau là người đứng đầu đơn vị sự nghiệp công lập tự đảm bảo được toàn bộ kinh phí chi thường xuyên và chi đầu tư thì được quyết định đến dự án nhóm A.</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(1)</w:t>
            </w:r>
            <w:r w:rsidRPr="00925604">
              <w:rPr>
                <w:rFonts w:ascii="Times New Roman" w:hAnsi="Times New Roman" w:cs="Times New Roman"/>
                <w:sz w:val="26"/>
                <w:szCs w:val="26"/>
                <w:lang w:val="es-CL"/>
              </w:rPr>
              <w:t xml:space="preserve"> Dự thảo </w:t>
            </w:r>
            <w:r w:rsidRPr="00925604">
              <w:rPr>
                <w:rFonts w:ascii="Times New Roman" w:hAnsi="Times New Roman" w:cs="Times New Roman"/>
                <w:sz w:val="26"/>
                <w:szCs w:val="26"/>
                <w:lang w:val="vi-VN"/>
              </w:rPr>
              <w:t>Nghị định đã trích dẫn chính xác</w:t>
            </w:r>
            <w:r w:rsidRPr="00925604">
              <w:rPr>
                <w:rFonts w:ascii="Times New Roman" w:hAnsi="Times New Roman" w:cs="Times New Roman"/>
                <w:sz w:val="26"/>
                <w:szCs w:val="26"/>
                <w:lang w:val="es-CL"/>
              </w:rPr>
              <w:t xml:space="preserve"> theo quy định tại Nghị định số</w:t>
            </w:r>
            <w:r w:rsidRPr="00925604">
              <w:rPr>
                <w:rFonts w:ascii="Times New Roman" w:hAnsi="Times New Roman" w:cs="Times New Roman"/>
                <w:sz w:val="26"/>
                <w:szCs w:val="26"/>
                <w:lang w:val="vi-VN"/>
              </w:rPr>
              <w:t xml:space="preserve"> 16/2015/NĐ-CP.</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(2) Nội dung này không tiếp thu do phân cấp khác nhau trong dự thảo Nghị định.</w:t>
            </w:r>
          </w:p>
          <w:p w:rsidR="00D5228C" w:rsidRPr="00925604" w:rsidRDefault="00D5228C" w:rsidP="00D5228C">
            <w:pPr>
              <w:rPr>
                <w:rFonts w:ascii="Times New Roman" w:hAnsi="Times New Roman" w:cs="Times New Roman"/>
                <w:sz w:val="26"/>
                <w:szCs w:val="26"/>
                <w:lang w:val="vi-VN"/>
              </w:rPr>
            </w:pPr>
          </w:p>
          <w:p w:rsidR="00D5228C" w:rsidRPr="00925604" w:rsidRDefault="00D5228C" w:rsidP="00D5228C">
            <w:pPr>
              <w:rPr>
                <w:rFonts w:ascii="Times New Roman" w:hAnsi="Times New Roman" w:cs="Times New Roman"/>
                <w:sz w:val="26"/>
                <w:szCs w:val="26"/>
                <w:lang w:val="vi-VN"/>
              </w:rPr>
            </w:pPr>
          </w:p>
          <w:p w:rsidR="00D5228C" w:rsidRPr="00925604" w:rsidRDefault="00D5228C" w:rsidP="00D5228C">
            <w:pPr>
              <w:rPr>
                <w:rFonts w:ascii="Times New Roman" w:hAnsi="Times New Roman" w:cs="Times New Roman"/>
                <w:sz w:val="26"/>
                <w:szCs w:val="26"/>
                <w:lang w:val="vi-VN"/>
              </w:rPr>
            </w:pPr>
          </w:p>
          <w:p w:rsidR="00D5228C" w:rsidRPr="00925604" w:rsidRDefault="00D5228C" w:rsidP="00D5228C">
            <w:pPr>
              <w:rPr>
                <w:rFonts w:ascii="Times New Roman" w:hAnsi="Times New Roman" w:cs="Times New Roman"/>
                <w:sz w:val="26"/>
                <w:szCs w:val="26"/>
                <w:lang w:val="vi-VN"/>
              </w:rPr>
            </w:pPr>
          </w:p>
          <w:p w:rsidR="00D5228C" w:rsidRPr="00925604" w:rsidRDefault="00D5228C" w:rsidP="00D5228C">
            <w:pPr>
              <w:rPr>
                <w:rFonts w:ascii="Times New Roman" w:hAnsi="Times New Roman" w:cs="Times New Roman"/>
                <w:sz w:val="26"/>
                <w:szCs w:val="26"/>
                <w:lang w:val="vi-VN"/>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Công Thương</w:t>
            </w:r>
          </w:p>
        </w:tc>
        <w:tc>
          <w:tcPr>
            <w:tcW w:w="7796" w:type="dxa"/>
            <w:vAlign w:val="center"/>
          </w:tcPr>
          <w:p w:rsidR="00D5228C" w:rsidRPr="00925604" w:rsidRDefault="00D5228C" w:rsidP="00D5228C">
            <w:pPr>
              <w:pStyle w:val="CommentText"/>
              <w:jc w:val="both"/>
              <w:rPr>
                <w:color w:val="000000"/>
                <w:sz w:val="26"/>
                <w:szCs w:val="26"/>
                <w:shd w:val="clear" w:color="auto" w:fill="FFFFFF"/>
                <w:lang w:val="es-CL"/>
              </w:rPr>
            </w:pPr>
            <w:r w:rsidRPr="00925604">
              <w:rPr>
                <w:sz w:val="26"/>
                <w:szCs w:val="26"/>
                <w:lang w:val="es-CL"/>
              </w:rPr>
              <w:t xml:space="preserve">Khoản 3 Điều 17 và Khoản 6 Điều 35 Luật Đầu tư công năm 2019 giao Chính phủ phân cấp về </w:t>
            </w:r>
            <w:r w:rsidRPr="00925604">
              <w:rPr>
                <w:color w:val="000000"/>
                <w:sz w:val="26"/>
                <w:szCs w:val="26"/>
                <w:shd w:val="clear" w:color="auto" w:fill="FFFFFF"/>
                <w:lang w:val="es-CL"/>
              </w:rPr>
              <w:t>thẩm quyền, trình tự, thủ tục quyết định chủ trương đầu tư/quyết định đầu tư đối với chương trình, dự án sử dụng vốn từ nguồn thu hợp pháp của các cơ quan nhà nước, đơn vị sự nghiệp công lập. Tuy nhiên nội dung dự thảo (tại Điều 5, Điều 6 và Điều 14, Điều 15) chỉ quy định đối với dự án, chưa quy định đối với chương trình. Đề nghị xem xét bổ sung vào dự thảo Nghị định.</w:t>
            </w:r>
          </w:p>
        </w:tc>
        <w:tc>
          <w:tcPr>
            <w:tcW w:w="4536" w:type="dxa"/>
            <w:vAlign w:val="center"/>
          </w:tcPr>
          <w:p w:rsidR="00D5228C" w:rsidRPr="00925604" w:rsidRDefault="00D5228C" w:rsidP="00D5228C">
            <w:pPr>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Khoản 1:</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xem xét lại Thẩm quyền quyết định đầu tư dự án đối với các đơn vị sự nghiệp để đảm bảo phù hợp với thực tế.</w:t>
            </w:r>
          </w:p>
          <w:p w:rsidR="00D5228C" w:rsidRPr="00925604" w:rsidRDefault="00D5228C" w:rsidP="00D5228C">
            <w:pPr>
              <w:pStyle w:val="CommentText"/>
              <w:jc w:val="both"/>
              <w:rPr>
                <w:sz w:val="26"/>
                <w:szCs w:val="26"/>
                <w:lang w:val="es-CL"/>
              </w:rPr>
            </w:pPr>
            <w:r w:rsidRPr="00925604">
              <w:rPr>
                <w:sz w:val="26"/>
                <w:szCs w:val="26"/>
                <w:lang w:val="es-CL"/>
              </w:rPr>
              <w:t>Lý do: Nếu quy định như Dự thảo thì Người đứng đầu đơn vị sự nghiệp công lập tự đảm bảo chi thường xuyên và chi đầu tư quyết định đầu tư dự án nhóm A, B, C và Người đứng đầu đơn vị sự nghiệp công lập tự đảm bảo chi thường xuyên quyết định đầu tư dự án nhóm B, C là quá lớn và không phù hợp với quy mô, năng lực của các đơn vị sự nghiệp hiện nay.</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bCs/>
                <w:sz w:val="26"/>
                <w:szCs w:val="26"/>
                <w:lang w:val="es-CL"/>
              </w:rPr>
              <w:t>Quy định như trong dự thảo Nghị định nhằm phân cấp mạnh mẽ, tạo sự chủ động cho các cơ quan tự chủ; mặt khác đã phân cấp người đứng đầu Bộ, cơ quan trung ương quyết định chủ trương đầu tư dự án nhóm A của các đơn vị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rPr>
              <w:t xml:space="preserve">(1) </w:t>
            </w:r>
            <w:r w:rsidRPr="00925604">
              <w:rPr>
                <w:rFonts w:ascii="Times New Roman" w:hAnsi="Times New Roman" w:cs="Times New Roman"/>
                <w:sz w:val="26"/>
                <w:szCs w:val="26"/>
                <w:lang w:val="es-CL"/>
              </w:rPr>
              <w:t xml:space="preserve">Theo Khoản 6 Điều 35 Luật Đầu tư công số 39/2019/QH14, Chính phủ quy định việc phân cấp thẩm quyền, trình tự, thủ tục quyết định đầu tư đối với </w:t>
            </w:r>
            <w:r w:rsidRPr="00925604">
              <w:rPr>
                <w:rStyle w:val="Bodytext2Italic"/>
                <w:rFonts w:ascii="Times New Roman" w:hAnsi="Times New Roman" w:cs="Times New Roman"/>
                <w:sz w:val="26"/>
                <w:szCs w:val="26"/>
              </w:rPr>
              <w:t>chương trình, dự án</w:t>
            </w:r>
            <w:r w:rsidRPr="00925604">
              <w:rPr>
                <w:rFonts w:ascii="Times New Roman" w:hAnsi="Times New Roman" w:cs="Times New Roman"/>
                <w:sz w:val="26"/>
                <w:szCs w:val="26"/>
                <w:lang w:val="es-CL"/>
              </w:rPr>
              <w:t xml:space="preserve"> sử dụng vốn từ nguồn thu hợp pháp của các cơ quan nhà nước, đơn vị sự nghiệp công lập dành để đầu tư. Tuy nhiên, Điều 14, Điều 15 dự thảo Nghị định chỉ quy định thẩm quyền, trình tự, thủ tục quyết định đầu tư đối với dự án, </w:t>
            </w:r>
            <w:r w:rsidRPr="00925604">
              <w:rPr>
                <w:rStyle w:val="Bodytext2Italic"/>
                <w:rFonts w:ascii="Times New Roman" w:hAnsi="Times New Roman" w:cs="Times New Roman"/>
                <w:sz w:val="26"/>
                <w:szCs w:val="26"/>
              </w:rPr>
              <w:t>không có các quy định đối với chương trình.</w:t>
            </w:r>
            <w:r w:rsidRPr="00925604">
              <w:rPr>
                <w:rFonts w:ascii="Times New Roman" w:hAnsi="Times New Roman" w:cs="Times New Roman"/>
                <w:sz w:val="26"/>
                <w:szCs w:val="26"/>
                <w:lang w:val="es-CL"/>
              </w:rPr>
              <w:t xml:space="preserve"> Vì vậy, đề nghị bổ sung nội dung còn thiếu nêu trên, để dự thảo Nghị định được đầy đủ hơn.</w:t>
            </w:r>
          </w:p>
          <w:p w:rsidR="00D5228C" w:rsidRPr="00925604" w:rsidRDefault="00D5228C" w:rsidP="00D5228C">
            <w:pPr>
              <w:pStyle w:val="Bodytext20"/>
              <w:shd w:val="clear" w:color="auto" w:fill="auto"/>
              <w:tabs>
                <w:tab w:val="left" w:pos="95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(2) Tại Khoản 3, Khoản 4 Điều 35 Luật Đầu tư công số 39/2019/QH14 quy định Chủ tịch UBND cấp tỉnh quyết định đầu tư dự án nhóm A, nhóm B, nhóm C do cấp tỉnh quản lý; Chủ tịch UBND cấp huyện, xã quyết định đầu tư dự án nhóm B, nhóm C do cấp mình quản lý. Tuy nhiên, Khoản 2 Điều 14 dự thảo Nghị định lại quy định: Chủ tịch UBND các cấp quyết định đầu tư dự án nhóm A của các cơ quan nhà nước thuộc cấp mình quản lý, dự án nhóm A của các đơn vị sự nghiệp công lập trực thuộc tự đảm bảo chi thường xuyên, dự án nhóm A của các đơn vị sự nghiệp công lập khác; người đứng đầu đơn vị sự nghiệp công lập tự đảm bảo chi thường xuyên và chi đầu tư quyết định đầu tư dự án nhóm A thuộc đơn vị mình quản lý.</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Để đảm bảo phù hợp với quy định của Luật Đầu tư công số 39/2019/QH14, đề nghị điều chỉnh quy định về thẩm quyền quyết định đầu tư dự án nhóm A sử dụng vốn từ nguồn thu họp pháp của các cơ quan nhà nước, đơn vị sự nghiệp công lập dành để đầu tư như sau: </w:t>
            </w:r>
            <w:r w:rsidRPr="00925604">
              <w:rPr>
                <w:rStyle w:val="Bodytext2Italic"/>
                <w:rFonts w:ascii="Times New Roman" w:hAnsi="Times New Roman" w:cs="Times New Roman"/>
                <w:sz w:val="26"/>
                <w:szCs w:val="26"/>
              </w:rPr>
              <w:t xml:space="preserve">Chủ tịch UBND tỉnh quyết định đầu tư dự án nhóm A (không phân cấp quyết định </w:t>
            </w:r>
            <w:r w:rsidRPr="00925604">
              <w:rPr>
                <w:rStyle w:val="Bodytext2Italic"/>
                <w:rFonts w:ascii="Times New Roman" w:hAnsi="Times New Roman" w:cs="Times New Roman"/>
                <w:sz w:val="26"/>
                <w:szCs w:val="26"/>
              </w:rPr>
              <w:lastRenderedPageBreak/>
              <w:t>đầu tư dự án nhóm A cho Chủ tịch UBND cấp huyện, xã và các đơn vị như dự thảo Nghị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Bộ KH&amp;ĐT đã tiếp thu nội dung này trong dự thảo Nghị định.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định trong Luật Đầu tư công số 39/2019/QH14 áp dụng cho nguồn vốn NSNN. Đối với vốn từ nguồn thu hợp pháp của các cơ quan nhà nước, đơn vị sự nghiệp công lập dành để đầu tư, Luật giao Chính phủ quy định cụ thể trong Nghị định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Việc phân cấp thẩm quyền quyết định đầu tư dự án sử dụng vốn từ nguồn thu hợp pháp của các cơ quan nhà nước, đơn vị sự nghiệp công lập dành để đầu tư như quy định như điểm b, c, d, đ Khoản 1 và điểm b, c, d, đ Khoản 2 là chưa phù hợp quy định về quản lý đầu tư (khép kín từ khâu lập, thẩm định, phê duyệt dự án). Đề nghị xem xét </w:t>
            </w:r>
            <w:r w:rsidRPr="00925604">
              <w:rPr>
                <w:rFonts w:ascii="Times New Roman" w:hAnsi="Times New Roman" w:cs="Times New Roman"/>
                <w:b/>
                <w:sz w:val="26"/>
                <w:szCs w:val="26"/>
                <w:lang w:val="es-CL"/>
              </w:rPr>
              <w:t>phân cấp theo tổng mức đầu tư</w:t>
            </w:r>
            <w:r w:rsidRPr="00925604">
              <w:rPr>
                <w:rFonts w:ascii="Times New Roman" w:hAnsi="Times New Roman" w:cs="Times New Roman"/>
                <w:sz w:val="26"/>
                <w:szCs w:val="26"/>
                <w:lang w:val="es-CL"/>
              </w:rPr>
              <w:t>, phù hợp với năng lực chuyên môn của cơ quan nhà nước, đơn vị sự nghiệp công lập có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Nghị định đã quy định phân cấp theo nhóm dự án (bao gồm cả tiêu chí về tổng mức đầu tư dự án).</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15. Trình tự, thủ tục quyết định đầu tư dự án sử dụng vốn từ nguồn thu hợp pháp của các cơ quan nhà nước, đơn vị sự nghiệp công lập dành để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Giáo dục và Đào tạo</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mục b, khoản 2, Điều 15: Đề nghị bổ sung trình tự, thủ tục quyết định đầu tư (bao gồm thẩm định) đối với dự án do người đứng đầu đơn vị sự nghiệp công lập quyết định đầu tư để các đơn vị có cơ sở thực hiện cho thống nhất, đảm bảo chất lượng và hiệu quả.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Không quy định nội dung này để tăng cường sự chủ động trong tổ chức thực hiện.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Đồng Tháp</w:t>
            </w:r>
          </w:p>
        </w:tc>
        <w:tc>
          <w:tcPr>
            <w:tcW w:w="779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Tại Tiết 2, Điểm a, Khoản 2, Điều 15 có nêu: “</w:t>
            </w:r>
            <w:r w:rsidRPr="00925604">
              <w:rPr>
                <w:rFonts w:ascii="Times New Roman" w:hAnsi="Times New Roman" w:cs="Times New Roman"/>
                <w:sz w:val="26"/>
                <w:szCs w:val="26"/>
                <w:lang w:val="vi-VN"/>
              </w:rPr>
              <w:t>Chủ đầu tư căn cứ ý kiến thẩm định, hoàn thiện báo cáo nghiên cứu khả thi dự án, trình Chủ tịch Ủy ban nhân dân các cấp xem xét, quyết định đầu tư dự án</w:t>
            </w:r>
            <w:r w:rsidRPr="00925604">
              <w:rPr>
                <w:rFonts w:ascii="Times New Roman" w:hAnsi="Times New Roman" w:cs="Times New Roman"/>
                <w:sz w:val="26"/>
                <w:szCs w:val="26"/>
              </w:rPr>
              <w:t>”.</w:t>
            </w:r>
          </w:p>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 xml:space="preserve">Đề nghị xem xét </w:t>
            </w:r>
            <w:r w:rsidRPr="00925604">
              <w:rPr>
                <w:rFonts w:ascii="Times New Roman" w:hAnsi="Times New Roman" w:cs="Times New Roman"/>
                <w:b/>
                <w:sz w:val="26"/>
                <w:szCs w:val="26"/>
              </w:rPr>
              <w:t>điều chỉnh</w:t>
            </w:r>
            <w:r w:rsidRPr="00925604">
              <w:rPr>
                <w:rFonts w:ascii="Times New Roman" w:hAnsi="Times New Roman" w:cs="Times New Roman"/>
                <w:sz w:val="26"/>
                <w:szCs w:val="26"/>
              </w:rPr>
              <w:t>: “</w:t>
            </w:r>
            <w:r w:rsidRPr="00925604">
              <w:rPr>
                <w:rFonts w:ascii="Times New Roman" w:hAnsi="Times New Roman" w:cs="Times New Roman"/>
                <w:sz w:val="26"/>
                <w:szCs w:val="26"/>
                <w:lang w:val="vi-VN"/>
              </w:rPr>
              <w:t xml:space="preserve">Chủ đầu tư căn cứ ý kiến thẩm định, hoàn thiện báo cáo nghiên cứu khả thi dự án, </w:t>
            </w:r>
            <w:r w:rsidRPr="00925604">
              <w:rPr>
                <w:rFonts w:ascii="Times New Roman" w:hAnsi="Times New Roman" w:cs="Times New Roman"/>
                <w:b/>
                <w:i/>
                <w:sz w:val="26"/>
                <w:szCs w:val="26"/>
              </w:rPr>
              <w:t xml:space="preserve">gửi cơ quan </w:t>
            </w:r>
            <w:r w:rsidRPr="00925604">
              <w:rPr>
                <w:rFonts w:ascii="Times New Roman" w:hAnsi="Times New Roman" w:cs="Times New Roman"/>
                <w:b/>
                <w:i/>
                <w:sz w:val="26"/>
                <w:szCs w:val="26"/>
                <w:lang w:val="vi-VN"/>
              </w:rPr>
              <w:t xml:space="preserve">chuyên môn quản lý đầu tư công </w:t>
            </w:r>
            <w:r w:rsidRPr="00925604">
              <w:rPr>
                <w:rFonts w:ascii="Times New Roman" w:hAnsi="Times New Roman" w:cs="Times New Roman"/>
                <w:b/>
                <w:i/>
                <w:sz w:val="26"/>
                <w:szCs w:val="26"/>
              </w:rPr>
              <w:t>xem xét</w:t>
            </w:r>
            <w:r w:rsidRPr="00925604">
              <w:rPr>
                <w:rFonts w:ascii="Times New Roman" w:hAnsi="Times New Roman" w:cs="Times New Roman"/>
                <w:sz w:val="26"/>
                <w:szCs w:val="26"/>
                <w:lang w:val="vi-VN"/>
              </w:rPr>
              <w:t>, trình Chủ tịch Ủy ban nhân dân các cấp xem xét, quyết định đầu tư dự án</w:t>
            </w:r>
            <w:r w:rsidRPr="00925604">
              <w:rPr>
                <w:rFonts w:ascii="Times New Roman" w:hAnsi="Times New Roman" w:cs="Times New Roman"/>
                <w:sz w:val="26"/>
                <w:szCs w:val="26"/>
              </w:rPr>
              <w:t xml:space="preserve">”, để thủ tục đầu tư được đảm bảo chặt chẽ hơn.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xem xét, quyết định tùy thuộc vào ý kiến của Chủ tịch Ủy ban nhân dân các cấp.</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Công Thương</w:t>
            </w:r>
          </w:p>
        </w:tc>
        <w:tc>
          <w:tcPr>
            <w:tcW w:w="7796" w:type="dxa"/>
            <w:vAlign w:val="center"/>
          </w:tcPr>
          <w:p w:rsidR="00D5228C" w:rsidRPr="00925604" w:rsidRDefault="00D5228C" w:rsidP="00D5228C">
            <w:pPr>
              <w:pStyle w:val="CommentText"/>
              <w:jc w:val="both"/>
              <w:rPr>
                <w:color w:val="000000"/>
                <w:sz w:val="26"/>
                <w:szCs w:val="26"/>
                <w:shd w:val="clear" w:color="auto" w:fill="FFFFFF"/>
                <w:lang w:val="es-CL"/>
              </w:rPr>
            </w:pPr>
            <w:r w:rsidRPr="00925604">
              <w:rPr>
                <w:sz w:val="26"/>
                <w:szCs w:val="26"/>
                <w:lang w:val="es-CL"/>
              </w:rPr>
              <w:t xml:space="preserve">Khoản 3 Điều 17 và Khoản 6 Điều 35 Luật Đầu tư công năm 2019 giao Chính phủ phân cấp về </w:t>
            </w:r>
            <w:r w:rsidRPr="00925604">
              <w:rPr>
                <w:color w:val="000000"/>
                <w:sz w:val="26"/>
                <w:szCs w:val="26"/>
                <w:shd w:val="clear" w:color="auto" w:fill="FFFFFF"/>
                <w:lang w:val="es-CL"/>
              </w:rPr>
              <w:t>thẩm quyền, trình tự, thủ tục quyết định chủ trương đầu tư/quyết định đầu tư đối với chương trình, dự án sử dụng vốn từ nguồn thu hợp pháp của các cơ quan nhà nước, đơn vị sự nghiệp công lập. Tuy nhiên nội dung dự thảo (tại Điều 5, Điều 6 và Điều 14, Điều 15) chỉ quy định đối với dự án, chưa quy định đối với chương trình. Đề nghị xem xét bổ sung vào dự thảo Nghị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đã tiếp thu nội dung này trong dự thảo Nghị định. </w:t>
            </w:r>
          </w:p>
          <w:p w:rsidR="00D5228C" w:rsidRPr="00925604" w:rsidRDefault="00D5228C" w:rsidP="00D5228C">
            <w:pPr>
              <w:snapToGrid w:val="0"/>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Sơn La</w:t>
            </w:r>
          </w:p>
        </w:tc>
        <w:tc>
          <w:tcPr>
            <w:tcW w:w="7796" w:type="dxa"/>
            <w:vAlign w:val="center"/>
          </w:tcPr>
          <w:p w:rsidR="00D5228C" w:rsidRPr="00925604" w:rsidRDefault="00D5228C" w:rsidP="00D5228C">
            <w:pPr>
              <w:widowControl w:val="0"/>
              <w:tabs>
                <w:tab w:val="left" w:pos="1089"/>
              </w:tabs>
              <w:jc w:val="both"/>
              <w:rPr>
                <w:rFonts w:ascii="Times New Roman" w:hAnsi="Times New Roman" w:cs="Times New Roman"/>
                <w:sz w:val="26"/>
                <w:szCs w:val="26"/>
                <w:lang w:val="es-CL"/>
              </w:rPr>
            </w:pPr>
            <w:r w:rsidRPr="00925604">
              <w:rPr>
                <w:rStyle w:val="Bodytext4NotItalic"/>
                <w:rFonts w:eastAsiaTheme="minorEastAsia"/>
              </w:rPr>
              <w:t xml:space="preserve">Tại Điếm </w:t>
            </w:r>
            <w:r w:rsidRPr="00925604">
              <w:rPr>
                <w:rStyle w:val="Bodytext4NotItalic"/>
                <w:rFonts w:eastAsiaTheme="minorEastAsia"/>
                <w:lang w:val="fr-FR" w:eastAsia="fr-FR" w:bidi="fr-FR"/>
              </w:rPr>
              <w:t xml:space="preserve">a </w:t>
            </w:r>
            <w:r w:rsidRPr="00925604">
              <w:rPr>
                <w:rStyle w:val="Bodytext4NotItalic"/>
                <w:rFonts w:eastAsiaTheme="minorEastAsia"/>
              </w:rPr>
              <w:t xml:space="preserve">Khoản 1 và Điểm </w:t>
            </w:r>
            <w:r w:rsidRPr="00925604">
              <w:rPr>
                <w:rStyle w:val="Bodytext4NotItalic"/>
                <w:rFonts w:eastAsiaTheme="minorEastAsia"/>
                <w:lang w:val="fr-FR" w:eastAsia="fr-FR" w:bidi="fr-FR"/>
              </w:rPr>
              <w:t xml:space="preserve">a </w:t>
            </w:r>
            <w:r w:rsidRPr="00925604">
              <w:rPr>
                <w:rStyle w:val="Bodytext4NotItalic"/>
                <w:rFonts w:eastAsiaTheme="minorEastAsia"/>
              </w:rPr>
              <w:t xml:space="preserve">Khoản 2 Điều 15 dự thảo Nghị định, trong đó có quy định "... </w:t>
            </w:r>
            <w:r w:rsidRPr="00925604">
              <w:rPr>
                <w:rStyle w:val="Bodytext4"/>
                <w:rFonts w:eastAsiaTheme="minorEastAsia"/>
              </w:rPr>
              <w:t xml:space="preserve">thành lập hội đồng thẩm định hoặc giao cơ quan </w:t>
            </w:r>
            <w:r w:rsidRPr="00925604">
              <w:rPr>
                <w:rStyle w:val="Bodytext4"/>
                <w:rFonts w:eastAsiaTheme="minorEastAsia"/>
              </w:rPr>
              <w:lastRenderedPageBreak/>
              <w:t>chuyên môn quản lý đầu tư công thâm định bảo cáo nghiên cứu khả thi dự án... ”.</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1, 2, 3 Điều 30 dự thảo Nghị định, trong đó có quy định:</w:t>
            </w:r>
          </w:p>
          <w:p w:rsidR="00D5228C" w:rsidRPr="00925604" w:rsidRDefault="00D5228C" w:rsidP="00D5228C">
            <w:pPr>
              <w:ind w:firstLine="780"/>
              <w:rPr>
                <w:rStyle w:val="Bodytext4"/>
                <w:rFonts w:eastAsiaTheme="minorEastAsia"/>
                <w:i w:val="0"/>
                <w:iCs w:val="0"/>
                <w:color w:val="auto"/>
                <w:lang w:val="es-CL" w:eastAsia="ja-JP" w:bidi="ar-SA"/>
              </w:rPr>
            </w:pPr>
            <w:r w:rsidRPr="00925604">
              <w:rPr>
                <w:rStyle w:val="Bodytext4"/>
                <w:rFonts w:eastAsiaTheme="minorEastAsia"/>
              </w:rPr>
              <w:t>“1. Đối với dự án do Bộ, cơ quan trung ương quản lỷ, cơ quan chuyên môn quản lý đầu tư công của Bộ, cơ quan trung ương chủ trì tổ chức thẩm định thiết kế, dự toán đầu tư của dự án và trình cấp có thắm quyền quyết định đầu tư dự án phê duyệt.</w:t>
            </w:r>
          </w:p>
          <w:p w:rsidR="00D5228C" w:rsidRPr="00925604" w:rsidRDefault="00D5228C" w:rsidP="00D5228C">
            <w:pPr>
              <w:widowControl w:val="0"/>
              <w:numPr>
                <w:ilvl w:val="0"/>
                <w:numId w:val="8"/>
              </w:numPr>
              <w:tabs>
                <w:tab w:val="left" w:pos="1033"/>
              </w:tabs>
              <w:ind w:firstLine="760"/>
              <w:jc w:val="both"/>
              <w:rPr>
                <w:rFonts w:ascii="Times New Roman" w:hAnsi="Times New Roman" w:cs="Times New Roman"/>
                <w:sz w:val="26"/>
                <w:szCs w:val="26"/>
                <w:lang w:val="es-CL"/>
              </w:rPr>
            </w:pPr>
            <w:r w:rsidRPr="00925604">
              <w:rPr>
                <w:rStyle w:val="Bodytext4"/>
                <w:rFonts w:eastAsiaTheme="minorEastAsia"/>
              </w:rPr>
              <w:t xml:space="preserve">Đổi với dự án do ủy ban nhân dân cấp tỉnh quản lý, Sở Kế hoạch và Đầu tư chủ trì, phổi hợp với Sở quản lý chuyên ngành to chức thâm định thiết kế, dự toán đầu tư của dự án và trình Chủ tịch úy ban nhân dân </w:t>
            </w:r>
            <w:r w:rsidRPr="00925604">
              <w:rPr>
                <w:rStyle w:val="Bodytext4"/>
                <w:rFonts w:eastAsiaTheme="minorEastAsia"/>
                <w:lang w:eastAsia="en-US" w:bidi="en-US"/>
              </w:rPr>
              <w:t xml:space="preserve">cap </w:t>
            </w:r>
            <w:r w:rsidRPr="00925604">
              <w:rPr>
                <w:rStyle w:val="Bodytext4"/>
                <w:rFonts w:eastAsiaTheme="minorEastAsia"/>
              </w:rPr>
              <w:t xml:space="preserve">tỉnh hoặc cơ quan được phân </w:t>
            </w:r>
            <w:r w:rsidRPr="00925604">
              <w:rPr>
                <w:rStyle w:val="Bodytext4"/>
                <w:rFonts w:eastAsiaTheme="minorEastAsia"/>
                <w:lang w:eastAsia="en-US" w:bidi="en-US"/>
              </w:rPr>
              <w:t xml:space="preserve">cap </w:t>
            </w:r>
            <w:r w:rsidRPr="00925604">
              <w:rPr>
                <w:rStyle w:val="Bodytext4"/>
                <w:rFonts w:eastAsiaTheme="minorEastAsia"/>
              </w:rPr>
              <w:t>hoặc ủy quyền quyết định đầu tư phê duyệt.</w:t>
            </w:r>
          </w:p>
          <w:p w:rsidR="00D5228C" w:rsidRPr="00925604" w:rsidRDefault="00D5228C" w:rsidP="00D5228C">
            <w:pPr>
              <w:widowControl w:val="0"/>
              <w:numPr>
                <w:ilvl w:val="0"/>
                <w:numId w:val="8"/>
              </w:numPr>
              <w:tabs>
                <w:tab w:val="left" w:pos="1028"/>
              </w:tabs>
              <w:ind w:firstLine="760"/>
              <w:jc w:val="both"/>
              <w:rPr>
                <w:rFonts w:ascii="Times New Roman" w:hAnsi="Times New Roman" w:cs="Times New Roman"/>
                <w:sz w:val="26"/>
                <w:szCs w:val="26"/>
                <w:lang w:val="es-CL"/>
              </w:rPr>
            </w:pPr>
            <w:r w:rsidRPr="00925604">
              <w:rPr>
                <w:rStyle w:val="Bodytext4"/>
                <w:rFonts w:eastAsiaTheme="minorEastAsia"/>
              </w:rPr>
              <w:t xml:space="preserve">Đối với dự án do ủy ban nhân dân cấp huyện, cấp xã quản lý và dự án được Uy ban nhân dân cấp tỉnh phân cấp hoặc ủy quyên quyết định đầu tư, cơ quan chuyên môn quản lý đầu tư công thuộc úy ban nhân dân </w:t>
            </w:r>
            <w:r w:rsidRPr="00925604">
              <w:rPr>
                <w:rStyle w:val="Bodytext4"/>
                <w:rFonts w:eastAsiaTheme="minorEastAsia"/>
                <w:lang w:eastAsia="en-US" w:bidi="en-US"/>
              </w:rPr>
              <w:t xml:space="preserve">cap </w:t>
            </w:r>
            <w:r w:rsidRPr="00925604">
              <w:rPr>
                <w:rStyle w:val="Bodytext4"/>
                <w:rFonts w:eastAsiaTheme="minorEastAsia"/>
              </w:rPr>
              <w:t xml:space="preserve">huyện, cấp xã chủ trì thấm định thiết kế, dự toán đầu tư của dự án trình Chủ tịch úy ban nhân dãn cùng </w:t>
            </w:r>
            <w:r w:rsidRPr="00925604">
              <w:rPr>
                <w:rStyle w:val="Bodytext4"/>
                <w:rFonts w:eastAsiaTheme="minorEastAsia"/>
                <w:lang w:eastAsia="en-US" w:bidi="en-US"/>
              </w:rPr>
              <w:t xml:space="preserve">cap </w:t>
            </w:r>
            <w:r w:rsidRPr="00925604">
              <w:rPr>
                <w:rStyle w:val="Bodytext4"/>
                <w:rFonts w:eastAsiaTheme="minorEastAsia"/>
              </w:rPr>
              <w:t>phê duyệt. ”</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Dự thảo Nghị định chưa phù họp với quy định tại Điều 57, Luật Xây dựng năm 2014 </w:t>
            </w:r>
            <w:r w:rsidRPr="00925604">
              <w:rPr>
                <w:rStyle w:val="Bodytext2Italic"/>
                <w:rFonts w:ascii="Times New Roman" w:hAnsi="Times New Roman" w:cs="Times New Roman"/>
                <w:sz w:val="26"/>
                <w:szCs w:val="26"/>
              </w:rPr>
              <w:t>(</w:t>
            </w:r>
            <w:r w:rsidRPr="00925604">
              <w:rPr>
                <w:rStyle w:val="Bodytext2Italic"/>
                <w:rFonts w:ascii="Times New Roman" w:hAnsi="Times New Roman" w:cs="Times New Roman"/>
                <w:sz w:val="26"/>
                <w:szCs w:val="26"/>
                <w:lang w:val="es-CL"/>
              </w:rPr>
              <w:t>Đối</w:t>
            </w:r>
            <w:r w:rsidRPr="00925604">
              <w:rPr>
                <w:rStyle w:val="Bodytext2Italic"/>
                <w:rFonts w:ascii="Times New Roman" w:hAnsi="Times New Roman" w:cs="Times New Roman"/>
                <w:sz w:val="26"/>
                <w:szCs w:val="26"/>
              </w:rPr>
              <w:t xml:space="preserve"> với dự án sử dụng vôn ngân sách nhà nước thì cơ quan chuyên môn về xây dựng theo phân cấp các trách nhiệm chủ trì tố chức thẩm định dự án đầu tư xây dựng)</w:t>
            </w:r>
            <w:r w:rsidRPr="00925604">
              <w:rPr>
                <w:rFonts w:ascii="Times New Roman" w:hAnsi="Times New Roman" w:cs="Times New Roman"/>
                <w:sz w:val="26"/>
                <w:szCs w:val="26"/>
                <w:lang w:val="es-CL"/>
              </w:rPr>
              <w:t xml:space="preserve"> và chưa quy định cụ thể về trách nhiệm cho các cơ quan chuyên môn thâm định các nội dung của báo cáo nghiên cứu khả thi dự án </w:t>
            </w:r>
            <w:r w:rsidRPr="00925604">
              <w:rPr>
                <w:rStyle w:val="Bodytext2Italic"/>
                <w:rFonts w:ascii="Times New Roman" w:hAnsi="Times New Roman" w:cs="Times New Roman"/>
                <w:sz w:val="26"/>
                <w:szCs w:val="26"/>
              </w:rPr>
              <w:t xml:space="preserve">(thiết kể cơ sở và </w:t>
            </w:r>
            <w:r w:rsidRPr="00925604">
              <w:rPr>
                <w:rStyle w:val="Bodytext2Italic"/>
                <w:rFonts w:ascii="Times New Roman" w:hAnsi="Times New Roman" w:cs="Times New Roman"/>
                <w:sz w:val="26"/>
                <w:szCs w:val="26"/>
                <w:lang w:val="es-CL"/>
              </w:rPr>
              <w:t>tổng</w:t>
            </w:r>
            <w:r w:rsidRPr="00925604">
              <w:rPr>
                <w:rStyle w:val="Bodytext2Italic"/>
                <w:rFonts w:ascii="Times New Roman" w:hAnsi="Times New Roman" w:cs="Times New Roman"/>
                <w:sz w:val="26"/>
                <w:szCs w:val="26"/>
              </w:rPr>
              <w:t xml:space="preserve"> mức đầu tư của dự án).</w:t>
            </w:r>
            <w:r w:rsidRPr="00925604">
              <w:rPr>
                <w:rFonts w:ascii="Times New Roman" w:hAnsi="Times New Roman" w:cs="Times New Roman"/>
                <w:sz w:val="26"/>
                <w:szCs w:val="26"/>
                <w:lang w:val="es-CL"/>
              </w:rPr>
              <w:t xml:space="preserve"> Nội dung này đề nghị xem xét thực hiện theo Luật Xây dựng năm 2014, Nghị định số 59/2015/NĐ- CP và Nghị định số 42/2017/NĐ-CP ngày 05/4/2017 của Chính phủ và bổ sung thêm nội dung sau:</w:t>
            </w:r>
          </w:p>
          <w:p w:rsidR="00D5228C" w:rsidRPr="00925604" w:rsidRDefault="00D5228C" w:rsidP="00D5228C">
            <w:pPr>
              <w:widowControl w:val="0"/>
              <w:numPr>
                <w:ilvl w:val="0"/>
                <w:numId w:val="7"/>
              </w:numPr>
              <w:tabs>
                <w:tab w:val="left" w:pos="962"/>
              </w:tabs>
              <w:ind w:firstLine="760"/>
              <w:jc w:val="both"/>
              <w:rPr>
                <w:rFonts w:ascii="Times New Roman" w:hAnsi="Times New Roman" w:cs="Times New Roman"/>
                <w:sz w:val="26"/>
                <w:szCs w:val="26"/>
                <w:lang w:val="vi-VN"/>
              </w:rPr>
            </w:pPr>
            <w:r w:rsidRPr="00925604">
              <w:rPr>
                <w:rStyle w:val="Bodytext4NotItalic"/>
                <w:rFonts w:eastAsiaTheme="minorEastAsia"/>
              </w:rPr>
              <w:t xml:space="preserve">Đối với các dự án có cấu phần xây dựng, đề nghị quy định rõ việc giao các cơ quan chuyên môn phù hợp với nội dung, tính chất của dự án thẩm định nội dung chính của báo cáo nghiên cứu khả thi dự án </w:t>
            </w:r>
            <w:r w:rsidRPr="00925604">
              <w:rPr>
                <w:rStyle w:val="Bodytext4"/>
                <w:rFonts w:eastAsiaTheme="minorEastAsia"/>
              </w:rPr>
              <w:t>(theo hướng Sở Khoa học và Công nghệ chủ trì thấm định các nội dung chính liên quan đến lĩnh vực khoa học</w:t>
            </w:r>
            <w:r w:rsidRPr="00925604">
              <w:rPr>
                <w:rStyle w:val="Bodytext4NotItalic"/>
                <w:rFonts w:eastAsiaTheme="minorEastAsia"/>
              </w:rPr>
              <w:t xml:space="preserve"> và </w:t>
            </w:r>
            <w:r w:rsidRPr="00925604">
              <w:rPr>
                <w:rStyle w:val="Bodytext4"/>
                <w:rFonts w:eastAsiaTheme="minorEastAsia"/>
              </w:rPr>
              <w:t xml:space="preserve">công nghệ, Sở </w:t>
            </w:r>
            <w:r w:rsidRPr="00925604">
              <w:rPr>
                <w:rStyle w:val="Bodytext4"/>
                <w:rFonts w:eastAsiaTheme="minorEastAsia"/>
                <w:lang w:val="fr-FR" w:eastAsia="fr-FR" w:bidi="fr-FR"/>
              </w:rPr>
              <w:t xml:space="preserve">Y </w:t>
            </w:r>
            <w:r w:rsidRPr="00925604">
              <w:rPr>
                <w:rStyle w:val="Bodytext4"/>
                <w:rFonts w:eastAsiaTheme="minorEastAsia"/>
              </w:rPr>
              <w:t xml:space="preserve">tế chủ trì thấm </w:t>
            </w:r>
            <w:r w:rsidRPr="00925604">
              <w:rPr>
                <w:rStyle w:val="Bodytext4"/>
                <w:rFonts w:eastAsiaTheme="minorEastAsia"/>
              </w:rPr>
              <w:lastRenderedPageBreak/>
              <w:t xml:space="preserve">định các nội dung chỉnh liên quan đến lĩnh vực </w:t>
            </w:r>
            <w:r w:rsidRPr="00925604">
              <w:rPr>
                <w:rStyle w:val="Bodytext4"/>
                <w:rFonts w:eastAsiaTheme="minorEastAsia"/>
                <w:lang w:val="fr-FR" w:eastAsia="fr-FR" w:bidi="fr-FR"/>
              </w:rPr>
              <w:t xml:space="preserve">y </w:t>
            </w:r>
            <w:r w:rsidRPr="00925604">
              <w:rPr>
                <w:rStyle w:val="Bodytext4"/>
                <w:rFonts w:eastAsiaTheme="minorEastAsia"/>
              </w:rPr>
              <w:t>tể, Sở Thông tin và Truyền thông chủ trì thấm định các nội dung chính liên quan đên lĩnh vực thông tin và truyền thông, Sở Tài nguyên và Môi trường chủ trì thấm định các nội dung chính liên quan đến lĩnh vực tài nguyên và Môi trường, Sở Tài chính chủ trì thấm định các nội dung chính liên quan đến các danh mục thiết bị...).</w:t>
            </w:r>
            <w:r w:rsidRPr="00925604">
              <w:rPr>
                <w:rStyle w:val="Bodytext4NotItalic"/>
                <w:rFonts w:eastAsiaTheme="minorEastAsia"/>
              </w:rPr>
              <w:t xml:space="preserve"> Đồng thời quy định các sở chuyên ngành chủ trì thẩm định thiết kế và dự toán đảm bảo phù họp với Khoản 14 Điều 3 Luật Xây dựng năm 2014.</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Bộ KH&amp;ĐT đã tiếp thu nội dung này trong dự thảo Nghị định. </w:t>
            </w:r>
          </w:p>
          <w:p w:rsidR="00D5228C" w:rsidRPr="00925604" w:rsidRDefault="00D5228C" w:rsidP="00D5228C">
            <w:pPr>
              <w:snapToGrid w:val="0"/>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Long An</w:t>
            </w:r>
          </w:p>
        </w:tc>
        <w:tc>
          <w:tcPr>
            <w:tcW w:w="7796" w:type="dxa"/>
            <w:vAlign w:val="center"/>
          </w:tcPr>
          <w:p w:rsidR="00D5228C" w:rsidRPr="00925604" w:rsidRDefault="00D5228C" w:rsidP="00D5228C">
            <w:pPr>
              <w:shd w:val="clear" w:color="auto" w:fill="FFFFFF"/>
              <w:jc w:val="both"/>
              <w:outlineLvl w:val="0"/>
              <w:rPr>
                <w:rFonts w:ascii="Times New Roman" w:eastAsia="Times New Roman" w:hAnsi="Times New Roman" w:cs="Times New Roman"/>
                <w:sz w:val="26"/>
                <w:szCs w:val="26"/>
                <w:lang w:val="es-CL"/>
              </w:rPr>
            </w:pPr>
            <w:r w:rsidRPr="00925604">
              <w:rPr>
                <w:rFonts w:ascii="Times New Roman" w:eastAsia="Times New Roman" w:hAnsi="Times New Roman" w:cs="Times New Roman"/>
                <w:sz w:val="26"/>
                <w:szCs w:val="26"/>
                <w:lang w:val="es-CL"/>
              </w:rPr>
              <w:t xml:space="preserve">Tại Điểm a khoản 2 quy định </w:t>
            </w:r>
            <w:r w:rsidRPr="00925604">
              <w:rPr>
                <w:rFonts w:ascii="Times New Roman" w:eastAsia="Times New Roman" w:hAnsi="Times New Roman" w:cs="Times New Roman"/>
                <w:sz w:val="26"/>
                <w:szCs w:val="26"/>
                <w:lang w:val="vi-VN"/>
              </w:rPr>
              <w:t xml:space="preserve">Trình tự, thủ tục quyết định đầu tư dự án sử dụng vốn từ </w:t>
            </w:r>
            <w:bookmarkStart w:id="17" w:name="_Hlk23175563"/>
            <w:r w:rsidRPr="00925604">
              <w:rPr>
                <w:rFonts w:ascii="Times New Roman" w:eastAsia="Times New Roman" w:hAnsi="Times New Roman" w:cs="Times New Roman"/>
                <w:sz w:val="26"/>
                <w:szCs w:val="26"/>
                <w:lang w:val="vi-VN"/>
              </w:rPr>
              <w:t xml:space="preserve">nguồn </w:t>
            </w:r>
            <w:bookmarkStart w:id="18" w:name="_Hlk23175307"/>
            <w:r w:rsidRPr="00925604">
              <w:rPr>
                <w:rFonts w:ascii="Times New Roman" w:eastAsia="Times New Roman" w:hAnsi="Times New Roman" w:cs="Times New Roman"/>
                <w:sz w:val="26"/>
                <w:szCs w:val="26"/>
                <w:lang w:val="vi-VN"/>
              </w:rPr>
              <w:t>thu hợp pháp của các cơ quan nhà nước, đơn vị sự nghiệp công lập dành</w:t>
            </w:r>
            <w:bookmarkEnd w:id="17"/>
            <w:r w:rsidRPr="00925604">
              <w:rPr>
                <w:rFonts w:ascii="Times New Roman" w:eastAsia="Times New Roman" w:hAnsi="Times New Roman" w:cs="Times New Roman"/>
                <w:sz w:val="26"/>
                <w:szCs w:val="26"/>
                <w:lang w:val="vi-VN"/>
              </w:rPr>
              <w:t xml:space="preserve"> để đầu tư</w:t>
            </w:r>
            <w:r w:rsidRPr="00925604">
              <w:rPr>
                <w:rFonts w:ascii="Times New Roman" w:eastAsia="Times New Roman" w:hAnsi="Times New Roman" w:cs="Times New Roman"/>
                <w:sz w:val="26"/>
                <w:szCs w:val="26"/>
                <w:lang w:val="es-CL"/>
              </w:rPr>
              <w:t xml:space="preserve"> </w:t>
            </w:r>
            <w:bookmarkEnd w:id="18"/>
            <w:r w:rsidRPr="00925604">
              <w:rPr>
                <w:rFonts w:ascii="Times New Roman" w:eastAsia="Times New Roman" w:hAnsi="Times New Roman" w:cs="Times New Roman"/>
                <w:sz w:val="26"/>
                <w:szCs w:val="26"/>
                <w:lang w:val="es-CL"/>
              </w:rPr>
              <w:t xml:space="preserve">đối với dự án </w:t>
            </w:r>
            <w:r w:rsidRPr="00925604">
              <w:rPr>
                <w:rFonts w:ascii="Times New Roman" w:eastAsia="Times New Roman" w:hAnsi="Times New Roman" w:cs="Times New Roman"/>
                <w:sz w:val="26"/>
                <w:szCs w:val="26"/>
                <w:lang w:val="vi-VN"/>
              </w:rPr>
              <w:t>không có cấu phần xây dựng</w:t>
            </w:r>
            <w:r w:rsidRPr="00925604">
              <w:rPr>
                <w:rFonts w:ascii="Times New Roman" w:eastAsia="Times New Roman" w:hAnsi="Times New Roman" w:cs="Times New Roman"/>
                <w:sz w:val="26"/>
                <w:szCs w:val="26"/>
                <w:lang w:val="es-CL"/>
              </w:rPr>
              <w:t xml:space="preserve"> giao cho hội đồng thẩm định hoặc giao </w:t>
            </w:r>
            <w:bookmarkStart w:id="19" w:name="_Hlk23175220"/>
            <w:r w:rsidRPr="00925604">
              <w:rPr>
                <w:rFonts w:ascii="Times New Roman" w:eastAsia="Times New Roman" w:hAnsi="Times New Roman" w:cs="Times New Roman"/>
                <w:sz w:val="26"/>
                <w:szCs w:val="26"/>
                <w:lang w:val="es-CL"/>
              </w:rPr>
              <w:t>cơ quan chuyên môn quản lý đầu tư công thẩm định báo cáo nghiên cứu khả thi dự án</w:t>
            </w:r>
            <w:bookmarkEnd w:id="19"/>
            <w:r w:rsidRPr="00925604">
              <w:rPr>
                <w:rFonts w:ascii="Times New Roman" w:eastAsia="Times New Roman" w:hAnsi="Times New Roman" w:cs="Times New Roman"/>
                <w:sz w:val="26"/>
                <w:szCs w:val="26"/>
                <w:lang w:val="es-CL"/>
              </w:rPr>
              <w:t xml:space="preserve">. Nếu trường hợp giao cho cơ quan chuyên môn quản lý đầu tư công (có thể là Sở Kế hoạch và Đầu tư) thẩm định báo cáo nghiên cứu khả thi dự án là không phù hợp. Lý do: Về nguồn </w:t>
            </w:r>
            <w:r w:rsidRPr="00925604">
              <w:rPr>
                <w:rFonts w:ascii="Times New Roman" w:eastAsia="Times New Roman" w:hAnsi="Times New Roman" w:cs="Times New Roman"/>
                <w:sz w:val="26"/>
                <w:szCs w:val="26"/>
                <w:lang w:val="vi-VN"/>
              </w:rPr>
              <w:t>thu hợp pháp của các cơ quan nhà nước, đơn vị sự nghiệp công lập dành để đầu tư</w:t>
            </w:r>
            <w:r w:rsidRPr="00925604">
              <w:rPr>
                <w:rFonts w:ascii="Times New Roman" w:eastAsia="Times New Roman" w:hAnsi="Times New Roman" w:cs="Times New Roman"/>
                <w:sz w:val="26"/>
                <w:szCs w:val="26"/>
                <w:lang w:val="es-CL"/>
              </w:rPr>
              <w:t xml:space="preserve"> thì Sở Kế hoạch và Đầu tư không theo dõi, quản lý phân bổ nguồn vốn này. Bên cạnh đó, việc thẩm định nội dung qui mô đầu tư, </w:t>
            </w:r>
            <w:r w:rsidRPr="00925604">
              <w:rPr>
                <w:rFonts w:ascii="Times New Roman" w:eastAsia="Times New Roman" w:hAnsi="Times New Roman" w:cs="Times New Roman"/>
                <w:b/>
                <w:sz w:val="26"/>
                <w:szCs w:val="26"/>
                <w:lang w:val="es-CL"/>
              </w:rPr>
              <w:t>Sở Kế hoạch và Đầu tư không có chuyên môn thẩm định</w:t>
            </w:r>
            <w:r w:rsidRPr="00925604">
              <w:rPr>
                <w:rFonts w:ascii="Times New Roman" w:eastAsia="Times New Roman" w:hAnsi="Times New Roman" w:cs="Times New Roman"/>
                <w:sz w:val="26"/>
                <w:szCs w:val="26"/>
                <w:lang w:val="es-CL"/>
              </w:rPr>
              <w:t>.</w:t>
            </w:r>
          </w:p>
          <w:p w:rsidR="00D5228C" w:rsidRPr="00925604" w:rsidRDefault="00D5228C" w:rsidP="00D5228C">
            <w:pPr>
              <w:shd w:val="clear" w:color="auto" w:fill="FFFFFF"/>
              <w:jc w:val="both"/>
              <w:outlineLvl w:val="0"/>
              <w:rPr>
                <w:rStyle w:val="Bodytext4NotItalic"/>
                <w:rFonts w:eastAsiaTheme="minorEastAsia"/>
                <w:bCs/>
                <w:i w:val="0"/>
                <w:iCs w:val="0"/>
                <w:color w:val="auto"/>
                <w:sz w:val="28"/>
                <w:szCs w:val="28"/>
                <w:lang w:val="es-CL" w:eastAsia="ja-JP" w:bidi="ar-SA"/>
              </w:rPr>
            </w:pPr>
            <w:r w:rsidRPr="00925604">
              <w:rPr>
                <w:rFonts w:ascii="Times New Roman" w:eastAsia="Times New Roman" w:hAnsi="Times New Roman" w:cs="Times New Roman"/>
                <w:sz w:val="26"/>
                <w:szCs w:val="26"/>
                <w:lang w:val="es-CL"/>
              </w:rPr>
              <w:t>Tóm lại, đối với điểm 1 và 2 đề nghị Bộ Kế hoạch và Đầu tư xem xét giao về cho cơ quan có nguồn thu hợp pháp của các cơ quan nhà nước, đơn vị sự nghiệp công lập tự quyết định và chịu trách nhiệm trước UBND tỉnh (nên có Nghị định hướng dẫn riêng đối với nguồn thu hợp pháp của các cơ quan nhà nước, đơn vị sự nghiệp công lập dành để đầu tư)</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đã tiếp thu nội dung này trong dự thảo Nghị định. </w:t>
            </w:r>
          </w:p>
          <w:p w:rsidR="00D5228C" w:rsidRPr="00925604" w:rsidRDefault="00D5228C" w:rsidP="00D5228C">
            <w:pPr>
              <w:snapToGrid w:val="0"/>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Đề nghị xem xét điều chỉnh lại nội dung quy định tại điểm a khoản 1 và điểm a khoản 2 về giao chủ đầu tư vì chủ đầu tư đã được xác định trong quyết định chủ trương đầu tư dự án. Nếu quy định như trong dự thảo thì lại có phải có Văn bản riêng về giao chủ đầu tư dự án sau khi có quyết định chủ trương đầu tư.</w:t>
            </w:r>
          </w:p>
          <w:p w:rsidR="00D5228C" w:rsidRPr="00925604" w:rsidRDefault="00D5228C" w:rsidP="00D5228C">
            <w:pPr>
              <w:jc w:val="both"/>
              <w:rPr>
                <w:sz w:val="28"/>
                <w:szCs w:val="28"/>
                <w:lang w:val="es-CL"/>
              </w:rPr>
            </w:pPr>
            <w:r w:rsidRPr="00925604">
              <w:rPr>
                <w:rFonts w:ascii="Times New Roman" w:hAnsi="Times New Roman" w:cs="Times New Roman"/>
                <w:sz w:val="26"/>
                <w:szCs w:val="26"/>
                <w:lang w:val="es-CL"/>
              </w:rPr>
              <w:t>(2) Xem xét việc phân cấp thẩm quyền quyết định đầu tư tại Điều 14 của Dự thảo để điều chỉnh lại trình tự, thủ tục quyết định chủ trương quy định tại điểm b khoản 1 và điểm b khoản 2.</w:t>
            </w:r>
            <w:r w:rsidRPr="00925604">
              <w:rPr>
                <w:sz w:val="28"/>
                <w:szCs w:val="28"/>
                <w:lang w:val="es-CL"/>
              </w:rPr>
              <w:t xml:space="preserve">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quy định tại Điểm a Khoản 1 và Điểm a Khoản 2 là giao nhiệm vụ đã được xác định trong chủ trương đầu tư, do đó không phải xác định lại chủ đầu tư.</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Điểm b Khoản 1 và Điểm b Khoản2  đã quy định thực hiện phân cấp phù hợp </w:t>
            </w:r>
            <w:r w:rsidRPr="00925604">
              <w:rPr>
                <w:rFonts w:ascii="Times New Roman" w:hAnsi="Times New Roman" w:cs="Times New Roman"/>
                <w:sz w:val="26"/>
                <w:szCs w:val="26"/>
                <w:lang w:val="es-CL"/>
              </w:rPr>
              <w:lastRenderedPageBreak/>
              <w:t>với quy định về phẩn cấp thẩm quyền quyết định đầu tư tại Điều 14.</w:t>
            </w:r>
          </w:p>
        </w:tc>
      </w:tr>
      <w:tr w:rsidR="00D5228C" w:rsidRPr="00925604" w:rsidTr="00A971BE">
        <w:trPr>
          <w:gridAfter w:val="2"/>
          <w:wAfter w:w="5388" w:type="dxa"/>
        </w:trPr>
        <w:tc>
          <w:tcPr>
            <w:tcW w:w="15304" w:type="dxa"/>
            <w:gridSpan w:val="4"/>
            <w:vAlign w:val="center"/>
          </w:tcPr>
          <w:p w:rsidR="00D5228C" w:rsidRPr="00925604" w:rsidRDefault="00D5228C" w:rsidP="00D5228C">
            <w:pPr>
              <w:tabs>
                <w:tab w:val="left" w:pos="4896"/>
                <w:tab w:val="center" w:pos="6367"/>
                <w:tab w:val="left" w:pos="8928"/>
              </w:tabs>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lastRenderedPageBreak/>
              <w:t>Điều 16. Nguyên tắc, thẩm quyền, nội dung lập, thẩm định, quyết định dự án đầu tư công tại nước ngoài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Ngoại giao</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Bổ sung khoản 4: Các dự án mua nhà làm trụ sở, nhà ở cán bộ nhân viên có nội dung cải tạo, sửa chữa khi lập báo cáo nghiên cứu khả thi không cần thiết kế cơ sở và áp dụng thiết kế một bước trong giai đoạn thực hiện đầu tư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dự án thực hiện tại nước ngoài không chịu sự điều chỉnh của Luật Xây dựng, các nội dung về thiết kế sẽ theo quy định của nước sở tại.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Công Thương</w:t>
            </w:r>
          </w:p>
        </w:tc>
        <w:tc>
          <w:tcPr>
            <w:tcW w:w="7796" w:type="dxa"/>
            <w:vAlign w:val="center"/>
          </w:tcPr>
          <w:p w:rsidR="00D5228C" w:rsidRPr="00925604" w:rsidRDefault="00D5228C" w:rsidP="00D5228C">
            <w:pPr>
              <w:pStyle w:val="CommentText"/>
              <w:jc w:val="both"/>
              <w:rPr>
                <w:sz w:val="26"/>
                <w:szCs w:val="26"/>
                <w:lang w:val="es-CL"/>
              </w:rPr>
            </w:pPr>
            <w:r w:rsidRPr="00925604">
              <w:rPr>
                <w:sz w:val="26"/>
                <w:szCs w:val="26"/>
                <w:lang w:val="es-CL"/>
              </w:rPr>
              <w:t>(1) Tại điểm b Khoản 4 và điểm d Khoản 5 Điều 16 đề nghị làm rõ về loại quy hoạch cần phù hợp là quy hoạch ngành hay quy hoạch phát triển kinh tế - xã hội nói chung.</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Tại Khoản 4 Điều 16, Điều 19, đề nghị bổ sung phân tích đánh giá hiệu quả tài chính.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Quy định này đã trích dẫn theo quy định tại Luật Đầu tư công số 39/2019/QH14.</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Hiệu quả kinh tế xã hội bao gồm cả hiệu quả tài chính.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Ngân hàng Nhà nước</w:t>
            </w:r>
          </w:p>
        </w:tc>
        <w:tc>
          <w:tcPr>
            <w:tcW w:w="7796" w:type="dxa"/>
            <w:vAlign w:val="center"/>
          </w:tcPr>
          <w:p w:rsidR="00D5228C" w:rsidRPr="00925604" w:rsidRDefault="00D5228C" w:rsidP="00D5228C">
            <w:pPr>
              <w:pStyle w:val="Bodytext70"/>
              <w:shd w:val="clear" w:color="auto" w:fill="auto"/>
              <w:tabs>
                <w:tab w:val="left" w:pos="951"/>
              </w:tabs>
              <w:spacing w:before="0" w:after="0" w:line="240" w:lineRule="auto"/>
              <w:ind w:firstLine="0"/>
              <w:rPr>
                <w:i w:val="0"/>
                <w:lang w:val="es-CL"/>
              </w:rPr>
            </w:pPr>
            <w:r w:rsidRPr="00925604">
              <w:rPr>
                <w:rStyle w:val="Bodytext7NotItalic"/>
                <w:rFonts w:eastAsia="Palatino Linotype"/>
              </w:rPr>
              <w:t>Tại khoản 1, đề nghị sửa thành: “</w:t>
            </w:r>
            <w:r w:rsidRPr="00925604">
              <w:rPr>
                <w:color w:val="000000"/>
                <w:lang w:val="vi-VN" w:eastAsia="vi-VN" w:bidi="vi-VN"/>
              </w:rPr>
              <w:t>Nguyên tắc quyết định đầu tư dự án đầu tư công tại nước ngoài thực hiện theo khoản 2, khoản 3, Điều 3 của Luật Đầu tư công, tuân thủ quy định pháp luật của nước sở tại và của nước Cộng hòa xã hội chủ nghĩa Việt Nam. ”</w:t>
            </w:r>
            <w:r w:rsidRPr="00925604">
              <w:rPr>
                <w:rStyle w:val="Bodytext7NotItalic"/>
                <w:rFonts w:eastAsia="Palatino Linotype"/>
              </w:rPr>
              <w:t xml:space="preserve"> để đảm bảo đầy đủ theo quy định tại khoản 3, Điều 3, Luật Đầu tư công.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Tổng Công ty Công nghiệp Xi măng Việt Nam</w:t>
            </w:r>
          </w:p>
        </w:tc>
        <w:tc>
          <w:tcPr>
            <w:tcW w:w="7796" w:type="dxa"/>
            <w:vAlign w:val="center"/>
          </w:tcPr>
          <w:p w:rsidR="00D5228C" w:rsidRPr="00925604" w:rsidRDefault="00D5228C" w:rsidP="00D5228C">
            <w:pPr>
              <w:pStyle w:val="Bodytext70"/>
              <w:shd w:val="clear" w:color="auto" w:fill="auto"/>
              <w:tabs>
                <w:tab w:val="left" w:pos="951"/>
              </w:tabs>
              <w:spacing w:before="0" w:after="0" w:line="240" w:lineRule="auto"/>
              <w:ind w:firstLine="0"/>
              <w:rPr>
                <w:rStyle w:val="Bodytext7NotItalic"/>
                <w:rFonts w:eastAsia="Palatino Linotype"/>
                <w:lang w:val="en-US"/>
              </w:rPr>
            </w:pPr>
            <w:r w:rsidRPr="00925604">
              <w:rPr>
                <w:rStyle w:val="Bodytext6NotItalic"/>
                <w:iCs/>
                <w:sz w:val="26"/>
                <w:szCs w:val="26"/>
                <w:lang w:val="es-CL"/>
              </w:rPr>
              <w:t>Khoản 1: sửa đổi cụm từ “</w:t>
            </w:r>
            <w:r w:rsidRPr="00925604">
              <w:rPr>
                <w:rStyle w:val="Bodytext6NotItalic"/>
                <w:i/>
                <w:iCs/>
                <w:sz w:val="26"/>
                <w:szCs w:val="26"/>
                <w:lang w:val="es-CL"/>
              </w:rPr>
              <w:t>theo quy định tại Khoản 2, Điều 3 của Luật Đầu tư công”</w:t>
            </w:r>
            <w:r w:rsidRPr="00925604">
              <w:rPr>
                <w:rStyle w:val="Bodytext6NotItalic"/>
                <w:iCs/>
                <w:sz w:val="26"/>
                <w:szCs w:val="26"/>
                <w:lang w:val="es-CL"/>
              </w:rPr>
              <w:t xml:space="preserve"> thành </w:t>
            </w:r>
            <w:r w:rsidRPr="00925604">
              <w:rPr>
                <w:rStyle w:val="Bodytext6NotItalic"/>
                <w:i/>
                <w:iCs/>
                <w:sz w:val="26"/>
                <w:szCs w:val="26"/>
                <w:lang w:val="es-CL"/>
              </w:rPr>
              <w:t>“theo quy định tại Khoản 2, 3 Điều 3 của Luật Đầu tư công”</w:t>
            </w:r>
            <w:r w:rsidRPr="00925604">
              <w:rPr>
                <w:rStyle w:val="Bodytext6NotItalic"/>
                <w:iCs/>
                <w:sz w:val="26"/>
                <w:szCs w:val="26"/>
                <w:lang w:val="es-CL"/>
              </w:rPr>
              <w:t xml:space="preserve"> để bảo đảm đầy đủ, phù hợp phạm vi Luật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17. Trình tự, thủ tục lập, thẩm định, quyết định dự án đầu tư công tại nước ngoài</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Thanh Hóa</w:t>
            </w:r>
          </w:p>
        </w:tc>
        <w:tc>
          <w:tcPr>
            <w:tcW w:w="7796" w:type="dxa"/>
            <w:vAlign w:val="center"/>
          </w:tcPr>
          <w:p w:rsidR="00D5228C" w:rsidRPr="00925604" w:rsidRDefault="00D5228C" w:rsidP="00D5228C">
            <w:pPr>
              <w:pStyle w:val="Bodytext20"/>
              <w:shd w:val="clear" w:color="auto" w:fill="auto"/>
              <w:tabs>
                <w:tab w:val="left" w:pos="94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Điểm </w:t>
            </w:r>
            <w:r w:rsidRPr="00925604">
              <w:rPr>
                <w:rFonts w:ascii="Times New Roman" w:hAnsi="Times New Roman" w:cs="Times New Roman"/>
                <w:sz w:val="26"/>
                <w:szCs w:val="26"/>
                <w:lang w:val="fr-FR" w:eastAsia="fr-FR" w:bidi="fr-FR"/>
              </w:rPr>
              <w:t xml:space="preserve">a </w:t>
            </w:r>
            <w:r w:rsidRPr="00925604">
              <w:rPr>
                <w:rFonts w:ascii="Times New Roman" w:hAnsi="Times New Roman" w:cs="Times New Roman"/>
                <w:sz w:val="26"/>
                <w:szCs w:val="26"/>
                <w:lang w:val="es-CL"/>
              </w:rPr>
              <w:t xml:space="preserve">Khoản 1 và Điểm </w:t>
            </w:r>
            <w:r w:rsidRPr="00925604">
              <w:rPr>
                <w:rFonts w:ascii="Times New Roman" w:hAnsi="Times New Roman" w:cs="Times New Roman"/>
                <w:sz w:val="26"/>
                <w:szCs w:val="26"/>
                <w:lang w:val="fr-FR" w:eastAsia="fr-FR" w:bidi="fr-FR"/>
              </w:rPr>
              <w:t xml:space="preserve">a </w:t>
            </w:r>
            <w:r w:rsidRPr="00925604">
              <w:rPr>
                <w:rFonts w:ascii="Times New Roman" w:hAnsi="Times New Roman" w:cs="Times New Roman"/>
                <w:sz w:val="26"/>
                <w:szCs w:val="26"/>
                <w:lang w:val="es-CL"/>
              </w:rPr>
              <w:t xml:space="preserve">Khoản 2 Điều 17 dự thảo Nghị định quy định: Hội đồng thẩm định hoặc cơ quan chuyên môn quản lý đầu tư công thẩm định báo cáo nghiên cứu khả thi dự án đầu tư công tại nước ngoài (bao gồm dự án có cấu phần xây dựng và dự án không có cấu phần xây dựng). Tuy nhiên, theo Khoản 2, Khoản 3 Điều 57 Luật Xây dựng năm 2014 thì thẩm quyền thẩm định báo cáo nghiên cứu khả thi đối với các dự án có cấu phần xây dựng là cơ quan chuyên môn về xây dựng theo phân cấp. Vì vậy, đề nghị Bộ Kế hoạch và Đầu tư chỉ áp dụng quy định trên </w:t>
            </w:r>
            <w:r w:rsidRPr="00925604">
              <w:rPr>
                <w:rFonts w:ascii="Times New Roman" w:hAnsi="Times New Roman" w:cs="Times New Roman"/>
                <w:sz w:val="26"/>
                <w:szCs w:val="26"/>
                <w:lang w:val="es-CL"/>
              </w:rPr>
              <w:lastRenderedPageBreak/>
              <w:t>đối với dự án không có cấu phần xây dựng.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xem xét điều chỉnh lại nội dung quy định tại điểm a khoản 1 và điểm a khoản 2 về giao chủ đầu tư vì chủ đầu tư đã được xác định trong quyết định chủ trương đầu tư dự án. Nếu quy định như trong dự thảo thì lại có phải có Văn bản riêng về giao chủ đầu tư dự án sau khi có quyết định chủ trương đầu tư.</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quy định tại Điểm a Khoản 1 và Điểm a Khoản 2 là giao nhiệm vụ đã được xác định trong chủ trương đầu tư, do đó không phải xác định lại chủ đầu tư.</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18. Hồ sơ, nội dung thẩm định chương trình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Đắk Nông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cơ quan soạn thảo rà soát với nội dung tại Điều 10 dự thảo về “</w:t>
            </w:r>
            <w:r w:rsidRPr="00925604">
              <w:rPr>
                <w:rFonts w:ascii="Times New Roman" w:hAnsi="Times New Roman" w:cs="Times New Roman"/>
                <w:i/>
                <w:sz w:val="26"/>
                <w:szCs w:val="26"/>
                <w:lang w:val="es-CL"/>
              </w:rPr>
              <w:t>hồ sơ, nội dung ...thẩm định báo cáo nghiên cứu tiền khả thi chương trình</w:t>
            </w:r>
            <w:r w:rsidRPr="00925604">
              <w:rPr>
                <w:rFonts w:ascii="Times New Roman" w:hAnsi="Times New Roman" w:cs="Times New Roman"/>
                <w:sz w:val="26"/>
                <w:szCs w:val="26"/>
                <w:lang w:val="es-CL"/>
              </w:rPr>
              <w:t>” để tránh trùng lặp hồ sơ và nội dung. Riêng nội dung thẩm định về “sự cần thiết đầu tư” phải được quy định thẩm định tại bước chủ trương đầu tư.</w:t>
            </w:r>
          </w:p>
        </w:tc>
        <w:tc>
          <w:tcPr>
            <w:tcW w:w="4536" w:type="dxa"/>
            <w:vAlign w:val="center"/>
          </w:tcPr>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thể hiện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Hà Giang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rPr>
              <w:t>Đề nghị giảm số lượng hồ sơ trình thẩm định chương trình, dự án từ tối thiểu 10 bộ thành tối thiểu 05 bộ hồ sơ.</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Số lượng hồ sơ quy định tại Nghị định này đã giảm so với quy định tại Nghị định số 136/2015/NĐ-CP.</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rPr>
              <w:t>Ngân hàng Nhà nước</w:t>
            </w:r>
          </w:p>
        </w:tc>
        <w:tc>
          <w:tcPr>
            <w:tcW w:w="7796" w:type="dxa"/>
            <w:vAlign w:val="center"/>
          </w:tcPr>
          <w:p w:rsidR="00D5228C" w:rsidRPr="00925604" w:rsidRDefault="00D5228C" w:rsidP="00D5228C">
            <w:pPr>
              <w:pStyle w:val="Bodytext70"/>
              <w:shd w:val="clear" w:color="auto" w:fill="auto"/>
              <w:tabs>
                <w:tab w:val="left" w:pos="946"/>
              </w:tabs>
              <w:spacing w:before="0" w:after="0" w:line="240" w:lineRule="auto"/>
              <w:ind w:firstLine="0"/>
              <w:rPr>
                <w:lang w:val="vi-VN"/>
              </w:rPr>
            </w:pPr>
            <w:r w:rsidRPr="00925604">
              <w:rPr>
                <w:rStyle w:val="Bodytext7NotItalic"/>
                <w:rFonts w:eastAsia="Palatino Linotype"/>
              </w:rPr>
              <w:t xml:space="preserve">Tại khoản 3, Điều 18, dự thảo Nghị định, nêu: </w:t>
            </w:r>
            <w:r w:rsidRPr="00925604">
              <w:rPr>
                <w:color w:val="000000"/>
                <w:lang w:val="vi-VN" w:eastAsia="vi-VN" w:bidi="vi-VN"/>
              </w:rPr>
              <w:t>“Nội dung thẩm định chương trình mục tiêu quốc gia, chương trình đẩu tư công bao gồm: ”.</w:t>
            </w:r>
            <w:r w:rsidRPr="00925604">
              <w:rPr>
                <w:rStyle w:val="Bodytext7NotItalic"/>
                <w:rFonts w:eastAsia="Palatino Linotype"/>
              </w:rPr>
              <w:t xml:space="preserve"> Tuy nhiên, theo khoản 9, Điều 4, Luật Đầu tư công quy định: </w:t>
            </w:r>
            <w:r w:rsidRPr="00925604">
              <w:rPr>
                <w:color w:val="000000"/>
                <w:lang w:val="vi-VN" w:eastAsia="vi-VN" w:bidi="vi-VN"/>
              </w:rPr>
              <w:t>“</w:t>
            </w:r>
            <w:r w:rsidRPr="00925604">
              <w:rPr>
                <w:i w:val="0"/>
                <w:iCs w:val="0"/>
                <w:lang w:val="vi-VN"/>
              </w:rPr>
              <w:t>Chương</w:t>
            </w:r>
            <w:r w:rsidRPr="00925604">
              <w:rPr>
                <w:lang w:val="vi-VN"/>
              </w:rPr>
              <w:t xml:space="preserve"> t</w:t>
            </w:r>
            <w:r w:rsidRPr="00925604">
              <w:rPr>
                <w:i w:val="0"/>
                <w:iCs w:val="0"/>
                <w:lang w:val="vi-VN"/>
              </w:rPr>
              <w:t>rình mục tiêu quốc gia là chương</w:t>
            </w:r>
            <w:r w:rsidRPr="00925604">
              <w:rPr>
                <w:lang w:val="vi-VN"/>
              </w:rPr>
              <w:t xml:space="preserve"> trình đầu tư công</w:t>
            </w:r>
            <w:r w:rsidRPr="00925604">
              <w:rPr>
                <w:color w:val="000000"/>
                <w:lang w:val="vi-VN" w:eastAsia="vi-VN" w:bidi="vi-VN"/>
              </w:rPr>
              <w:t xml:space="preserve"> nhằm thực hiện các mục tiêu kinh tế - xã hội của từng giai đo</w:t>
            </w:r>
            <w:r w:rsidRPr="00925604">
              <w:rPr>
                <w:lang w:val="vi-VN"/>
              </w:rPr>
              <w:t>ạn cụ thể trong phạm vi cả nước</w:t>
            </w:r>
            <w:r w:rsidRPr="00925604">
              <w:rPr>
                <w:color w:val="000000"/>
                <w:lang w:val="vi-VN" w:eastAsia="vi-VN" w:bidi="vi-VN"/>
              </w:rPr>
              <w:t>”.</w:t>
            </w:r>
            <w:r w:rsidRPr="00925604">
              <w:rPr>
                <w:rStyle w:val="Bodytext7NotItalic"/>
                <w:rFonts w:eastAsia="Palatino Linotype"/>
              </w:rPr>
              <w:t xml:space="preserve"> Theo đó, đề nghị xem xét chỉnh sửa khoản 3, Điều 18, dự thảo Nghị định để tránh nhầm lẫn và phù hợp với Luật Đầu tư công.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Bộ KH&amp;ĐT giải trình như sau:</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Chương trình mục tiêu quốc gia là chương trình đầu tư công có tính chất đặc biệt, do đó cần nhấn mạnh.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D5228C" w:rsidRPr="00925604" w:rsidRDefault="00D5228C" w:rsidP="00D5228C">
            <w:pPr>
              <w:pStyle w:val="Bodytext20"/>
              <w:shd w:val="clear" w:color="auto" w:fill="auto"/>
              <w:tabs>
                <w:tab w:val="left" w:pos="942"/>
              </w:tabs>
              <w:spacing w:after="0" w:line="240" w:lineRule="auto"/>
              <w:rPr>
                <w:rStyle w:val="Bodytext7NotItalic"/>
                <w:rFonts w:eastAsia="Palatino Linotype"/>
                <w:i w:val="0"/>
                <w:iCs w:val="0"/>
                <w:color w:val="auto"/>
                <w:shd w:val="clear" w:color="auto" w:fill="auto"/>
                <w:lang w:val="es-CL" w:eastAsia="ja-JP" w:bidi="ar-SA"/>
              </w:rPr>
            </w:pPr>
            <w:r w:rsidRPr="00925604">
              <w:rPr>
                <w:rFonts w:ascii="Times New Roman" w:hAnsi="Times New Roman" w:cs="Times New Roman"/>
                <w:sz w:val="26"/>
                <w:szCs w:val="26"/>
                <w:lang w:val="es-CL"/>
              </w:rPr>
              <w:t xml:space="preserve">Tại Điểm </w:t>
            </w:r>
            <w:r w:rsidRPr="00925604">
              <w:rPr>
                <w:rFonts w:ascii="Times New Roman" w:hAnsi="Times New Roman" w:cs="Times New Roman"/>
                <w:color w:val="000000"/>
                <w:sz w:val="26"/>
                <w:szCs w:val="26"/>
                <w:lang w:val="vi-VN" w:eastAsia="vi-VN" w:bidi="vi-VN"/>
              </w:rPr>
              <w:t xml:space="preserve">d </w:t>
            </w:r>
            <w:r w:rsidRPr="00925604">
              <w:rPr>
                <w:rFonts w:ascii="Times New Roman" w:hAnsi="Times New Roman" w:cs="Times New Roman"/>
                <w:sz w:val="26"/>
                <w:szCs w:val="26"/>
                <w:lang w:val="es-CL"/>
              </w:rPr>
              <w:t xml:space="preserve">Khoản 3 quy định: Để có cơ sở quyết định đầu tư các chương trình, dự án đầu tư công thì phải thẩm định sự phù hợp giữa tổng vốn đầu tư của chương trình, dự án với kế hoạch </w:t>
            </w:r>
            <w:r w:rsidRPr="00925604">
              <w:rPr>
                <w:rFonts w:ascii="Times New Roman" w:hAnsi="Times New Roman" w:cs="Times New Roman"/>
                <w:color w:val="000000"/>
                <w:sz w:val="26"/>
                <w:szCs w:val="26"/>
                <w:lang w:val="vi-VN" w:eastAsia="vi-VN" w:bidi="vi-VN"/>
              </w:rPr>
              <w:t xml:space="preserve">đầu </w:t>
            </w:r>
            <w:r w:rsidRPr="00925604">
              <w:rPr>
                <w:rFonts w:ascii="Times New Roman" w:hAnsi="Times New Roman" w:cs="Times New Roman"/>
                <w:sz w:val="26"/>
                <w:szCs w:val="26"/>
                <w:lang w:val="es-CL"/>
              </w:rPr>
              <w:t>tư công trung hạn và hằng năm. Việc quy định như trên là không phù hợp, bởi vì: tại thời điểm này, chương trình và dự án đã được thẩm định nguồn vốn và khả năng cân đối vốn để đảm bảo hoàn thành dự án theo quy định. Vì vậy, đề nghị không đưa nội dung nêu trên trong dự thảo Nghị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giải trình như sau:</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Theo quy định của Luật Đầu tư công số 39/2019/QH14, thời điểm này đã xác định được nguồn vốn và khả năng bố trí vốn cho chương trình,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chỉnh sửa lại tiêu đề của khoản 1 thành “Hồ sơ </w:t>
            </w:r>
            <w:r w:rsidRPr="00925604">
              <w:rPr>
                <w:rFonts w:ascii="Times New Roman" w:hAnsi="Times New Roman" w:cs="Times New Roman"/>
                <w:b/>
                <w:sz w:val="26"/>
                <w:szCs w:val="26"/>
                <w:lang w:val="es-CL"/>
              </w:rPr>
              <w:t>đề nghị</w:t>
            </w:r>
            <w:r w:rsidRPr="00925604">
              <w:rPr>
                <w:rFonts w:ascii="Times New Roman" w:hAnsi="Times New Roman" w:cs="Times New Roman"/>
                <w:sz w:val="26"/>
                <w:szCs w:val="26"/>
                <w:lang w:val="es-CL"/>
              </w:rPr>
              <w:t xml:space="preserve"> thẩm định chương trình đầu tư công”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Đây là khái niệm đã sử dụng từ trước, không gây hiểu nhầm trong quá trình triển khai, do đó không cần chỉnh sửa lại.</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es-CL"/>
              </w:rPr>
            </w:pPr>
            <w:r w:rsidRPr="00925604">
              <w:rPr>
                <w:rFonts w:ascii="Times New Roman" w:hAnsi="Times New Roman" w:cs="Times New Roman"/>
                <w:b/>
                <w:sz w:val="26"/>
                <w:szCs w:val="26"/>
                <w:lang w:val="es-CL"/>
              </w:rPr>
              <w:t>Điều 19. Hồ sơ, nội dung thẩm định dự án đầu tư công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An Giang</w:t>
            </w:r>
          </w:p>
        </w:tc>
        <w:tc>
          <w:tcPr>
            <w:tcW w:w="7796" w:type="dxa"/>
            <w:vAlign w:val="center"/>
          </w:tcPr>
          <w:p w:rsidR="00D5228C" w:rsidRPr="00925604" w:rsidRDefault="00D5228C" w:rsidP="00D5228C">
            <w:pPr>
              <w:widowControl w:val="0"/>
              <w:snapToGrid w:val="0"/>
              <w:jc w:val="both"/>
              <w:rPr>
                <w:rFonts w:ascii="Times New Roman" w:hAnsi="Times New Roman" w:cs="Times New Roman"/>
                <w:sz w:val="26"/>
                <w:szCs w:val="26"/>
                <w:lang w:val="nl-NL"/>
              </w:rPr>
            </w:pPr>
            <w:r w:rsidRPr="00925604">
              <w:rPr>
                <w:rFonts w:ascii="Times New Roman" w:hAnsi="Times New Roman" w:cs="Times New Roman"/>
                <w:sz w:val="26"/>
                <w:szCs w:val="26"/>
                <w:lang w:val="nl-NL"/>
              </w:rPr>
              <w:t xml:space="preserve">Theo nội dung </w:t>
            </w:r>
            <w:r w:rsidRPr="00925604">
              <w:rPr>
                <w:rFonts w:ascii="Times New Roman" w:hAnsi="Times New Roman" w:cs="Times New Roman"/>
                <w:b/>
                <w:i/>
                <w:sz w:val="26"/>
                <w:szCs w:val="26"/>
                <w:lang w:val="nl-NL"/>
              </w:rPr>
              <w:t>“</w:t>
            </w:r>
            <w:r w:rsidRPr="00925604">
              <w:rPr>
                <w:rFonts w:ascii="Times New Roman" w:eastAsia="Times New Roman" w:hAnsi="Times New Roman" w:cs="Times New Roman"/>
                <w:b/>
                <w:i/>
                <w:sz w:val="26"/>
                <w:szCs w:val="26"/>
              </w:rPr>
              <w:t>Hồ sơ thẩm định dự án đầu tư công không có cấu phần xây dựng</w:t>
            </w:r>
            <w:r w:rsidRPr="00925604">
              <w:rPr>
                <w:rFonts w:ascii="Times New Roman" w:eastAsia="Times New Roman" w:hAnsi="Times New Roman" w:cs="Times New Roman"/>
                <w:b/>
                <w:bCs/>
                <w:i/>
                <w:sz w:val="26"/>
                <w:szCs w:val="26"/>
                <w:lang w:val="nl-NL"/>
              </w:rPr>
              <w:t>”</w:t>
            </w:r>
            <w:r w:rsidRPr="00925604">
              <w:rPr>
                <w:rFonts w:ascii="Times New Roman" w:eastAsia="Times New Roman" w:hAnsi="Times New Roman" w:cs="Times New Roman"/>
                <w:b/>
                <w:bCs/>
                <w:i/>
                <w:sz w:val="26"/>
                <w:szCs w:val="26"/>
              </w:rPr>
              <w:t xml:space="preserve"> </w:t>
            </w:r>
            <w:r w:rsidRPr="00925604">
              <w:rPr>
                <w:rFonts w:ascii="Times New Roman" w:hAnsi="Times New Roman" w:cs="Times New Roman"/>
                <w:sz w:val="26"/>
                <w:szCs w:val="26"/>
                <w:lang w:val="nl-NL"/>
              </w:rPr>
              <w:t xml:space="preserve">tại khoản 1 Điều 19 dự thảo Nghị định, quy định:   </w:t>
            </w:r>
          </w:p>
          <w:p w:rsidR="00D5228C" w:rsidRPr="00925604" w:rsidRDefault="00D5228C" w:rsidP="00D5228C">
            <w:pPr>
              <w:shd w:val="clear" w:color="auto" w:fill="FFFFFF"/>
              <w:snapToGrid w:val="0"/>
              <w:jc w:val="both"/>
              <w:outlineLvl w:val="0"/>
              <w:rPr>
                <w:rFonts w:ascii="Times New Roman" w:eastAsia="Times New Roman" w:hAnsi="Times New Roman" w:cs="Times New Roman"/>
                <w:b/>
                <w:bCs/>
                <w:i/>
                <w:sz w:val="26"/>
                <w:szCs w:val="26"/>
                <w:lang w:val="nl-NL"/>
              </w:rPr>
            </w:pPr>
            <w:r w:rsidRPr="00925604">
              <w:rPr>
                <w:rFonts w:ascii="Times New Roman" w:eastAsia="Times New Roman" w:hAnsi="Times New Roman" w:cs="Times New Roman"/>
                <w:b/>
                <w:bCs/>
                <w:i/>
                <w:sz w:val="26"/>
                <w:szCs w:val="26"/>
                <w:lang w:val="nl-NL"/>
              </w:rPr>
              <w:t>“Điều 19. Hồ sơ, nội dung thẩm định dự án đầu tư công</w:t>
            </w:r>
          </w:p>
          <w:p w:rsidR="00D5228C" w:rsidRPr="00925604" w:rsidRDefault="00D5228C" w:rsidP="00D5228C">
            <w:pPr>
              <w:shd w:val="clear" w:color="auto" w:fill="FFFFFF"/>
              <w:snapToGrid w:val="0"/>
              <w:jc w:val="both"/>
              <w:rPr>
                <w:rFonts w:ascii="Times New Roman" w:eastAsia="Times New Roman" w:hAnsi="Times New Roman" w:cs="Times New Roman"/>
                <w:i/>
                <w:iCs/>
                <w:sz w:val="26"/>
                <w:szCs w:val="26"/>
                <w:lang w:val="nl-NL"/>
              </w:rPr>
            </w:pPr>
            <w:r w:rsidRPr="00925604">
              <w:rPr>
                <w:rFonts w:ascii="Times New Roman" w:eastAsia="Times New Roman" w:hAnsi="Times New Roman" w:cs="Times New Roman"/>
                <w:i/>
                <w:iCs/>
                <w:sz w:val="26"/>
                <w:szCs w:val="26"/>
                <w:lang w:val="nl-NL"/>
              </w:rPr>
              <w:t>1. Hồ sơ thẩm định dự án đầu tư công không có cấu phần xây dựng:</w:t>
            </w:r>
          </w:p>
          <w:p w:rsidR="00D5228C" w:rsidRPr="00925604" w:rsidRDefault="00D5228C" w:rsidP="00D5228C">
            <w:pPr>
              <w:shd w:val="clear" w:color="auto" w:fill="FFFFFF"/>
              <w:snapToGrid w:val="0"/>
              <w:jc w:val="both"/>
              <w:rPr>
                <w:rFonts w:ascii="Times New Roman" w:eastAsia="Times New Roman" w:hAnsi="Times New Roman" w:cs="Times New Roman"/>
                <w:i/>
                <w:sz w:val="26"/>
                <w:szCs w:val="26"/>
                <w:lang w:val="nl-NL"/>
              </w:rPr>
            </w:pPr>
            <w:r w:rsidRPr="00925604">
              <w:rPr>
                <w:rFonts w:ascii="Times New Roman" w:eastAsia="Times New Roman" w:hAnsi="Times New Roman" w:cs="Times New Roman"/>
                <w:i/>
                <w:sz w:val="26"/>
                <w:szCs w:val="26"/>
                <w:lang w:val="nl-NL"/>
              </w:rPr>
              <w:t>a) Tờ trình thẩm định dự án, bao gồm: sự cần thiết đầu tư dự án; mục tiêu và những nội dung chủ yếu của báo cáo nghiên cứu khả thi dự án; kiến nghị cấp có thẩm quyền quyết định dự án đầu tư công;</w:t>
            </w:r>
          </w:p>
          <w:p w:rsidR="00D5228C" w:rsidRPr="00925604" w:rsidRDefault="00D5228C" w:rsidP="00D5228C">
            <w:pPr>
              <w:shd w:val="clear" w:color="auto" w:fill="FFFFFF"/>
              <w:snapToGrid w:val="0"/>
              <w:jc w:val="both"/>
              <w:rPr>
                <w:rFonts w:ascii="Times New Roman" w:eastAsia="Times New Roman" w:hAnsi="Times New Roman" w:cs="Times New Roman"/>
                <w:i/>
                <w:sz w:val="26"/>
                <w:szCs w:val="26"/>
                <w:lang w:val="nl-NL"/>
              </w:rPr>
            </w:pPr>
            <w:r w:rsidRPr="00925604">
              <w:rPr>
                <w:rFonts w:ascii="Times New Roman" w:eastAsia="Times New Roman" w:hAnsi="Times New Roman" w:cs="Times New Roman"/>
                <w:i/>
                <w:sz w:val="26"/>
                <w:szCs w:val="26"/>
                <w:lang w:val="nl-NL"/>
              </w:rPr>
              <w:t>b) Báo cáo </w:t>
            </w:r>
            <w:r w:rsidRPr="00925604">
              <w:rPr>
                <w:rFonts w:ascii="Times New Roman" w:eastAsia="Times New Roman" w:hAnsi="Times New Roman" w:cs="Times New Roman"/>
                <w:i/>
                <w:sz w:val="26"/>
                <w:szCs w:val="26"/>
                <w:shd w:val="clear" w:color="auto" w:fill="FFFFFF"/>
                <w:lang w:val="nl-NL"/>
              </w:rPr>
              <w:t>nghiên cứu</w:t>
            </w:r>
            <w:r w:rsidRPr="00925604">
              <w:rPr>
                <w:rFonts w:ascii="Times New Roman" w:eastAsia="Times New Roman" w:hAnsi="Times New Roman" w:cs="Times New Roman"/>
                <w:i/>
                <w:sz w:val="26"/>
                <w:szCs w:val="26"/>
                <w:lang w:val="nl-NL"/>
              </w:rPr>
              <w:t> khả thi dự án theo quy định tại Khoản 2 Điều 44 của Luật Đầu tư công;</w:t>
            </w:r>
          </w:p>
          <w:p w:rsidR="00D5228C" w:rsidRPr="00925604" w:rsidRDefault="00D5228C" w:rsidP="00D5228C">
            <w:pPr>
              <w:shd w:val="clear" w:color="auto" w:fill="FFFFFF"/>
              <w:snapToGrid w:val="0"/>
              <w:jc w:val="both"/>
              <w:rPr>
                <w:rFonts w:ascii="Times New Roman" w:eastAsia="Times New Roman" w:hAnsi="Times New Roman" w:cs="Times New Roman"/>
                <w:i/>
                <w:sz w:val="26"/>
                <w:szCs w:val="26"/>
                <w:lang w:val="nl-NL"/>
              </w:rPr>
            </w:pPr>
            <w:r w:rsidRPr="00925604">
              <w:rPr>
                <w:rFonts w:ascii="Times New Roman" w:eastAsia="Times New Roman" w:hAnsi="Times New Roman" w:cs="Times New Roman"/>
                <w:i/>
                <w:sz w:val="26"/>
                <w:szCs w:val="26"/>
                <w:lang w:val="nl-NL"/>
              </w:rPr>
              <w:t>c) Báo cáo của Mặt trận Tổ quốc Việt Nam các cấp tổng hợp ý kiến cộng đồng dân cư nơi thực hiện dự án theo quy định tại Điều 74 của Luật Đầu tư công và quy định khác của pháp luật liên quan;</w:t>
            </w:r>
          </w:p>
          <w:p w:rsidR="00D5228C" w:rsidRPr="00925604" w:rsidRDefault="00D5228C" w:rsidP="00D5228C">
            <w:pPr>
              <w:shd w:val="clear" w:color="auto" w:fill="FFFFFF"/>
              <w:snapToGrid w:val="0"/>
              <w:jc w:val="both"/>
              <w:rPr>
                <w:rFonts w:ascii="Times New Roman" w:eastAsia="Times New Roman" w:hAnsi="Times New Roman" w:cs="Times New Roman"/>
                <w:sz w:val="26"/>
                <w:szCs w:val="26"/>
                <w:lang w:val="nl-NL"/>
              </w:rPr>
            </w:pPr>
            <w:r w:rsidRPr="00925604">
              <w:rPr>
                <w:rFonts w:ascii="Times New Roman" w:eastAsia="Times New Roman" w:hAnsi="Times New Roman" w:cs="Times New Roman"/>
                <w:i/>
                <w:sz w:val="26"/>
                <w:szCs w:val="26"/>
                <w:lang w:val="nl-NL"/>
              </w:rPr>
              <w:t>d) Những tài liệu khác có liên quan phục vụ cho việc thẩm định chương trình, dự án đầu tư công</w:t>
            </w:r>
            <w:r w:rsidRPr="00925604">
              <w:rPr>
                <w:rFonts w:ascii="Times New Roman" w:eastAsia="Times New Roman" w:hAnsi="Times New Roman" w:cs="Times New Roman"/>
                <w:i/>
                <w:sz w:val="26"/>
                <w:szCs w:val="26"/>
                <w:lang w:val="vi-VN"/>
              </w:rPr>
              <w:t>”</w:t>
            </w:r>
            <w:r w:rsidRPr="00925604">
              <w:rPr>
                <w:rFonts w:ascii="Times New Roman" w:eastAsia="Times New Roman" w:hAnsi="Times New Roman" w:cs="Times New Roman"/>
                <w:i/>
                <w:sz w:val="26"/>
                <w:szCs w:val="26"/>
                <w:lang w:val="nl-NL"/>
              </w:rPr>
              <w:t>.</w:t>
            </w:r>
          </w:p>
          <w:p w:rsidR="00D5228C" w:rsidRPr="00925604" w:rsidRDefault="00D5228C" w:rsidP="00D5228C">
            <w:pPr>
              <w:widowControl w:val="0"/>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Tuy nhiên, theo nội dung tại mục b khoản 1 Điều 6 Luật Đầu tư công số 39/2019/QH14, quy định:  </w:t>
            </w:r>
            <w:r w:rsidRPr="00925604">
              <w:rPr>
                <w:rFonts w:ascii="Times New Roman" w:hAnsi="Times New Roman" w:cs="Times New Roman"/>
                <w:i/>
                <w:sz w:val="26"/>
                <w:szCs w:val="26"/>
                <w:lang w:val="vi-VN"/>
              </w:rPr>
              <w:t>“</w:t>
            </w:r>
            <w:r w:rsidRPr="00925604">
              <w:rPr>
                <w:rFonts w:ascii="Times New Roman" w:hAnsi="Times New Roman" w:cs="Times New Roman"/>
                <w:i/>
                <w:sz w:val="26"/>
                <w:szCs w:val="26"/>
                <w:lang w:val="nl-NL"/>
              </w:rPr>
              <w:t>b) Dự án không có cấu phần xây dựng là dự án mua tài sản, nhận chuyển nhượng quyền sử dụng đất, mua, sửa chữa, nâng cấp trang thiết bị, máy móc và dự án khác không quy định tại điểm a khoản này</w:t>
            </w:r>
            <w:r w:rsidRPr="00925604">
              <w:rPr>
                <w:rFonts w:ascii="Times New Roman" w:hAnsi="Times New Roman" w:cs="Times New Roman"/>
                <w:i/>
                <w:sz w:val="26"/>
                <w:szCs w:val="26"/>
                <w:lang w:val="vi-VN"/>
              </w:rPr>
              <w:t>”</w:t>
            </w:r>
            <w:r w:rsidRPr="00925604">
              <w:rPr>
                <w:rFonts w:ascii="Times New Roman" w:hAnsi="Times New Roman" w:cs="Times New Roman"/>
                <w:i/>
                <w:sz w:val="26"/>
                <w:szCs w:val="26"/>
                <w:lang w:val="nl-NL"/>
              </w:rPr>
              <w:t>.</w:t>
            </w:r>
            <w:r w:rsidRPr="00925604">
              <w:rPr>
                <w:rFonts w:ascii="Times New Roman" w:hAnsi="Times New Roman" w:cs="Times New Roman"/>
                <w:i/>
                <w:sz w:val="26"/>
                <w:szCs w:val="26"/>
                <w:lang w:val="vi-VN"/>
              </w:rPr>
              <w:t xml:space="preserve"> </w:t>
            </w:r>
            <w:r w:rsidRPr="00925604">
              <w:rPr>
                <w:rFonts w:ascii="Times New Roman" w:hAnsi="Times New Roman" w:cs="Times New Roman"/>
                <w:sz w:val="26"/>
                <w:szCs w:val="26"/>
                <w:lang w:val="vi-VN"/>
              </w:rPr>
              <w:t>Vì vậy, để thuận lợi trong quá trình tổ chức thực hiện đề nghị đối với thủ tục</w:t>
            </w:r>
            <w:r w:rsidRPr="00925604">
              <w:rPr>
                <w:rFonts w:ascii="Times New Roman" w:hAnsi="Times New Roman" w:cs="Times New Roman"/>
                <w:i/>
                <w:sz w:val="26"/>
                <w:szCs w:val="26"/>
                <w:lang w:val="vi-VN"/>
              </w:rPr>
              <w:t xml:space="preserve"> </w:t>
            </w:r>
            <w:r w:rsidRPr="00925604">
              <w:rPr>
                <w:rFonts w:ascii="Times New Roman" w:hAnsi="Times New Roman" w:cs="Times New Roman"/>
                <w:sz w:val="26"/>
                <w:szCs w:val="26"/>
                <w:lang w:val="vi-VN"/>
              </w:rPr>
              <w:t>h</w:t>
            </w:r>
            <w:r w:rsidRPr="00925604">
              <w:rPr>
                <w:rFonts w:ascii="Times New Roman" w:eastAsia="Times New Roman" w:hAnsi="Times New Roman" w:cs="Times New Roman"/>
                <w:sz w:val="26"/>
                <w:szCs w:val="26"/>
                <w:lang w:val="vi-VN"/>
              </w:rPr>
              <w:t xml:space="preserve">ồ sơ thẩm định dự án đầu tư công không có cấu phần xây dựng xem xét </w:t>
            </w:r>
            <w:r w:rsidRPr="00925604">
              <w:rPr>
                <w:rFonts w:ascii="Times New Roman" w:eastAsia="Times New Roman" w:hAnsi="Times New Roman" w:cs="Times New Roman"/>
                <w:b/>
                <w:sz w:val="26"/>
                <w:szCs w:val="26"/>
                <w:lang w:val="vi-VN"/>
              </w:rPr>
              <w:t>lược bỏ cụm từ</w:t>
            </w:r>
            <w:r w:rsidRPr="00925604">
              <w:rPr>
                <w:rFonts w:ascii="Times New Roman" w:eastAsia="Times New Roman" w:hAnsi="Times New Roman" w:cs="Times New Roman"/>
                <w:sz w:val="26"/>
                <w:szCs w:val="26"/>
                <w:lang w:val="vi-VN"/>
              </w:rPr>
              <w:t xml:space="preserve"> “</w:t>
            </w:r>
            <w:r w:rsidRPr="00925604">
              <w:rPr>
                <w:rFonts w:ascii="Times New Roman" w:eastAsia="Times New Roman" w:hAnsi="Times New Roman" w:cs="Times New Roman"/>
                <w:i/>
                <w:sz w:val="26"/>
                <w:szCs w:val="26"/>
                <w:lang w:val="vi-VN"/>
              </w:rPr>
              <w:t>Báo cáo của Mặt trận Tổ quốc Việt Nam các cấp tổng hợp ý kiến cộng đồng dân cư nơi thực hiện dự án theo quy định tại Điều 74 của Luật Đầu tư công và quy định khác của pháp luật liên quan”</w:t>
            </w:r>
            <w:r w:rsidRPr="00925604">
              <w:rPr>
                <w:rFonts w:ascii="Times New Roman" w:eastAsia="Times New Roman" w:hAnsi="Times New Roman" w:cs="Times New Roman"/>
                <w:sz w:val="26"/>
                <w:szCs w:val="26"/>
                <w:lang w:val="vi-VN"/>
              </w:rPr>
              <w:t xml:space="preserve"> </w:t>
            </w:r>
            <w:r w:rsidRPr="00925604">
              <w:rPr>
                <w:rFonts w:ascii="Times New Roman" w:eastAsia="Times New Roman" w:hAnsi="Times New Roman" w:cs="Times New Roman"/>
                <w:b/>
                <w:sz w:val="26"/>
                <w:szCs w:val="26"/>
                <w:lang w:val="vi-VN"/>
              </w:rPr>
              <w:t xml:space="preserve">hoặc điều chỉnh </w:t>
            </w:r>
            <w:r w:rsidRPr="00925604">
              <w:rPr>
                <w:rFonts w:ascii="Times New Roman" w:eastAsia="Times New Roman" w:hAnsi="Times New Roman" w:cs="Times New Roman"/>
                <w:sz w:val="26"/>
                <w:szCs w:val="26"/>
                <w:lang w:val="vi-VN"/>
              </w:rPr>
              <w:t xml:space="preserve">lại cho phù hợp vì các dự án đầu tư công không có cấu phần xây dựng chủ yếu </w:t>
            </w:r>
            <w:r w:rsidRPr="00925604">
              <w:rPr>
                <w:rFonts w:ascii="Times New Roman" w:hAnsi="Times New Roman" w:cs="Times New Roman"/>
                <w:sz w:val="26"/>
                <w:szCs w:val="26"/>
                <w:lang w:val="vi-VN"/>
              </w:rPr>
              <w:t>là các dự án mua sắm tài sản, nhận chuyển nhượng quyền sử dụng đất, mua, sửa chữa, nâng cấp trang thiết bị, máy móc, dự án công nghệ thông tin,…</w:t>
            </w:r>
            <w:r w:rsidRPr="00925604">
              <w:rPr>
                <w:rFonts w:ascii="Times New Roman" w:hAnsi="Times New Roman" w:cs="Times New Roman"/>
                <w:i/>
                <w:sz w:val="26"/>
                <w:szCs w:val="26"/>
                <w:lang w:val="vi-VN"/>
              </w:rPr>
              <w:t xml:space="preserve"> </w:t>
            </w:r>
            <w:r w:rsidRPr="00925604">
              <w:rPr>
                <w:rFonts w:ascii="Times New Roman" w:hAnsi="Times New Roman" w:cs="Times New Roman"/>
                <w:sz w:val="26"/>
                <w:szCs w:val="26"/>
                <w:lang w:val="vi-VN"/>
              </w:rPr>
              <w:t xml:space="preserve">Đồng thời, các dự án này </w:t>
            </w:r>
            <w:r w:rsidRPr="00925604">
              <w:rPr>
                <w:rFonts w:ascii="Times New Roman" w:hAnsi="Times New Roman" w:cs="Times New Roman"/>
                <w:sz w:val="26"/>
                <w:szCs w:val="26"/>
                <w:lang w:val="vi-VN"/>
              </w:rPr>
              <w:lastRenderedPageBreak/>
              <w:t xml:space="preserve">không thuộc các đối tượng dự án có quy mô di dân, tái định canh, định cư lớn, dự án có nguy cơ tác động lớn đến môi trường, dự án có ảnh hưởng trực tiếp đến đời sống kinh tế - xã hội của cộng đồng dân cư nơi thực hiện dự án về chủ trương, chính sách đầu tư, xây dựng, đất đai, xử lý chất thải và bảo vệ môi trường, đền bù, giải phóng mặt bằng và phương án tái định canh, định cư theo quy định </w:t>
            </w:r>
            <w:r w:rsidRPr="00925604">
              <w:rPr>
                <w:rFonts w:ascii="Times New Roman" w:eastAsia="Times New Roman" w:hAnsi="Times New Roman" w:cs="Times New Roman"/>
                <w:sz w:val="26"/>
                <w:szCs w:val="26"/>
                <w:lang w:val="vi-VN"/>
              </w:rPr>
              <w:t>tại Điều 74 của Luật Đầu tư công</w:t>
            </w:r>
            <w:r w:rsidRPr="00925604">
              <w:rPr>
                <w:rFonts w:ascii="Times New Roman" w:hAnsi="Times New Roman" w:cs="Times New Roman"/>
                <w:sz w:val="26"/>
                <w:szCs w:val="26"/>
                <w:lang w:val="vi-VN"/>
              </w:rPr>
              <w:t>.</w:t>
            </w:r>
          </w:p>
        </w:tc>
        <w:tc>
          <w:tcPr>
            <w:tcW w:w="4536" w:type="dxa"/>
            <w:vAlign w:val="center"/>
          </w:tcPr>
          <w:p w:rsidR="00D5228C" w:rsidRPr="00925604" w:rsidRDefault="00D5228C" w:rsidP="00D5228C">
            <w:pPr>
              <w:snapToGrid w:val="0"/>
              <w:rPr>
                <w:rFonts w:ascii="Times New Roman" w:hAnsi="Times New Roman" w:cs="Times New Roman"/>
                <w:sz w:val="26"/>
                <w:szCs w:val="26"/>
                <w:lang w:val="vi-VN"/>
              </w:rPr>
            </w:pPr>
            <w:r w:rsidRPr="00925604">
              <w:rPr>
                <w:rFonts w:ascii="Times New Roman" w:hAnsi="Times New Roman" w:cs="Times New Roman"/>
                <w:sz w:val="26"/>
                <w:szCs w:val="26"/>
                <w:lang w:val="es-CL"/>
              </w:rPr>
              <w:lastRenderedPageBreak/>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Kon Tum</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rPr>
              <w:t xml:space="preserve">(1) </w:t>
            </w:r>
            <w:r w:rsidRPr="00925604">
              <w:rPr>
                <w:rFonts w:ascii="Times New Roman" w:hAnsi="Times New Roman" w:cs="Times New Roman"/>
                <w:sz w:val="26"/>
                <w:szCs w:val="26"/>
                <w:lang w:val="vi-VN"/>
              </w:rPr>
              <w:t>Đề nghị chỉnh sửa lại điểm c khoản 4 Điều 19 như sau:</w:t>
            </w:r>
          </w:p>
          <w:p w:rsidR="00D5228C" w:rsidRPr="00925604" w:rsidRDefault="00D5228C" w:rsidP="00D5228C">
            <w:pPr>
              <w:shd w:val="clear" w:color="auto" w:fill="FFFFFF"/>
              <w:snapToGrid w:val="0"/>
              <w:jc w:val="both"/>
              <w:rPr>
                <w:rFonts w:ascii="Times New Roman" w:eastAsia="Times New Roman" w:hAnsi="Times New Roman" w:cs="Times New Roman"/>
                <w:sz w:val="26"/>
                <w:szCs w:val="26"/>
                <w:lang w:val="vi-VN"/>
              </w:rPr>
            </w:pPr>
            <w:r w:rsidRPr="00925604">
              <w:rPr>
                <w:rFonts w:ascii="Times New Roman" w:eastAsia="Times New Roman" w:hAnsi="Times New Roman" w:cs="Times New Roman"/>
                <w:sz w:val="26"/>
                <w:szCs w:val="26"/>
                <w:lang w:val="vi-VN"/>
              </w:rPr>
              <w:t>“c) </w:t>
            </w:r>
            <w:r w:rsidRPr="00925604">
              <w:rPr>
                <w:rFonts w:ascii="Times New Roman" w:eastAsia="Times New Roman" w:hAnsi="Times New Roman" w:cs="Times New Roman"/>
                <w:b/>
                <w:i/>
                <w:sz w:val="26"/>
                <w:szCs w:val="26"/>
                <w:lang w:val="vi-VN"/>
              </w:rPr>
              <w:t>Sự phù hợp với</w:t>
            </w:r>
            <w:r w:rsidRPr="00925604">
              <w:rPr>
                <w:rFonts w:ascii="Times New Roman" w:eastAsia="Times New Roman" w:hAnsi="Times New Roman" w:cs="Times New Roman"/>
                <w:sz w:val="26"/>
                <w:szCs w:val="26"/>
                <w:lang w:val="vi-VN"/>
              </w:rPr>
              <w:t xml:space="preserve"> nội dung Báo cáo nghiên cứu khả thi dự án quy định tại khoản 2 Điều 44 của Luật Đầu tư công;”</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eastAsia="Times New Roman" w:hAnsi="Times New Roman" w:cs="Times New Roman"/>
                <w:sz w:val="26"/>
                <w:szCs w:val="26"/>
                <w:lang w:val="vi-VN"/>
              </w:rPr>
              <w:t xml:space="preserve">(2) </w:t>
            </w:r>
            <w:r w:rsidRPr="00925604">
              <w:rPr>
                <w:rFonts w:ascii="Times New Roman" w:hAnsi="Times New Roman" w:cs="Times New Roman"/>
                <w:sz w:val="26"/>
                <w:szCs w:val="26"/>
                <w:lang w:val="vi-VN"/>
              </w:rPr>
              <w:t>Đề nghị chỉnh sửa lại khoản 5 Điều 19 như sau:</w:t>
            </w:r>
          </w:p>
          <w:p w:rsidR="00D5228C" w:rsidRPr="00925604" w:rsidRDefault="00D5228C" w:rsidP="00D5228C">
            <w:pPr>
              <w:shd w:val="clear" w:color="auto" w:fill="FFFFFF"/>
              <w:snapToGrid w:val="0"/>
              <w:jc w:val="both"/>
              <w:rPr>
                <w:rFonts w:ascii="Times New Roman" w:eastAsia="Times New Roman" w:hAnsi="Times New Roman" w:cs="Times New Roman"/>
                <w:sz w:val="26"/>
                <w:szCs w:val="26"/>
                <w:lang w:val="vi-VN"/>
              </w:rPr>
            </w:pPr>
            <w:r w:rsidRPr="00925604">
              <w:rPr>
                <w:rFonts w:ascii="Times New Roman" w:eastAsia="Times New Roman" w:hAnsi="Times New Roman" w:cs="Times New Roman"/>
                <w:sz w:val="26"/>
                <w:szCs w:val="26"/>
                <w:lang w:val="vi-VN"/>
              </w:rPr>
              <w:t xml:space="preserve">“5. Nội dung thẩm định dự án đầu tư công có cấu phần xây dựng theo quy định tại </w:t>
            </w:r>
            <w:r w:rsidRPr="00925604">
              <w:rPr>
                <w:rFonts w:ascii="Times New Roman" w:eastAsia="Times New Roman" w:hAnsi="Times New Roman" w:cs="Times New Roman"/>
                <w:i/>
                <w:sz w:val="26"/>
                <w:szCs w:val="26"/>
                <w:lang w:val="vi-VN"/>
              </w:rPr>
              <w:t>điểm a, điểm b</w:t>
            </w:r>
            <w:r w:rsidRPr="00925604">
              <w:rPr>
                <w:rFonts w:ascii="Times New Roman" w:eastAsia="Times New Roman" w:hAnsi="Times New Roman" w:cs="Times New Roman"/>
                <w:sz w:val="26"/>
                <w:szCs w:val="26"/>
                <w:lang w:val="vi-VN"/>
              </w:rPr>
              <w:t xml:space="preserve"> Khoản 4 điều này và pháp luật về xây dựng.” (</w:t>
            </w:r>
            <w:r w:rsidRPr="00925604">
              <w:rPr>
                <w:rFonts w:ascii="Times New Roman" w:eastAsia="Times New Roman" w:hAnsi="Times New Roman" w:cs="Times New Roman"/>
                <w:i/>
                <w:sz w:val="26"/>
                <w:szCs w:val="26"/>
                <w:lang w:val="vi-VN"/>
              </w:rPr>
              <w:t>vì điểm c khoản 4 không liên quan đến dự án có cấu phần xây dựng</w:t>
            </w:r>
            <w:r w:rsidRPr="00925604">
              <w:rPr>
                <w:rFonts w:ascii="Times New Roman" w:eastAsia="Times New Roman" w:hAnsi="Times New Roman" w:cs="Times New Roman"/>
                <w:sz w:val="26"/>
                <w:szCs w:val="26"/>
                <w:lang w:val="vi-VN"/>
              </w:rPr>
              <w: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(1) Bộ KH&amp;ĐT giải trình như sau: </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Báo cáo nghiên cứu tiền khả thi là đối tượng của công tác thẩm định, do đó nếu chỉ nêu sự phù hợp là không đầy đủ.</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 (2) Bộ KH&amp;ĐT đề nghị không tiếp thu ý kiến này do không phù hợp.</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Vĩnh Phúc</w:t>
            </w:r>
          </w:p>
        </w:tc>
        <w:tc>
          <w:tcPr>
            <w:tcW w:w="779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lang w:val="vi-VN"/>
              </w:rPr>
              <w:t>Đề nghị nghiên cứu quy định rõ đối tượng dự án phải xin ý kiến cộng đồng (Điều 19 dự thảo) do tại Điều 74 Luật Đầu tư công chưa quy định rõ nội dung trên</w:t>
            </w:r>
          </w:p>
        </w:tc>
        <w:tc>
          <w:tcPr>
            <w:tcW w:w="453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Điều 74 Luật Đầu tư công số 39/2019/QH14 đã quy định chi tiết nội dung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Lai Châu</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eastAsia="Calibri" w:hAnsi="Times New Roman" w:cs="Times New Roman"/>
                <w:sz w:val="26"/>
                <w:szCs w:val="26"/>
                <w:lang w:val="pt-BR"/>
              </w:rPr>
              <w:t xml:space="preserve">Tại Điều 19 Dự thảo Nghị định quy định hồ sơ thẩm định dự án đầu tư công phải có </w:t>
            </w:r>
            <w:r w:rsidRPr="00925604">
              <w:rPr>
                <w:rFonts w:ascii="Times New Roman" w:eastAsia="Calibri" w:hAnsi="Times New Roman" w:cs="Times New Roman"/>
                <w:i/>
                <w:sz w:val="26"/>
                <w:szCs w:val="26"/>
                <w:lang w:val="pt-BR"/>
              </w:rPr>
              <w:t>“Báo cáo của Mặt trận Tổ quốc Việt Nam các cấp tổng hợp ý kiến cộng đồng dân cư nơi thực hiện dự án theo quy định tại Điều 74 của Luật Đầu tư công và quy định khác của pháp luật liên quan”.</w:t>
            </w:r>
            <w:r w:rsidRPr="00925604">
              <w:rPr>
                <w:rFonts w:ascii="Times New Roman" w:eastAsia="Calibri" w:hAnsi="Times New Roman" w:cs="Times New Roman"/>
                <w:sz w:val="26"/>
                <w:szCs w:val="26"/>
                <w:lang w:val="pt-BR"/>
              </w:rPr>
              <w:t xml:space="preserve"> Đề nghị Bộ Kế hoạch và Đầu tư bổ sung </w:t>
            </w:r>
            <w:r w:rsidRPr="00925604">
              <w:rPr>
                <w:rFonts w:ascii="Times New Roman" w:eastAsia="Calibri" w:hAnsi="Times New Roman" w:cs="Times New Roman"/>
                <w:b/>
                <w:sz w:val="26"/>
                <w:szCs w:val="26"/>
                <w:lang w:val="pt-BR"/>
              </w:rPr>
              <w:t>quy định cụ thể chi phí cho việc tham vấn cộng đồng dân cư</w:t>
            </w:r>
            <w:r w:rsidRPr="00925604">
              <w:rPr>
                <w:rFonts w:ascii="Times New Roman" w:eastAsia="Calibri" w:hAnsi="Times New Roman" w:cs="Times New Roman"/>
                <w:sz w:val="26"/>
                <w:szCs w:val="26"/>
                <w:lang w:val="pt-BR"/>
              </w:rPr>
              <w:t>. Chi phí này có tính vào tổng mức đầu tư dự án không? Đề nghị có hướng dẫn cụ thể, chi tiết về việc xác định, quản lý, sử dụng,...chi phí này.</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giải trình như sau: </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Chi phí này tính trong chi phí chuẩn bị đầu tư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Phú Thọ</w:t>
            </w:r>
          </w:p>
        </w:tc>
        <w:tc>
          <w:tcPr>
            <w:tcW w:w="7796" w:type="dxa"/>
            <w:vAlign w:val="center"/>
          </w:tcPr>
          <w:p w:rsidR="00D5228C" w:rsidRPr="00925604" w:rsidRDefault="00D5228C" w:rsidP="00D5228C">
            <w:pPr>
              <w:shd w:val="clear" w:color="auto" w:fill="FFFFFF"/>
              <w:jc w:val="both"/>
              <w:rPr>
                <w:rFonts w:ascii="Times New Roman" w:eastAsia="Calibri" w:hAnsi="Times New Roman" w:cs="Times New Roman"/>
                <w:sz w:val="26"/>
                <w:szCs w:val="26"/>
                <w:lang w:val="pt-BR"/>
              </w:rPr>
            </w:pPr>
            <w:r w:rsidRPr="00925604">
              <w:rPr>
                <w:rFonts w:ascii="Times New Roman" w:eastAsia="Calibri" w:hAnsi="Times New Roman" w:cs="Times New Roman"/>
                <w:sz w:val="26"/>
                <w:szCs w:val="26"/>
                <w:lang w:val="pt-BR"/>
              </w:rPr>
              <w:t>(1) Đề nghị sửa đổi, bổ sung nội dung tại Khoản 2 như sau:</w:t>
            </w:r>
          </w:p>
          <w:p w:rsidR="00D5228C" w:rsidRPr="00925604" w:rsidRDefault="00D5228C" w:rsidP="00D5228C">
            <w:pPr>
              <w:shd w:val="clear" w:color="auto" w:fill="FFFFFF"/>
              <w:jc w:val="both"/>
              <w:rPr>
                <w:rFonts w:ascii="Times New Roman" w:eastAsia="Calibri" w:hAnsi="Times New Roman" w:cs="Times New Roman"/>
                <w:sz w:val="26"/>
                <w:szCs w:val="26"/>
                <w:lang w:val="pt-BR"/>
              </w:rPr>
            </w:pPr>
            <w:r w:rsidRPr="00925604">
              <w:rPr>
                <w:rFonts w:ascii="Times New Roman" w:eastAsia="Calibri" w:hAnsi="Times New Roman" w:cs="Times New Roman"/>
                <w:sz w:val="26"/>
                <w:szCs w:val="26"/>
                <w:lang w:val="pt-BR"/>
              </w:rPr>
              <w:t xml:space="preserve">“Hồ sơ thẩm định dự án đầu tư công có cấu phần xây dựng theo quy định tại Khoản 1 điều này, pháp luật về xây dựng và các quy định khác của pháp luật có liên quan”. </w:t>
            </w:r>
          </w:p>
          <w:p w:rsidR="00D5228C" w:rsidRPr="00925604" w:rsidRDefault="00D5228C" w:rsidP="00D5228C">
            <w:pPr>
              <w:shd w:val="clear" w:color="auto" w:fill="FFFFFF"/>
              <w:jc w:val="both"/>
              <w:rPr>
                <w:rFonts w:ascii="Times New Roman" w:eastAsia="Calibri" w:hAnsi="Times New Roman" w:cs="Times New Roman"/>
                <w:sz w:val="26"/>
                <w:szCs w:val="26"/>
                <w:lang w:val="pt-BR"/>
              </w:rPr>
            </w:pPr>
            <w:r w:rsidRPr="00925604">
              <w:rPr>
                <w:rFonts w:ascii="Times New Roman" w:eastAsia="Calibri" w:hAnsi="Times New Roman" w:cs="Times New Roman"/>
                <w:sz w:val="26"/>
                <w:szCs w:val="26"/>
                <w:lang w:val="pt-BR"/>
              </w:rPr>
              <w:t>(2) Đề nghị sửa đổi, bổ sung Khoản 5 như sau:</w:t>
            </w:r>
          </w:p>
          <w:p w:rsidR="00D5228C" w:rsidRPr="00925604" w:rsidRDefault="00D5228C" w:rsidP="00D5228C">
            <w:pPr>
              <w:shd w:val="clear" w:color="auto" w:fill="FFFFFF"/>
              <w:jc w:val="both"/>
              <w:rPr>
                <w:rFonts w:ascii="Times New Roman" w:hAnsi="Times New Roman" w:cs="Times New Roman"/>
                <w:i/>
                <w:sz w:val="26"/>
                <w:szCs w:val="26"/>
                <w:lang w:val="vi-VN"/>
              </w:rPr>
            </w:pPr>
            <w:r w:rsidRPr="00925604">
              <w:rPr>
                <w:rFonts w:ascii="Times New Roman" w:eastAsia="Calibri" w:hAnsi="Times New Roman" w:cs="Times New Roman"/>
                <w:sz w:val="26"/>
                <w:szCs w:val="26"/>
                <w:lang w:val="pt-BR"/>
              </w:rPr>
              <w:lastRenderedPageBreak/>
              <w:t>“Nội dung thẩm định dự án đầu tư công có cấu phần xây dựng theo quy định tại Khoản 4 điều này và pháp luật về xây dựng và các quy định khác của pháp luật có liên quan”.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lastRenderedPageBreak/>
              <w:t>(1) Bộ KH&amp;ĐT đã tiếp thu nội dung này trong dự thảo Nghị định.</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(2) Bộ KH&amp;ĐT đã tiếp thu nội dung này trong dự thảo Nghị định.</w:t>
            </w:r>
          </w:p>
          <w:p w:rsidR="00D5228C" w:rsidRPr="00925604" w:rsidRDefault="00D5228C" w:rsidP="00D5228C">
            <w:pPr>
              <w:snapToGrid w:val="0"/>
              <w:rPr>
                <w:rFonts w:ascii="Times New Roman" w:hAnsi="Times New Roman" w:cs="Times New Roman"/>
                <w:sz w:val="26"/>
                <w:szCs w:val="26"/>
                <w:lang w:val="vi-VN"/>
              </w:rPr>
            </w:pPr>
          </w:p>
        </w:tc>
      </w:tr>
      <w:tr w:rsidR="00D5228C" w:rsidRPr="00925604" w:rsidTr="0040630B">
        <w:trPr>
          <w:gridAfter w:val="2"/>
          <w:wAfter w:w="5388" w:type="dxa"/>
          <w:trHeight w:val="1920"/>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Hà Giang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điều chỉnh quy định tại điểm c, Khoản 1 (báo cáo của Mặt trận Tổ quốc Việt Nam các cấp tổng hợp ý kiến cộng đồng dân cư nơi thực hiện dự án…) theo hướng chỉ quy định đối với các dự án có ảnh hưởng đến môi trường, cộng đồng dân cư. Các dự án mua sắm thiết bị, không có cấu phần xây dựng là không cần thiết. Đồng thời, bổ sung quy định điều kiện trình thẩm định dự án là dự án phải nằm trong kế hoạch đầu tư công.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thực hiện theo quy định tại Điều 74 Luật Đầu tư công số 39/2019/QH14.</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rPr>
              <w:t>Tỉnh Gia Lai</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điều chỉnh: “</w:t>
            </w:r>
            <w:r w:rsidRPr="00925604">
              <w:rPr>
                <w:rFonts w:ascii="Times New Roman" w:hAnsi="Times New Roman" w:cs="Times New Roman"/>
                <w:i/>
                <w:sz w:val="26"/>
                <w:szCs w:val="26"/>
                <w:lang w:val="es-CL"/>
              </w:rPr>
              <w:t>Nội dung thẩm định dự án đầu tư công có cấu phần xây dựng theo quy định tại Điểm a, b, d, đ Khoản 4 điều này và pháp luật về xây dựng</w:t>
            </w:r>
            <w:r w:rsidRPr="00925604">
              <w:rPr>
                <w:rFonts w:ascii="Times New Roman" w:hAnsi="Times New Roman" w:cs="Times New Roman"/>
                <w:sz w:val="26"/>
                <w:szCs w:val="26"/>
                <w:lang w:val="es-CL"/>
              </w:rPr>
              <w:t>”; để không trùng lặp, chồng chéo với các nội dung thẩm định báo cáo nghiên cứu khả thi theo quy định tại Điều 58 Luật xây dựng 2014.</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đề nghị không tiếp thu nội dung này do không phù hợp</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Tập đoàn Than – Khoáng sản Việt Nam</w:t>
            </w:r>
          </w:p>
        </w:tc>
        <w:tc>
          <w:tcPr>
            <w:tcW w:w="7796" w:type="dxa"/>
            <w:vAlign w:val="center"/>
          </w:tcPr>
          <w:p w:rsidR="00D5228C" w:rsidRPr="00925604" w:rsidRDefault="00D5228C" w:rsidP="00D5228C">
            <w:pPr>
              <w:pStyle w:val="Bodytext20"/>
              <w:shd w:val="clear" w:color="auto" w:fill="auto"/>
              <w:tabs>
                <w:tab w:val="left" w:pos="1008"/>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 xml:space="preserve">Tại Khoản 2, khoản 4 Điều 19 của dự thảo Nghị đỉnh quy định về hồ sơ, nội dung thẩm định dự án đầu tư công có cấu phần xây dựng (bao gồm hồ sơ, nội dung thẩm định dự án </w:t>
            </w:r>
            <w:r w:rsidRPr="00925604">
              <w:rPr>
                <w:rFonts w:ascii="Times New Roman" w:hAnsi="Times New Roman" w:cs="Times New Roman"/>
                <w:color w:val="000000"/>
                <w:sz w:val="26"/>
                <w:szCs w:val="26"/>
                <w:lang w:eastAsia="vi-VN" w:bidi="vi-VN"/>
              </w:rPr>
              <w:t>đầu</w:t>
            </w:r>
            <w:r w:rsidRPr="00925604">
              <w:rPr>
                <w:rFonts w:ascii="Times New Roman" w:hAnsi="Times New Roman" w:cs="Times New Roman"/>
                <w:color w:val="000000"/>
                <w:sz w:val="26"/>
                <w:szCs w:val="26"/>
                <w:lang w:val="vi-VN" w:eastAsia="vi-VN" w:bidi="vi-VN"/>
              </w:rPr>
              <w:t xml:space="preserve"> tư công không có cấu phần xây dựng theo pháp luật về đầu tư công và hồ sơ, nội dung thẩm định dự án theo pháp luật về xây dựng) là chưa phù </w:t>
            </w:r>
            <w:r w:rsidRPr="00925604">
              <w:rPr>
                <w:rFonts w:ascii="Times New Roman" w:hAnsi="Times New Roman" w:cs="Times New Roman"/>
                <w:color w:val="000000"/>
                <w:sz w:val="26"/>
                <w:szCs w:val="26"/>
                <w:lang w:eastAsia="vi-VN" w:bidi="vi-VN"/>
              </w:rPr>
              <w:t>hợp</w:t>
            </w:r>
            <w:r w:rsidRPr="00925604">
              <w:rPr>
                <w:rFonts w:ascii="Times New Roman" w:hAnsi="Times New Roman" w:cs="Times New Roman"/>
                <w:color w:val="000000"/>
                <w:sz w:val="26"/>
                <w:szCs w:val="26"/>
                <w:lang w:val="vi-VN" w:eastAsia="vi-VN" w:bidi="vi-VN"/>
              </w:rPr>
              <w:t xml:space="preserve"> với quy định tại khoản 3 Điều 40, khoản 3 Điều 44 của Luật Đầu tư công năm 2019.</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Đ</w:t>
            </w:r>
            <w:r w:rsidRPr="00925604">
              <w:rPr>
                <w:rFonts w:ascii="Times New Roman" w:hAnsi="Times New Roman" w:cs="Times New Roman"/>
                <w:color w:val="000000"/>
                <w:sz w:val="26"/>
                <w:szCs w:val="26"/>
                <w:lang w:val="vi-VN" w:eastAsia="vi-VN" w:bidi="vi-VN"/>
              </w:rPr>
              <w:t xml:space="preserve">ề nghị </w:t>
            </w:r>
            <w:r w:rsidRPr="00925604">
              <w:rPr>
                <w:rFonts w:ascii="Times New Roman" w:hAnsi="Times New Roman" w:cs="Times New Roman"/>
                <w:color w:val="000000"/>
                <w:sz w:val="26"/>
                <w:szCs w:val="26"/>
                <w:lang w:val="es-CL" w:eastAsia="vi-VN" w:bidi="vi-VN"/>
              </w:rPr>
              <w:t>chỉnh</w:t>
            </w:r>
            <w:r w:rsidRPr="00925604">
              <w:rPr>
                <w:rFonts w:ascii="Times New Roman" w:hAnsi="Times New Roman" w:cs="Times New Roman"/>
                <w:color w:val="000000"/>
                <w:sz w:val="26"/>
                <w:szCs w:val="26"/>
                <w:lang w:val="vi-VN" w:eastAsia="vi-VN" w:bidi="vi-VN"/>
              </w:rPr>
              <w:t xml:space="preserve"> sửa nội dung này theo hướng hồ sơ, nội dung thẩm </w:t>
            </w:r>
            <w:r w:rsidRPr="00925604">
              <w:rPr>
                <w:rFonts w:ascii="Times New Roman" w:hAnsi="Times New Roman" w:cs="Times New Roman"/>
                <w:color w:val="000000"/>
                <w:sz w:val="26"/>
                <w:szCs w:val="26"/>
                <w:lang w:val="es-CL" w:eastAsia="vi-VN" w:bidi="vi-VN"/>
              </w:rPr>
              <w:t>định</w:t>
            </w:r>
            <w:r w:rsidRPr="00925604">
              <w:rPr>
                <w:rFonts w:ascii="Times New Roman" w:hAnsi="Times New Roman" w:cs="Times New Roman"/>
                <w:color w:val="000000"/>
                <w:sz w:val="26"/>
                <w:szCs w:val="26"/>
                <w:lang w:val="vi-VN" w:eastAsia="vi-VN" w:bidi="vi-VN"/>
              </w:rPr>
              <w:t xml:space="preserve"> dự án đầu tư công có cấu phần xây dựng thực hiện theo pháp luật về xây dựng để bảo đảm phù hợp </w:t>
            </w:r>
            <w:r w:rsidRPr="00925604">
              <w:rPr>
                <w:rFonts w:ascii="Times New Roman" w:hAnsi="Times New Roman" w:cs="Times New Roman"/>
                <w:color w:val="000000"/>
                <w:sz w:val="26"/>
                <w:szCs w:val="26"/>
                <w:lang w:val="es-CL" w:eastAsia="vi-VN" w:bidi="vi-VN"/>
              </w:rPr>
              <w:t>với</w:t>
            </w:r>
            <w:r w:rsidRPr="00925604">
              <w:rPr>
                <w:rFonts w:ascii="Times New Roman" w:hAnsi="Times New Roman" w:cs="Times New Roman"/>
                <w:color w:val="000000"/>
                <w:sz w:val="26"/>
                <w:szCs w:val="26"/>
                <w:lang w:val="vi-VN" w:eastAsia="vi-VN" w:bidi="vi-VN"/>
              </w:rPr>
              <w:t xml:space="preserve"> Luật Đ</w:t>
            </w:r>
            <w:r w:rsidRPr="00925604">
              <w:rPr>
                <w:rFonts w:ascii="Times New Roman" w:hAnsi="Times New Roman" w:cs="Times New Roman"/>
                <w:color w:val="000000"/>
                <w:sz w:val="26"/>
                <w:szCs w:val="26"/>
                <w:lang w:val="es-CL" w:eastAsia="vi-VN" w:bidi="vi-VN"/>
              </w:rPr>
              <w:t>ầ</w:t>
            </w:r>
            <w:r w:rsidRPr="00925604">
              <w:rPr>
                <w:rFonts w:ascii="Times New Roman" w:hAnsi="Times New Roman" w:cs="Times New Roman"/>
                <w:color w:val="000000"/>
                <w:sz w:val="26"/>
                <w:szCs w:val="26"/>
                <w:lang w:val="vi-VN" w:eastAsia="vi-VN" w:bidi="vi-VN"/>
              </w:rPr>
              <w:t xml:space="preserve">u tư công năm 2019, bảo đảm </w:t>
            </w:r>
            <w:r w:rsidRPr="00925604">
              <w:rPr>
                <w:rFonts w:ascii="Times New Roman" w:hAnsi="Times New Roman" w:cs="Times New Roman"/>
                <w:color w:val="000000"/>
                <w:sz w:val="26"/>
                <w:szCs w:val="26"/>
                <w:lang w:val="es-CL" w:eastAsia="vi-VN" w:bidi="vi-VN"/>
              </w:rPr>
              <w:t>thống</w:t>
            </w:r>
            <w:r w:rsidRPr="00925604">
              <w:rPr>
                <w:rFonts w:ascii="Times New Roman" w:hAnsi="Times New Roman" w:cs="Times New Roman"/>
                <w:color w:val="000000"/>
                <w:sz w:val="26"/>
                <w:szCs w:val="26"/>
                <w:lang w:val="vi-VN" w:eastAsia="vi-VN" w:bidi="vi-VN"/>
              </w:rPr>
              <w:t xml:space="preserve"> nhât với pháp luật </w:t>
            </w:r>
            <w:r w:rsidRPr="00925604">
              <w:rPr>
                <w:rFonts w:ascii="Times New Roman" w:hAnsi="Times New Roman" w:cs="Times New Roman"/>
                <w:color w:val="000000"/>
                <w:sz w:val="26"/>
                <w:szCs w:val="26"/>
                <w:lang w:val="es-CL" w:eastAsia="vi-VN" w:bidi="vi-VN"/>
              </w:rPr>
              <w:t>về</w:t>
            </w:r>
            <w:r w:rsidRPr="00925604">
              <w:rPr>
                <w:rFonts w:ascii="Times New Roman" w:hAnsi="Times New Roman" w:cs="Times New Roman"/>
                <w:color w:val="000000"/>
                <w:sz w:val="26"/>
                <w:szCs w:val="26"/>
                <w:lang w:val="vi-VN" w:eastAsia="vi-VN" w:bidi="vi-VN"/>
              </w:rPr>
              <w:t xml:space="preserve"> xây dựng.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đã tiếp thu nội dung này trong dự thảo Nghị định.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9</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Quảng Ngãi</w:t>
            </w:r>
          </w:p>
        </w:tc>
        <w:tc>
          <w:tcPr>
            <w:tcW w:w="7796" w:type="dxa"/>
            <w:vAlign w:val="center"/>
          </w:tcPr>
          <w:p w:rsidR="00D5228C" w:rsidRPr="00925604" w:rsidRDefault="00D5228C" w:rsidP="00D5228C">
            <w:pPr>
              <w:pStyle w:val="Bodytext20"/>
              <w:shd w:val="clear" w:color="auto" w:fill="auto"/>
              <w:tabs>
                <w:tab w:val="left" w:pos="1008"/>
              </w:tabs>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Đề nghị bỏ quy định tại điểm c, khoản 1, Điều 19:</w:t>
            </w:r>
          </w:p>
          <w:p w:rsidR="00D5228C" w:rsidRPr="00925604" w:rsidRDefault="00D5228C" w:rsidP="00D5228C">
            <w:pPr>
              <w:pStyle w:val="Bodytext20"/>
              <w:shd w:val="clear" w:color="auto" w:fill="auto"/>
              <w:tabs>
                <w:tab w:val="left" w:pos="1008"/>
              </w:tabs>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 xml:space="preserve">Lý do: Theo quy định tại Điều 74 Luật Đầu tư công thì công việc này thực hiện trong giai đoạn khai thác sử dụng, hoặc trong quy định riêng về đánh giá tác động môi trường và thực tế không thể thực hiện. Đồng thời, tại Nghị định số 40/2019/NĐ-CP ngày 13/5/2019 của Chính phủ quy định, các dự án đầu tư xây dựng phải trình cơ quan thẩm định Báo cáo đánh giá tác động môi trường (trong đó đã bao gồm nội dung tham vấn cộng đồng nơi thực hiện dự án) trước khi cơ quan thẩm định báo cáo nghiên cứu khả </w:t>
            </w:r>
            <w:r w:rsidRPr="00925604">
              <w:rPr>
                <w:rFonts w:ascii="Times New Roman" w:hAnsi="Times New Roman" w:cs="Times New Roman"/>
                <w:color w:val="000000"/>
                <w:sz w:val="26"/>
                <w:szCs w:val="26"/>
                <w:lang w:val="vi-VN" w:eastAsia="vi-VN" w:bidi="vi-VN"/>
              </w:rPr>
              <w:lastRenderedPageBreak/>
              <w:t>thi.</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Bộ KH&amp;ĐT giải trình như sau: </w:t>
            </w:r>
          </w:p>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vi-VN" w:eastAsia="vi-VN" w:bidi="vi-VN"/>
              </w:rPr>
            </w:pPr>
            <w:r w:rsidRPr="00925604">
              <w:rPr>
                <w:rFonts w:ascii="Times New Roman" w:hAnsi="Times New Roman" w:cs="Times New Roman"/>
                <w:sz w:val="26"/>
                <w:szCs w:val="26"/>
                <w:lang w:val="es-CL"/>
              </w:rPr>
              <w:t>Nội dung này thực hiện theo quy định tại Điều 74 Luật Đầu tư công số 39/2019/QH14.</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10</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rPr>
              <w:t xml:space="preserve">(1) </w:t>
            </w:r>
            <w:r w:rsidRPr="00925604">
              <w:rPr>
                <w:rFonts w:ascii="Times New Roman" w:hAnsi="Times New Roman" w:cs="Times New Roman"/>
                <w:sz w:val="26"/>
                <w:szCs w:val="26"/>
                <w:lang w:val="es-CL"/>
              </w:rPr>
              <w:t>Về hồ sơ thẩm định dự án đầu tư công:</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Hồ sơ thẩm định dự án đầu tư ứng dụng công nghệ thông tin theo quy định tại Khoản 1 Điều này và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Ngoài hồ sơ quy định tại Khoản 1 Điều này, Nghị định số 73/2019/NĐ-CP có quy định về hồ sơ thiết kế cơ sở.</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Về nội dung thẩm định dự án đầu tư công:</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Nội dung thẩm định dự án đầu tư ứng dụng công nghệ thông tin theo quy định tại khoản 4 Điều này và quy định về thẩm định thiết kế theo pháp luật về quản lý đầu tư ứng dụng công nghệ thông tin sử dụng nguồn vốn ngân sách nhà nước.</w:t>
            </w:r>
          </w:p>
          <w:p w:rsidR="00D5228C" w:rsidRPr="00925604" w:rsidRDefault="00D5228C" w:rsidP="00D5228C">
            <w:pPr>
              <w:pStyle w:val="Bodytext20"/>
              <w:shd w:val="clear" w:color="auto" w:fill="auto"/>
              <w:tabs>
                <w:tab w:val="left" w:pos="1008"/>
              </w:tabs>
              <w:spacing w:after="0" w:line="240" w:lineRule="auto"/>
              <w:rPr>
                <w:rFonts w:ascii="Times New Roman" w:hAnsi="Times New Roman" w:cs="Times New Roman"/>
                <w:color w:val="000000"/>
                <w:sz w:val="26"/>
                <w:szCs w:val="26"/>
                <w:lang w:val="es-CL" w:eastAsia="vi-VN" w:bidi="vi-VN"/>
              </w:rPr>
            </w:pPr>
            <w:r w:rsidRPr="00925604">
              <w:rPr>
                <w:rFonts w:ascii="Times New Roman" w:hAnsi="Times New Roman" w:cs="Times New Roman"/>
                <w:sz w:val="26"/>
                <w:szCs w:val="26"/>
                <w:lang w:val="es-CL"/>
              </w:rPr>
              <w:t>Lý do: Ngoài nội dung thẩm định tại khoản 4 Điều này, Nghị định số 73/2019/NĐ-CP có quy định về nội dung thẩm định thiết kế cơ sở (thiết kế 2 bước) và thiết kế chi tiết (thiết kế 1 bước).</w:t>
            </w:r>
          </w:p>
        </w:tc>
        <w:tc>
          <w:tcPr>
            <w:tcW w:w="4536" w:type="dxa"/>
            <w:vAlign w:val="center"/>
          </w:tcPr>
          <w:p w:rsidR="00D5228C" w:rsidRPr="00925604" w:rsidRDefault="00D5228C" w:rsidP="00D5228C">
            <w:pPr>
              <w:tabs>
                <w:tab w:val="left" w:pos="1008"/>
              </w:tabs>
              <w:snapToGrid w:val="0"/>
              <w:rPr>
                <w:rFonts w:ascii="Times New Roman" w:hAnsi="Times New Roman" w:cs="Times New Roman"/>
                <w:sz w:val="26"/>
                <w:szCs w:val="26"/>
                <w:lang w:val="es-CL"/>
              </w:rPr>
            </w:pPr>
            <w:r w:rsidRPr="00925604">
              <w:rPr>
                <w:rFonts w:ascii="Times New Roman" w:eastAsia="Palatino Linotype" w:hAnsi="Times New Roman" w:cs="Times New Roman"/>
                <w:color w:val="000000"/>
                <w:sz w:val="26"/>
                <w:szCs w:val="26"/>
                <w:lang w:val="es-CL" w:eastAsia="vi-VN" w:bidi="vi-VN"/>
              </w:rPr>
              <w:t xml:space="preserve">(1) &amp; (2) </w:t>
            </w: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D5228C" w:rsidRPr="00925604" w:rsidRDefault="00D5228C" w:rsidP="00D5228C">
            <w:pPr>
              <w:pStyle w:val="Bodytext20"/>
              <w:shd w:val="clear" w:color="auto" w:fill="auto"/>
              <w:tabs>
                <w:tab w:val="left" w:pos="942"/>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Tại Điểm d Khoản 4 Điều 19 quy định: Để có cơ sở quyết định đầu tư các chương trình, dự án đầu tư công thì phải thẩm định sự phù hợp giữa tổng vốn đầu tư của chương trình, dự án với kế hoạch </w:t>
            </w:r>
            <w:r w:rsidRPr="00925604">
              <w:rPr>
                <w:rFonts w:ascii="Times New Roman" w:hAnsi="Times New Roman" w:cs="Times New Roman"/>
                <w:color w:val="000000"/>
                <w:sz w:val="26"/>
                <w:szCs w:val="26"/>
                <w:lang w:val="vi-VN" w:eastAsia="vi-VN" w:bidi="vi-VN"/>
              </w:rPr>
              <w:t xml:space="preserve">đầu </w:t>
            </w:r>
            <w:r w:rsidRPr="00925604">
              <w:rPr>
                <w:rFonts w:ascii="Times New Roman" w:hAnsi="Times New Roman" w:cs="Times New Roman"/>
                <w:sz w:val="26"/>
                <w:szCs w:val="26"/>
                <w:lang w:val="es-CL"/>
              </w:rPr>
              <w:t>tư công trung hạn và hằng năm. Việc quy định như trên là không phù hợp, bởi vì: tại thời điểm này, chương trình và dự án đã được thẩm định nguồn vốn và khả năng cân đối vốn để đảm bảo hoàn thành dự án theo quy định. Vì vậy, đề nghị không đưa nội dung nêu trên trong dự thảo Nghị định.</w:t>
            </w:r>
          </w:p>
          <w:p w:rsidR="00D5228C" w:rsidRPr="00925604" w:rsidRDefault="00D5228C" w:rsidP="00D5228C">
            <w:pPr>
              <w:pStyle w:val="Bodytext20"/>
              <w:shd w:val="clear" w:color="auto" w:fill="auto"/>
              <w:tabs>
                <w:tab w:val="left" w:pos="942"/>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Theo Điều 19 dự thảo Nghị định, hồ sơ thẩm định dự án đầu tư công phải có Báo cáo của MTTQ Việt Nam các cấp tổng hợp ý kiến cộng đồng dân cư nơi thực hiện dự án theo quy định tại Điều 74 Luật Đầu tư công số 39/2019/QH14 và các pháp luật có </w:t>
            </w:r>
            <w:r w:rsidRPr="00925604">
              <w:rPr>
                <w:rFonts w:ascii="Times New Roman" w:hAnsi="Times New Roman" w:cs="Times New Roman"/>
                <w:color w:val="000000"/>
                <w:sz w:val="26"/>
                <w:szCs w:val="26"/>
                <w:lang w:val="vi-VN" w:eastAsia="vi-VN" w:bidi="vi-VN"/>
              </w:rPr>
              <w:t xml:space="preserve">liên </w:t>
            </w:r>
            <w:r w:rsidRPr="00925604">
              <w:rPr>
                <w:rFonts w:ascii="Times New Roman" w:hAnsi="Times New Roman" w:cs="Times New Roman"/>
                <w:sz w:val="26"/>
                <w:szCs w:val="26"/>
                <w:lang w:val="es-CL"/>
              </w:rPr>
              <w:t xml:space="preserve">quan. Tuy nhiên, Khoản 2 Điều 56 Luật Xây dựng quy định hồ sơ trình thẩm </w:t>
            </w:r>
            <w:r w:rsidRPr="00925604">
              <w:rPr>
                <w:rFonts w:ascii="Times New Roman" w:hAnsi="Times New Roman" w:cs="Times New Roman"/>
                <w:color w:val="000000"/>
                <w:sz w:val="26"/>
                <w:szCs w:val="26"/>
                <w:lang w:val="vi-VN" w:eastAsia="vi-VN" w:bidi="vi-VN"/>
              </w:rPr>
              <w:t xml:space="preserve">định </w:t>
            </w:r>
            <w:r w:rsidRPr="00925604">
              <w:rPr>
                <w:rFonts w:ascii="Times New Roman" w:hAnsi="Times New Roman" w:cs="Times New Roman"/>
                <w:sz w:val="26"/>
                <w:szCs w:val="26"/>
                <w:lang w:val="es-CL"/>
              </w:rPr>
              <w:t xml:space="preserve">dự án đầu tư xây dựng gồm: Tờ trình thẩm định, báo cáo nghiên cứu khả thi hoặc báo cáo kinh tế kỹ thuật, các tài liệu, văn bản có liên quan; không quy </w:t>
            </w:r>
            <w:r w:rsidRPr="00925604">
              <w:rPr>
                <w:rFonts w:ascii="Times New Roman" w:hAnsi="Times New Roman" w:cs="Times New Roman"/>
                <w:color w:val="000000"/>
                <w:sz w:val="26"/>
                <w:szCs w:val="26"/>
                <w:lang w:val="vi-VN" w:eastAsia="vi-VN" w:bidi="vi-VN"/>
              </w:rPr>
              <w:t xml:space="preserve">định </w:t>
            </w:r>
            <w:r w:rsidRPr="00925604">
              <w:rPr>
                <w:rFonts w:ascii="Times New Roman" w:hAnsi="Times New Roman" w:cs="Times New Roman"/>
                <w:sz w:val="26"/>
                <w:szCs w:val="26"/>
                <w:lang w:val="es-CL"/>
              </w:rPr>
              <w:t xml:space="preserve">phải có Báo cáo của MTTQ các cấp. Bên cạnh đó, phần lớn các dự án không có cấu phần xây dựng là dự án mua sắm trang thiết bị, ít ảnh hưởng đến cộng </w:t>
            </w:r>
            <w:r w:rsidRPr="00925604">
              <w:rPr>
                <w:rFonts w:ascii="Times New Roman" w:hAnsi="Times New Roman" w:cs="Times New Roman"/>
                <w:sz w:val="26"/>
                <w:szCs w:val="26"/>
                <w:lang w:val="es-CL"/>
              </w:rPr>
              <w:lastRenderedPageBreak/>
              <w:t>đồng dân cư nơi thực hiện dự án, nên việc quy định như trên sẽ phát sinh nhiều hồ sơ, thủ tục, ảnh hưởng đến tiến độ quyết định đầu tư dự án. Vì vậy, đề nghị không đưa quy định nêu trên trong dự thảo Nghị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eastAsia="Palatino Linotype" w:hAnsi="Times New Roman" w:cs="Times New Roman"/>
                <w:color w:val="000000"/>
                <w:sz w:val="26"/>
                <w:szCs w:val="26"/>
                <w:lang w:val="es-CL" w:eastAsia="vi-VN" w:bidi="vi-VN"/>
              </w:rPr>
              <w:lastRenderedPageBreak/>
              <w:t xml:space="preserve">(1)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Theo quy định của Luật Đầu tư công số 39/2019/QH14, thời điểm này đã xác định được nguồn vốn và khả năng bố trí vốn cho chương trình, dự án..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eastAsia="Palatino Linotype" w:hAnsi="Times New Roman" w:cs="Times New Roman"/>
                <w:color w:val="000000"/>
                <w:sz w:val="26"/>
                <w:szCs w:val="26"/>
                <w:lang w:val="vi-VN" w:eastAsia="vi-VN" w:bidi="vi-VN"/>
              </w:rPr>
              <w:t xml:space="preserve">(2) </w:t>
            </w:r>
            <w:r w:rsidRPr="00925604">
              <w:rPr>
                <w:rFonts w:ascii="Times New Roman" w:hAnsi="Times New Roman" w:cs="Times New Roman"/>
                <w:sz w:val="26"/>
                <w:szCs w:val="26"/>
                <w:lang w:val="es-CL"/>
              </w:rPr>
              <w:t xml:space="preserve">Bộ KH&amp;ĐT giải trình như sau: </w:t>
            </w:r>
          </w:p>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hAnsi="Times New Roman" w:cs="Times New Roman"/>
                <w:sz w:val="26"/>
                <w:szCs w:val="26"/>
                <w:lang w:val="es-CL"/>
              </w:rPr>
              <w:t>Nội dung này thực hiện theo quy định tại Điều 74 Luật Đầu tư công số 39/2019/QH14.</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12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Nông nghiệp và Phát triển nông thôn</w:t>
            </w:r>
          </w:p>
        </w:tc>
        <w:tc>
          <w:tcPr>
            <w:tcW w:w="7796" w:type="dxa"/>
            <w:vAlign w:val="center"/>
          </w:tcPr>
          <w:p w:rsidR="00D5228C" w:rsidRPr="00925604" w:rsidRDefault="00D5228C" w:rsidP="00D5228C">
            <w:pPr>
              <w:tabs>
                <w:tab w:val="left" w:pos="6496"/>
              </w:tabs>
              <w:jc w:val="both"/>
              <w:rPr>
                <w:rFonts w:ascii="Times New Roman" w:hAnsi="Times New Roman"/>
                <w:sz w:val="26"/>
                <w:szCs w:val="26"/>
                <w:lang w:eastAsia="x-none"/>
              </w:rPr>
            </w:pPr>
            <w:r w:rsidRPr="00925604">
              <w:rPr>
                <w:rFonts w:ascii="Times New Roman" w:hAnsi="Times New Roman"/>
                <w:sz w:val="26"/>
                <w:szCs w:val="26"/>
                <w:lang w:val="vi-VN"/>
              </w:rPr>
              <w:t>Đề nghị sửa Khoản 2, Khoản 5 Điều 19</w:t>
            </w:r>
            <w:r w:rsidRPr="00925604">
              <w:rPr>
                <w:rFonts w:ascii="Times New Roman" w:hAnsi="Times New Roman"/>
                <w:sz w:val="26"/>
                <w:szCs w:val="26"/>
              </w:rPr>
              <w:t xml:space="preserve"> như sau:</w:t>
            </w:r>
            <w:r w:rsidRPr="00925604">
              <w:rPr>
                <w:rFonts w:ascii="Times New Roman" w:hAnsi="Times New Roman"/>
                <w:sz w:val="26"/>
                <w:szCs w:val="26"/>
              </w:rPr>
              <w:tab/>
            </w:r>
          </w:p>
          <w:p w:rsidR="00D5228C" w:rsidRPr="00925604" w:rsidRDefault="00D5228C" w:rsidP="00D5228C">
            <w:pPr>
              <w:shd w:val="clear" w:color="auto" w:fill="FFFFFF"/>
              <w:jc w:val="both"/>
              <w:rPr>
                <w:rFonts w:ascii="Times New Roman" w:hAnsi="Times New Roman"/>
                <w:i/>
                <w:sz w:val="26"/>
                <w:szCs w:val="26"/>
                <w:lang w:val="vi-VN"/>
              </w:rPr>
            </w:pPr>
            <w:r w:rsidRPr="00925604">
              <w:rPr>
                <w:rFonts w:ascii="Times New Roman" w:hAnsi="Times New Roman"/>
                <w:i/>
                <w:sz w:val="26"/>
                <w:szCs w:val="26"/>
                <w:lang w:val="vi-VN"/>
              </w:rPr>
              <w:t>“2. Hồ sơ thẩm định dự án đầu tư công có cấu phần xây dựng theo quy định pháp luật về xây dựng.”</w:t>
            </w:r>
          </w:p>
          <w:p w:rsidR="00D5228C" w:rsidRPr="00925604" w:rsidRDefault="00D5228C" w:rsidP="00D5228C">
            <w:pPr>
              <w:shd w:val="clear" w:color="auto" w:fill="FFFFFF"/>
              <w:jc w:val="both"/>
              <w:rPr>
                <w:rFonts w:ascii="Times New Roman" w:eastAsia="Times New Roman" w:hAnsi="Times New Roman"/>
                <w:i/>
                <w:sz w:val="26"/>
                <w:szCs w:val="26"/>
                <w:lang w:val="vi-VN"/>
              </w:rPr>
            </w:pPr>
            <w:r w:rsidRPr="00925604">
              <w:rPr>
                <w:rFonts w:ascii="Times New Roman" w:eastAsia="Times New Roman" w:hAnsi="Times New Roman"/>
                <w:i/>
                <w:sz w:val="26"/>
                <w:szCs w:val="26"/>
                <w:lang w:val="vi-VN"/>
              </w:rPr>
              <w:t>“5. Nội dung thẩm định dự án đầu tư công có cấu phần xây dựng theo quy định tại Khoản 4 điều này và pháp luật về xây dựng.”</w:t>
            </w:r>
          </w:p>
          <w:p w:rsidR="00D5228C" w:rsidRPr="00925604" w:rsidRDefault="00D5228C" w:rsidP="00D5228C">
            <w:pPr>
              <w:jc w:val="both"/>
              <w:rPr>
                <w:rFonts w:ascii="Times New Roman" w:hAnsi="Times New Roman"/>
                <w:sz w:val="26"/>
                <w:szCs w:val="26"/>
                <w:lang w:val="vi-VN" w:eastAsia="x-none"/>
              </w:rPr>
            </w:pPr>
            <w:r w:rsidRPr="00925604">
              <w:rPr>
                <w:rFonts w:ascii="Times New Roman" w:hAnsi="Times New Roman"/>
                <w:sz w:val="26"/>
                <w:szCs w:val="26"/>
                <w:lang w:val="vi-VN" w:eastAsia="x-none"/>
              </w:rPr>
              <w:t xml:space="preserve">Lý do đề nghị: Khoản 3 Điều 44 Luật Đầu tư công đã quy định: </w:t>
            </w:r>
            <w:r w:rsidRPr="00925604">
              <w:rPr>
                <w:rFonts w:ascii="Times New Roman" w:hAnsi="Times New Roman"/>
                <w:i/>
                <w:sz w:val="26"/>
                <w:szCs w:val="26"/>
                <w:lang w:val="vi-VN" w:eastAsia="x-none"/>
              </w:rPr>
              <w:t>Nội dung báo cáo nghiên cứu khả thi dự án có cấu phần xây dựng thực hiện theo quy định của pháp luật về xây dựng và quy định khác của pháp luật có liên quan</w:t>
            </w:r>
            <w:r w:rsidRPr="00925604">
              <w:rPr>
                <w:rFonts w:ascii="Times New Roman" w:hAnsi="Times New Roman"/>
                <w:sz w:val="26"/>
                <w:szCs w:val="26"/>
                <w:lang w:val="vi-VN" w:eastAsia="x-none"/>
              </w:rPr>
              <w:t xml:space="preserve"> mà không tích hợp thêm nội dung báo cáo nghiên cứu khả thi dự án </w:t>
            </w:r>
            <w:r w:rsidRPr="00925604">
              <w:rPr>
                <w:rFonts w:ascii="Times New Roman" w:hAnsi="Times New Roman"/>
                <w:i/>
                <w:sz w:val="26"/>
                <w:szCs w:val="26"/>
                <w:lang w:val="vi-VN" w:eastAsia="x-none"/>
              </w:rPr>
              <w:t xml:space="preserve">không </w:t>
            </w:r>
            <w:r w:rsidRPr="00925604">
              <w:rPr>
                <w:rFonts w:ascii="Times New Roman" w:hAnsi="Times New Roman"/>
                <w:sz w:val="26"/>
                <w:szCs w:val="26"/>
                <w:lang w:val="vi-VN" w:eastAsia="x-none"/>
              </w:rPr>
              <w:t xml:space="preserve">có cấu phần xây dựng được quy định tại Khoản 2 Điều 44. Vì vậy việc trình, thẩm định dự án </w:t>
            </w:r>
            <w:r w:rsidRPr="00925604">
              <w:rPr>
                <w:rFonts w:ascii="Times New Roman" w:eastAsia="Times New Roman" w:hAnsi="Times New Roman"/>
                <w:sz w:val="26"/>
                <w:szCs w:val="26"/>
                <w:lang w:val="vi-VN"/>
              </w:rPr>
              <w:t xml:space="preserve">đầu tư công </w:t>
            </w:r>
            <w:r w:rsidRPr="00925604">
              <w:rPr>
                <w:rFonts w:ascii="Times New Roman" w:eastAsia="Times New Roman" w:hAnsi="Times New Roman"/>
                <w:i/>
                <w:sz w:val="26"/>
                <w:szCs w:val="26"/>
                <w:lang w:val="vi-VN"/>
              </w:rPr>
              <w:t xml:space="preserve">có </w:t>
            </w:r>
            <w:r w:rsidRPr="00925604">
              <w:rPr>
                <w:rFonts w:ascii="Times New Roman" w:eastAsia="Times New Roman" w:hAnsi="Times New Roman"/>
                <w:sz w:val="26"/>
                <w:szCs w:val="26"/>
                <w:lang w:val="vi-VN"/>
              </w:rPr>
              <w:t>cấu phần xây dựng phải trên cơ sở</w:t>
            </w:r>
            <w:r w:rsidRPr="00925604">
              <w:rPr>
                <w:rFonts w:ascii="Times New Roman" w:hAnsi="Times New Roman"/>
                <w:sz w:val="26"/>
                <w:szCs w:val="26"/>
                <w:lang w:val="vi-VN" w:eastAsia="x-none"/>
              </w:rPr>
              <w:t xml:space="preserve"> nội dung của báo cáo nghiên cứu khả thi, không thể trình, thẩm định </w:t>
            </w:r>
            <w:r w:rsidRPr="00925604">
              <w:rPr>
                <w:rFonts w:ascii="Times New Roman" w:eastAsia="Times New Roman" w:hAnsi="Times New Roman"/>
                <w:sz w:val="26"/>
                <w:szCs w:val="26"/>
                <w:lang w:val="vi-VN"/>
              </w:rPr>
              <w:t xml:space="preserve">dự án đầu tư công </w:t>
            </w:r>
            <w:r w:rsidRPr="00925604">
              <w:rPr>
                <w:rFonts w:ascii="Times New Roman" w:eastAsia="Times New Roman" w:hAnsi="Times New Roman"/>
                <w:i/>
                <w:sz w:val="26"/>
                <w:szCs w:val="26"/>
                <w:lang w:val="vi-VN"/>
              </w:rPr>
              <w:t xml:space="preserve">có </w:t>
            </w:r>
            <w:r w:rsidRPr="00925604">
              <w:rPr>
                <w:rFonts w:ascii="Times New Roman" w:eastAsia="Times New Roman" w:hAnsi="Times New Roman"/>
                <w:sz w:val="26"/>
                <w:szCs w:val="26"/>
                <w:lang w:val="vi-VN"/>
              </w:rPr>
              <w:t>cấu phần xây dựng lại phải</w:t>
            </w:r>
            <w:r w:rsidRPr="00925604">
              <w:rPr>
                <w:rFonts w:ascii="Times New Roman" w:hAnsi="Times New Roman"/>
                <w:sz w:val="26"/>
                <w:szCs w:val="26"/>
                <w:lang w:val="vi-VN" w:eastAsia="x-none"/>
              </w:rPr>
              <w:t xml:space="preserve"> tuân thủ thêm cả thành phần nội dung của dự án </w:t>
            </w:r>
            <w:r w:rsidRPr="00925604">
              <w:rPr>
                <w:rFonts w:ascii="Times New Roman" w:hAnsi="Times New Roman"/>
                <w:i/>
                <w:sz w:val="26"/>
                <w:szCs w:val="26"/>
                <w:lang w:val="vi-VN" w:eastAsia="x-none"/>
              </w:rPr>
              <w:t xml:space="preserve">không </w:t>
            </w:r>
            <w:r w:rsidRPr="00925604">
              <w:rPr>
                <w:rFonts w:ascii="Times New Roman" w:hAnsi="Times New Roman"/>
                <w:sz w:val="26"/>
                <w:szCs w:val="26"/>
                <w:lang w:val="vi-VN" w:eastAsia="x-none"/>
              </w:rPr>
              <w:t>có cấu phần xây dựng.</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vi-VN" w:eastAsia="vi-VN" w:bidi="vi-VN"/>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đề nghị không tiếp thu nội dung này do không phù hợp</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Hải Dương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Về cơ quan trình người có thẩm quyền quyết định đầu tư chương trình, dự án (bao gồm cả dự án có cấu phần xây dựng):</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bổ sung quy định giao cho cơ quan chuyên môn quản lý đầu tư công tổng hợp, trình cấp Chủ tịch UBND cùng cấp quyết định đầu tư chương trình, dự án. Lý do:</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Đối với chương trình và dự án không có cấu phần xây dựng: Sau khi thẩm định nếu không phải bổ sung, hoàn thiện hồ sơ thì cơ quan chủ trì thẩm định có thể trình luôn, rút ngắn được thời gian; đối với trường hợp phải bổ sung, hoàn thiện hồ sơ thì cơ quan chủ trì thẩm định sẽ xem xét, rà soát việc bổ sung, hoàn thiện hồ sơ của chủ đầu tư đã đảm bảo chưa trước khi trình người có thẩm quyền xem xét, quyết định. Hiện nay, trong thực tế ở địa phương thực hiện theo quy trình này.</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Đối với dự án có cấu phần xây dựng: Theo quy định hiện nay của pháp luật về xây dựng, nội dung thẩm định dự án của các Sở xây dựng chuyên ngành chủ yếu là về nội dung thiết kế, dự toán. Chủ đầu tư gửi hồ sơ dự </w:t>
            </w:r>
            <w:r w:rsidRPr="00925604">
              <w:rPr>
                <w:rFonts w:ascii="Times New Roman" w:hAnsi="Times New Roman" w:cs="Times New Roman"/>
                <w:sz w:val="26"/>
                <w:szCs w:val="26"/>
                <w:lang w:val="es-CL"/>
              </w:rPr>
              <w:lastRenderedPageBreak/>
              <w:t xml:space="preserve">án đã được thẩm định về cơ quan chuyên môn quản lý đầu tư công để rà soát việc lập, thẩm định dự án phù hợp với chủ trương đầu tư dự án đã được duyệt (về mục tiêu, quy mô đầu tư, tổng mức đầu tư, nguồn vốn và cơ cấu nguồn vốn đầu tư, thời gian thực hiện, dự kiến bố trí vốn theo tiến độ thực hiện dự án) và thẩm định các nội dung khác theo quy định của pháp luật về xây dựng. </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Đề nghị chỉnh sửa lại tiêu đề của khoản 1 thành “Hồ sơ </w:t>
            </w:r>
            <w:r w:rsidRPr="00925604">
              <w:rPr>
                <w:rFonts w:ascii="Times New Roman" w:hAnsi="Times New Roman" w:cs="Times New Roman"/>
                <w:b/>
                <w:sz w:val="26"/>
                <w:szCs w:val="26"/>
                <w:lang w:val="es-CL"/>
              </w:rPr>
              <w:t>đề nghị</w:t>
            </w:r>
            <w:r w:rsidRPr="00925604">
              <w:rPr>
                <w:rFonts w:ascii="Times New Roman" w:hAnsi="Times New Roman" w:cs="Times New Roman"/>
                <w:sz w:val="26"/>
                <w:szCs w:val="26"/>
                <w:lang w:val="es-CL"/>
              </w:rPr>
              <w:t xml:space="preserve"> thẩm định dự án đầu tư công”.</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Đối với nội dung quy định tại khoản 6: Đề nghị điều chỉnh lại theo hướng giao cơ quan chuyên môn quản lý đầu tư công rà soát sự phù hợp của dự án lập đã được sở xây dựng chuyên ngành thẩm định với chủ trương đầu tư dự án đã được duyệt, trình cấp có thẩm quyết định đầu tư.</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lastRenderedPageBreak/>
              <w:t xml:space="preserve">(1) Bộ KH&amp;ĐT giải trình như sau: </w:t>
            </w:r>
          </w:p>
          <w:p w:rsidR="00D5228C" w:rsidRPr="00925604" w:rsidRDefault="00D5228C" w:rsidP="00D5228C">
            <w:pPr>
              <w:tabs>
                <w:tab w:val="left" w:pos="1008"/>
              </w:tabs>
              <w:snapToGrid w:val="0"/>
              <w:jc w:val="both"/>
              <w:rPr>
                <w:rFonts w:ascii="Times New Roman" w:hAnsi="Times New Roman" w:cs="Times New Roman"/>
                <w:sz w:val="26"/>
                <w:szCs w:val="26"/>
                <w:lang w:val="es-CL"/>
              </w:rPr>
            </w:pPr>
            <w:r w:rsidRPr="00925604">
              <w:rPr>
                <w:rFonts w:ascii="Times New Roman" w:eastAsia="Palatino Linotype" w:hAnsi="Times New Roman" w:cs="Times New Roman"/>
                <w:color w:val="000000"/>
                <w:sz w:val="26"/>
                <w:szCs w:val="26"/>
                <w:lang w:val="es-CL" w:eastAsia="vi-VN" w:bidi="vi-VN"/>
              </w:rPr>
              <w:t>Nội dung này đã được quy định tại Điều 40 của Luật Đầu tư công số 39/2019/QH14</w:t>
            </w:r>
            <w:r w:rsidRPr="00925604">
              <w:rPr>
                <w:rFonts w:ascii="Times New Roman" w:hAnsi="Times New Roman" w:cs="Times New Roman"/>
                <w:sz w:val="26"/>
                <w:szCs w:val="26"/>
                <w:lang w:val="es-CL"/>
              </w:rPr>
              <w:t>.</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giải trình như sau:</w:t>
            </w:r>
          </w:p>
          <w:p w:rsidR="00D5228C" w:rsidRPr="00925604" w:rsidRDefault="00D5228C" w:rsidP="00D5228C">
            <w:pPr>
              <w:tabs>
                <w:tab w:val="left" w:pos="1008"/>
              </w:tabs>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Đây là khái niệm đã sử dụng từ trước, không gây hiểu nhầm trong quá trình triển khai, do đó không cần chỉnh sửa lại.</w:t>
            </w:r>
          </w:p>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hAnsi="Times New Roman" w:cs="Times New Roman"/>
                <w:sz w:val="26"/>
                <w:szCs w:val="26"/>
                <w:lang w:val="es-CL"/>
              </w:rPr>
              <w:t xml:space="preserve">(3) </w:t>
            </w: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Nội dung này thực hiện theo quyết định của người đứng đầu.</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lastRenderedPageBreak/>
              <w:t>Điều 20. Thời gian thẩm định chương trình, dự án đầu tư công</w:t>
            </w: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Bộ Xây dựng</w:t>
            </w:r>
          </w:p>
        </w:tc>
        <w:tc>
          <w:tcPr>
            <w:tcW w:w="7796" w:type="dxa"/>
            <w:vAlign w:val="center"/>
          </w:tcPr>
          <w:p w:rsidR="00D5228C" w:rsidRPr="00925604" w:rsidRDefault="00D5228C" w:rsidP="00D5228C">
            <w:pPr>
              <w:widowControl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Các quy định về thời gian thẩm định chương trình, dự án đầu tư công không có cấu phần xây dựng tại Khoản 1 có thay đổi, điều chỉnh tăng so với quy định hiện hành tại Nghị định số 136/2015/NĐ-CP ngày 31/12/2015 và chưa phù hợp với yêu cầu cải cách thủ tục hành chính của Chính phủ. Do vậy, đề nghị cần có đánh giá tác động, làm rõ căn cứ thực tiễn thay đổi, điều chỉnh thời gian thực hiện các thủ tục hành chính nêu trên.</w:t>
            </w:r>
          </w:p>
        </w:tc>
        <w:tc>
          <w:tcPr>
            <w:tcW w:w="453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rPr>
                <w:rFonts w:ascii="Times New Roman" w:hAnsi="Times New Roman" w:cs="Times New Roman"/>
                <w:sz w:val="26"/>
                <w:szCs w:val="26"/>
                <w:lang w:val="cs-CZ"/>
              </w:rPr>
            </w:pPr>
            <w:r w:rsidRPr="00925604">
              <w:rPr>
                <w:rFonts w:ascii="Times New Roman" w:hAnsi="Times New Roman" w:cs="Times New Roman"/>
                <w:sz w:val="26"/>
                <w:szCs w:val="26"/>
                <w:lang w:val="es-CL"/>
              </w:rPr>
              <w:t>Việc tăng thời gian thực hiện các thủ tục nêu trên để nâng cao chất lượng công tác chuẩn bị đầu tư.</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Thời gian thẩm định dự án đầu tư ứng dụng công nghệ thông tin thực hiện theo quy định tại Khoản 1 Điều này, trong đó bao gồm thời gian thẩm định thiết kế theo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có quy định thời gian thẩm định thiết kế cơ sở (thiết kế 2 bước) và thiết kế chi tiết (thiết kế 1 bước) và Thời gian thẩm định thiết kế nằm trong tổng thời gian thẩm định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Văn hóa, Thể thao và Du lịch</w:t>
            </w:r>
          </w:p>
        </w:tc>
        <w:tc>
          <w:tcPr>
            <w:tcW w:w="7796" w:type="dxa"/>
            <w:vAlign w:val="center"/>
          </w:tcPr>
          <w:p w:rsidR="00D5228C" w:rsidRPr="00925604" w:rsidRDefault="00D5228C" w:rsidP="00D5228C">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Tại Khoản 3 Điều 20 dự thảo Nghị định, đề nghị quy định theo hướng thời gian thẩm định nội bộ ở các Bộ, cơ quan trung ương và địa phương không vượt quá thời gian quy định tại Khoản 1 Điều này.</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 xml:space="preserve">Lý do: Tránh việc phát sinh trách nhiệm ban hành văn bản của Bộ, ngành, </w:t>
            </w:r>
            <w:r w:rsidRPr="00925604">
              <w:rPr>
                <w:rFonts w:ascii="Times New Roman" w:hAnsi="Times New Roman" w:cs="Times New Roman"/>
                <w:color w:val="000000"/>
                <w:sz w:val="26"/>
                <w:szCs w:val="26"/>
                <w:lang w:val="vi-VN" w:eastAsia="vi-VN" w:bidi="vi-VN"/>
              </w:rPr>
              <w:lastRenderedPageBreak/>
              <w:t>địa phương quy định riêng thời gian th</w:t>
            </w:r>
            <w:r w:rsidRPr="00925604">
              <w:rPr>
                <w:rFonts w:ascii="Times New Roman" w:hAnsi="Times New Roman" w:cs="Times New Roman"/>
                <w:color w:val="000000"/>
                <w:sz w:val="26"/>
                <w:szCs w:val="26"/>
                <w:lang w:val="es-CL" w:eastAsia="vi-VN" w:bidi="vi-VN"/>
              </w:rPr>
              <w:t>ẩ</w:t>
            </w:r>
            <w:r w:rsidRPr="00925604">
              <w:rPr>
                <w:rFonts w:ascii="Times New Roman" w:hAnsi="Times New Roman" w:cs="Times New Roman"/>
                <w:color w:val="000000"/>
                <w:sz w:val="26"/>
                <w:szCs w:val="26"/>
                <w:lang w:val="vi-VN" w:eastAsia="vi-VN" w:bidi="vi-VN"/>
              </w:rPr>
              <w:t>m định nội bộ.</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lastRenderedPageBreak/>
              <w:t xml:space="preserve">Bộ KH&amp;ĐT giải trình như sau: </w:t>
            </w:r>
          </w:p>
          <w:p w:rsidR="00D5228C" w:rsidRPr="00925604" w:rsidRDefault="00D5228C" w:rsidP="00D5228C">
            <w:pPr>
              <w:snapToGrid w:val="0"/>
              <w:rPr>
                <w:rFonts w:ascii="Times New Roman" w:hAnsi="Times New Roman" w:cs="Times New Roman"/>
                <w:sz w:val="26"/>
                <w:szCs w:val="26"/>
                <w:lang w:val="es-CL"/>
              </w:rPr>
            </w:pPr>
            <w:r w:rsidRPr="00925604">
              <w:rPr>
                <w:rFonts w:ascii="Times New Roman" w:eastAsia="Palatino Linotype" w:hAnsi="Times New Roman" w:cs="Times New Roman"/>
                <w:color w:val="000000"/>
                <w:sz w:val="26"/>
                <w:szCs w:val="26"/>
                <w:lang w:val="es-CL" w:eastAsia="vi-VN" w:bidi="vi-VN"/>
              </w:rPr>
              <w:t>Nội dung này thực hiện theo quyết định của người đứng đầu.</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lastRenderedPageBreak/>
              <w:t>Điều 21. Hồ sơ trình cấp có thẩm quyền quyết định đầu tư chương trình,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Kon Tum</w:t>
            </w:r>
          </w:p>
        </w:tc>
        <w:tc>
          <w:tcPr>
            <w:tcW w:w="7796" w:type="dxa"/>
            <w:vAlign w:val="center"/>
          </w:tcPr>
          <w:p w:rsidR="00D5228C" w:rsidRPr="00925604" w:rsidRDefault="00D5228C" w:rsidP="00D5228C">
            <w:pPr>
              <w:shd w:val="clear" w:color="auto" w:fill="FFFFFF"/>
              <w:snapToGrid w:val="0"/>
              <w:jc w:val="both"/>
              <w:rPr>
                <w:rFonts w:ascii="Times New Roman" w:eastAsia="Times New Roman" w:hAnsi="Times New Roman" w:cs="Times New Roman"/>
                <w:sz w:val="26"/>
                <w:szCs w:val="26"/>
                <w:lang w:val="vi-VN"/>
              </w:rPr>
            </w:pPr>
            <w:r w:rsidRPr="00925604">
              <w:rPr>
                <w:rFonts w:ascii="Times New Roman" w:eastAsia="Times New Roman" w:hAnsi="Times New Roman" w:cs="Times New Roman"/>
                <w:sz w:val="26"/>
                <w:szCs w:val="26"/>
                <w:lang w:val="vi-VN"/>
              </w:rPr>
              <w:t>Trong dự thảo chỉ đề cập đến các nội dung liên quan đến báo cáo nghiên cứu khả thi, còn đối với các dự án chỉ lập báo cáo kinh tế kỹ thuật (dự án đầu tư xây dựng công trình có tổng mức đầu tư từ 15 tỷ đồng trở xuống) thì hồ sơ trình như thế nào chưa đề cập. Đề nghị chỉnh sửa lại cho phù hợp.</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Luật Đầu tư công</w:t>
            </w:r>
            <w:r w:rsidRPr="00925604">
              <w:rPr>
                <w:rFonts w:ascii="Times New Roman" w:hAnsi="Times New Roman" w:cs="Times New Roman"/>
                <w:sz w:val="26"/>
                <w:szCs w:val="26"/>
                <w:lang w:val="es-CL"/>
              </w:rPr>
              <w:t xml:space="preserve"> số 39/2019/QH14</w:t>
            </w:r>
            <w:r w:rsidRPr="00925604">
              <w:rPr>
                <w:rFonts w:ascii="Times New Roman" w:hAnsi="Times New Roman" w:cs="Times New Roman"/>
                <w:sz w:val="26"/>
                <w:szCs w:val="26"/>
                <w:lang w:val="vi-VN"/>
              </w:rPr>
              <w:t xml:space="preserve"> đã quy định khái niệm Báo cáo nghiên cứu khả thi tại khoản 3 Điều 4.</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22. Nội dung, thời gian quyết định chương trình, dự án</w:t>
            </w: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Quảng Ngãi</w:t>
            </w:r>
          </w:p>
        </w:tc>
        <w:tc>
          <w:tcPr>
            <w:tcW w:w="7796" w:type="dxa"/>
            <w:vAlign w:val="center"/>
          </w:tcPr>
          <w:p w:rsidR="00D5228C" w:rsidRPr="00925604" w:rsidRDefault="00D5228C" w:rsidP="00D5228C">
            <w:pPr>
              <w:pStyle w:val="Bodytext20"/>
              <w:shd w:val="clear" w:color="auto" w:fill="auto"/>
              <w:tabs>
                <w:tab w:val="left" w:pos="1194"/>
              </w:tabs>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 xml:space="preserve">Tại điểm b, khoản 1, Điều 22 quy định: </w:t>
            </w:r>
          </w:p>
          <w:p w:rsidR="00D5228C" w:rsidRPr="00925604" w:rsidRDefault="00D5228C" w:rsidP="00D5228C">
            <w:pPr>
              <w:pStyle w:val="Bodytext20"/>
              <w:shd w:val="clear" w:color="auto" w:fill="auto"/>
              <w:tabs>
                <w:tab w:val="left" w:pos="1194"/>
              </w:tabs>
              <w:spacing w:after="0" w:line="240" w:lineRule="auto"/>
              <w:rPr>
                <w:rFonts w:ascii="Times New Roman" w:hAnsi="Times New Roman" w:cs="Times New Roman"/>
                <w:i/>
                <w:sz w:val="26"/>
                <w:szCs w:val="26"/>
                <w:lang w:val="vi-VN"/>
              </w:rPr>
            </w:pPr>
            <w:r w:rsidRPr="00925604">
              <w:rPr>
                <w:rFonts w:ascii="Times New Roman" w:hAnsi="Times New Roman" w:cs="Times New Roman"/>
                <w:i/>
                <w:color w:val="000000"/>
                <w:sz w:val="26"/>
                <w:szCs w:val="26"/>
                <w:lang w:val="vi-VN" w:eastAsia="vi-VN" w:bidi="vi-VN"/>
              </w:rPr>
              <w:t xml:space="preserve">“b) Quyết định dự án đầu tư công không có cấu phần xây dựng bao gồm các nội dung chủ yếu: tên dự án; chủ đầu tư; tổ chức tư vấn lập dự án (nếu có); mục tiêu, quy mô đầu tư, tiến độ thực hiện dự án; địa điểm; thiết kế công nghệ (nếu có); quy chuẩn kỹ thuật; tổng mức đâu tư; nguôn vốn </w:t>
            </w:r>
            <w:r w:rsidRPr="00925604">
              <w:rPr>
                <w:rStyle w:val="Bodytext220pt"/>
                <w:rFonts w:eastAsia="Palatino Linotype"/>
                <w:i/>
                <w:sz w:val="26"/>
                <w:szCs w:val="26"/>
              </w:rPr>
              <w:t>và dự kiến phân bổ nguồn vốn theo tiến độ</w:t>
            </w:r>
            <w:r w:rsidRPr="00925604">
              <w:rPr>
                <w:rFonts w:ascii="Times New Roman" w:hAnsi="Times New Roman" w:cs="Times New Roman"/>
                <w:i/>
                <w:color w:val="000000"/>
                <w:sz w:val="26"/>
                <w:szCs w:val="26"/>
                <w:lang w:val="vi-VN" w:eastAsia="vi-VN" w:bidi="vi-VN"/>
              </w:rPr>
              <w:t xml:space="preserve">; </w:t>
            </w:r>
            <w:r w:rsidRPr="00925604">
              <w:rPr>
                <w:rFonts w:ascii="Times New Roman" w:hAnsi="Times New Roman" w:cs="Times New Roman"/>
                <w:i/>
                <w:sz w:val="26"/>
                <w:szCs w:val="26"/>
                <w:lang w:val="vi-VN"/>
              </w:rPr>
              <w:t>hình</w:t>
            </w:r>
            <w:r w:rsidRPr="00925604">
              <w:rPr>
                <w:rFonts w:ascii="Times New Roman" w:hAnsi="Times New Roman" w:cs="Times New Roman"/>
                <w:i/>
                <w:color w:val="000000"/>
                <w:sz w:val="26"/>
                <w:szCs w:val="26"/>
                <w:lang w:val="vi-VN" w:eastAsia="vi-VN" w:bidi="vi-VN"/>
              </w:rPr>
              <w:t xml:space="preserve"> thức tổ chức quản lý dự án được áp dụng;...”</w:t>
            </w:r>
          </w:p>
          <w:p w:rsidR="00D5228C" w:rsidRPr="00925604" w:rsidRDefault="00D5228C" w:rsidP="00D5228C">
            <w:pPr>
              <w:pStyle w:val="Bodytext60"/>
              <w:shd w:val="clear" w:color="auto" w:fill="auto"/>
              <w:spacing w:before="0" w:after="0" w:line="240" w:lineRule="auto"/>
              <w:ind w:firstLine="0"/>
              <w:rPr>
                <w:sz w:val="26"/>
                <w:szCs w:val="26"/>
                <w:lang w:val="vi-VN"/>
              </w:rPr>
            </w:pPr>
            <w:r w:rsidRPr="00925604">
              <w:rPr>
                <w:rStyle w:val="Bodytext613pt"/>
                <w:b/>
                <w:bCs/>
                <w:i/>
                <w:iCs/>
              </w:rPr>
              <w:t xml:space="preserve">Đề nghị bỏ nội dung </w:t>
            </w:r>
            <w:r w:rsidRPr="00925604">
              <w:rPr>
                <w:color w:val="000000"/>
                <w:sz w:val="26"/>
                <w:szCs w:val="26"/>
                <w:lang w:val="vi-VN" w:eastAsia="vi-VN" w:bidi="vi-VN"/>
              </w:rPr>
              <w:t>và dự kiến phân bổ nguồn vốn theo tiến độ.</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Lý do: Không cần thiết và trong thực tế giá trị pháp lý của nội dung này</w:t>
            </w:r>
            <w:r w:rsidRPr="00925604">
              <w:rPr>
                <w:rFonts w:ascii="Times New Roman" w:hAnsi="Times New Roman" w:cs="Times New Roman"/>
                <w:sz w:val="26"/>
                <w:szCs w:val="26"/>
                <w:lang w:val="vi-VN"/>
              </w:rPr>
              <w:t xml:space="preserve"> </w:t>
            </w:r>
            <w:r w:rsidRPr="00925604">
              <w:rPr>
                <w:rFonts w:ascii="Times New Roman" w:hAnsi="Times New Roman" w:cs="Times New Roman"/>
                <w:color w:val="000000"/>
                <w:sz w:val="26"/>
                <w:szCs w:val="26"/>
                <w:lang w:val="vi-VN" w:eastAsia="vi-VN" w:bidi="vi-VN"/>
              </w:rPr>
              <w:t>thấp.</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Việc quy định tiến độ, thời gian bố trí vốn nhằm bảo đảm hiệu quả sử dụng vốn và tiến độ thực hiện dự án phù hợp với khả năng cân đối vốn, hạn chế dàn trải.</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Hòa Bình</w:t>
            </w:r>
          </w:p>
        </w:tc>
        <w:tc>
          <w:tcPr>
            <w:tcW w:w="7796" w:type="dxa"/>
            <w:vAlign w:val="center"/>
          </w:tcPr>
          <w:p w:rsidR="00D5228C" w:rsidRPr="00925604" w:rsidRDefault="00D5228C" w:rsidP="00D5228C">
            <w:pPr>
              <w:pStyle w:val="Bodytext20"/>
              <w:shd w:val="clear" w:color="auto" w:fill="auto"/>
              <w:tabs>
                <w:tab w:val="left" w:pos="1194"/>
              </w:tabs>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sz w:val="26"/>
                <w:szCs w:val="26"/>
              </w:rPr>
              <w:t xml:space="preserve">Tại Điểm b, Khoản 1 quy định </w:t>
            </w:r>
            <w:r w:rsidRPr="00925604">
              <w:rPr>
                <w:rFonts w:ascii="Times New Roman" w:hAnsi="Times New Roman" w:cs="Times New Roman"/>
                <w:sz w:val="26"/>
                <w:szCs w:val="26"/>
                <w:lang w:val="vi-VN"/>
              </w:rPr>
              <w:t>Quyết định dự án đầu tư công không có cấu phần xây dựng</w:t>
            </w:r>
            <w:r w:rsidRPr="00925604">
              <w:rPr>
                <w:rFonts w:ascii="Times New Roman" w:hAnsi="Times New Roman" w:cs="Times New Roman"/>
                <w:sz w:val="26"/>
                <w:szCs w:val="26"/>
              </w:rPr>
              <w:t xml:space="preserve"> bao gồm nội dung về </w:t>
            </w:r>
            <w:r w:rsidRPr="00925604">
              <w:rPr>
                <w:rFonts w:ascii="Times New Roman" w:hAnsi="Times New Roman" w:cs="Times New Roman"/>
                <w:i/>
                <w:sz w:val="26"/>
                <w:szCs w:val="26"/>
              </w:rPr>
              <w:t>“</w:t>
            </w:r>
            <w:r w:rsidRPr="00925604">
              <w:rPr>
                <w:rFonts w:ascii="Times New Roman" w:hAnsi="Times New Roman" w:cs="Times New Roman"/>
                <w:i/>
                <w:sz w:val="26"/>
                <w:szCs w:val="26"/>
                <w:lang w:val="vi-VN"/>
              </w:rPr>
              <w:t>nguồn vốn và dự kiến phân bổ nguồn vốn theo tiến độ</w:t>
            </w:r>
            <w:r w:rsidRPr="00925604">
              <w:rPr>
                <w:rFonts w:ascii="Times New Roman" w:hAnsi="Times New Roman" w:cs="Times New Roman"/>
                <w:i/>
                <w:sz w:val="26"/>
                <w:szCs w:val="26"/>
              </w:rPr>
              <w:t>”.</w:t>
            </w:r>
            <w:r w:rsidRPr="00925604">
              <w:rPr>
                <w:rFonts w:ascii="Times New Roman" w:hAnsi="Times New Roman" w:cs="Times New Roman"/>
                <w:sz w:val="26"/>
                <w:szCs w:val="26"/>
              </w:rPr>
              <w:t xml:space="preserve"> Tuy nhiên, việc bố trí kế hoạch vốn hằng năm trong kế hoạch đầu tư công trung hạn phụ thuộc vào khả năng nguồn vốn trong từng năm. Việc nêu rõ dự kiến phân bổ nguồn vốn theo tiến độ trong quyết định đầu tư sẽ gây khó khăn, vướng mắc trong việc cân đối, bố trí kế hoạch vốn hằng năm cho dự án. Do vậy, đề nghị xem xét không đưa nội dung trên</w:t>
            </w:r>
            <w:r w:rsidRPr="00925604">
              <w:rPr>
                <w:rFonts w:ascii="Times New Roman" w:hAnsi="Times New Roman" w:cs="Times New Roman"/>
                <w:i/>
                <w:sz w:val="26"/>
                <w:szCs w:val="26"/>
              </w:rPr>
              <w:t xml:space="preserve"> </w:t>
            </w:r>
            <w:r w:rsidRPr="00925604">
              <w:rPr>
                <w:rFonts w:ascii="Times New Roman" w:hAnsi="Times New Roman" w:cs="Times New Roman"/>
                <w:sz w:val="26"/>
                <w:szCs w:val="26"/>
              </w:rPr>
              <w:t>trong quyết định dự án đầu tư công</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Việc quy định tiến độ, thời gian bố trí vốn nhằm bảo đảm hiệu quả sử dụng vốn và tiến độ thực hiện dự án phù hợp với khả năng cân đối vốn, hạn chế dàn trải.</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23. Trình tự, thủ tục lập, thẩm định, quyết định điều chỉnh chương trình, dự án</w:t>
            </w: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Cà Mau</w:t>
            </w:r>
          </w:p>
        </w:tc>
        <w:tc>
          <w:tcPr>
            <w:tcW w:w="7796" w:type="dxa"/>
            <w:vAlign w:val="center"/>
          </w:tcPr>
          <w:p w:rsidR="00D5228C" w:rsidRPr="00925604" w:rsidRDefault="00D5228C" w:rsidP="00D5228C">
            <w:pPr>
              <w:pStyle w:val="BodyText"/>
              <w:spacing w:after="0"/>
              <w:jc w:val="both"/>
              <w:rPr>
                <w:rFonts w:ascii="Times New Roman" w:hAnsi="Times New Roman"/>
                <w:sz w:val="26"/>
                <w:szCs w:val="26"/>
                <w:lang w:val="es-CL"/>
              </w:rPr>
            </w:pPr>
            <w:r w:rsidRPr="00925604">
              <w:rPr>
                <w:rFonts w:ascii="Times New Roman" w:hAnsi="Times New Roman"/>
                <w:sz w:val="26"/>
                <w:szCs w:val="26"/>
                <w:lang w:val="es-CL"/>
              </w:rPr>
              <w:t>Tại Điều 23, kiến nghị bổ sung Trình tự thẩm định, quyết định chủ trương đầu tư Báo cáo kinh tế kỹ thuật (dự án có tổng mức đầu tư dưới 15 tỷ đồng) với hướng giao cho Chủ đầu tư thẩm quyền phê duyệt điều chỉnh.</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rPr>
                <w:rFonts w:ascii="Times New Roman" w:hAnsi="Times New Roman" w:cs="Times New Roman"/>
                <w:sz w:val="26"/>
                <w:szCs w:val="26"/>
                <w:lang w:val="es-CL"/>
              </w:rPr>
            </w:pPr>
            <w:r w:rsidRPr="00925604">
              <w:rPr>
                <w:rFonts w:ascii="Times New Roman" w:hAnsi="Times New Roman" w:cs="Times New Roman"/>
                <w:sz w:val="26"/>
                <w:szCs w:val="26"/>
                <w:lang w:val="es-CL"/>
              </w:rPr>
              <w:t>Luật Đầu tư công số 39/2019/QH14 đã quy định cấp quyết định đầu tư có quyền điều chỉnh.</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Nông nghiệp và Phát triển nông thôn</w:t>
            </w:r>
          </w:p>
        </w:tc>
        <w:tc>
          <w:tcPr>
            <w:tcW w:w="7796" w:type="dxa"/>
            <w:vAlign w:val="center"/>
          </w:tcPr>
          <w:p w:rsidR="00D5228C" w:rsidRPr="00925604" w:rsidRDefault="00D5228C" w:rsidP="00D5228C">
            <w:pPr>
              <w:rPr>
                <w:rFonts w:ascii="Times New Roman" w:hAnsi="Times New Roman"/>
                <w:sz w:val="26"/>
                <w:szCs w:val="26"/>
              </w:rPr>
            </w:pPr>
            <w:r w:rsidRPr="00925604">
              <w:rPr>
                <w:rFonts w:ascii="Times New Roman" w:hAnsi="Times New Roman"/>
                <w:sz w:val="26"/>
                <w:szCs w:val="26"/>
                <w:lang w:val="vi-VN"/>
              </w:rPr>
              <w:t>Đề nghị sửa Khoản 5 Điều 23</w:t>
            </w:r>
            <w:r w:rsidRPr="00925604">
              <w:rPr>
                <w:rFonts w:ascii="Times New Roman" w:hAnsi="Times New Roman"/>
                <w:sz w:val="26"/>
                <w:szCs w:val="26"/>
              </w:rPr>
              <w:t xml:space="preserve"> như sau: </w:t>
            </w:r>
          </w:p>
          <w:p w:rsidR="00D5228C" w:rsidRPr="00925604" w:rsidRDefault="00D5228C" w:rsidP="00D5228C">
            <w:pPr>
              <w:rPr>
                <w:rFonts w:ascii="Times New Roman" w:eastAsia="Times New Roman" w:hAnsi="Times New Roman"/>
                <w:i/>
                <w:sz w:val="26"/>
                <w:szCs w:val="26"/>
                <w:lang w:val="vi-VN"/>
              </w:rPr>
            </w:pPr>
            <w:r w:rsidRPr="00925604">
              <w:rPr>
                <w:rFonts w:ascii="Times New Roman" w:eastAsia="Times New Roman" w:hAnsi="Times New Roman"/>
                <w:i/>
                <w:sz w:val="26"/>
                <w:szCs w:val="26"/>
                <w:lang w:val="vi-VN"/>
              </w:rPr>
              <w:t>“5. Nội dung thẩm định điều chỉnh dự án đầu tư công có cấu phần xây dựng theo quy định của Khoản 2 điều này và pháp luật về xây dựng.”</w:t>
            </w:r>
          </w:p>
          <w:p w:rsidR="00D5228C" w:rsidRPr="00925604" w:rsidRDefault="00D5228C" w:rsidP="00D5228C">
            <w:pPr>
              <w:jc w:val="both"/>
              <w:rPr>
                <w:rFonts w:ascii="Times New Roman" w:hAnsi="Times New Roman"/>
                <w:sz w:val="26"/>
                <w:szCs w:val="26"/>
                <w:lang w:val="vi-VN" w:eastAsia="x-none"/>
              </w:rPr>
            </w:pPr>
            <w:r w:rsidRPr="00925604">
              <w:rPr>
                <w:rFonts w:ascii="Times New Roman" w:hAnsi="Times New Roman"/>
                <w:sz w:val="26"/>
                <w:szCs w:val="26"/>
                <w:lang w:val="vi-VN" w:eastAsia="x-none"/>
              </w:rPr>
              <w:t xml:space="preserve">Lý do đề nghị: Khoản 3 Điều 44 đã quy định: </w:t>
            </w:r>
            <w:r w:rsidRPr="00925604">
              <w:rPr>
                <w:rFonts w:ascii="Times New Roman" w:hAnsi="Times New Roman"/>
                <w:i/>
                <w:sz w:val="26"/>
                <w:szCs w:val="26"/>
                <w:lang w:val="vi-VN" w:eastAsia="x-none"/>
              </w:rPr>
              <w:t>Nội dung báo cáo nghiên cứu khả thi dự án có cấu phần xây dựng thực hiện theo quy định của pháp luật về xây dựng và quy định khác của pháp luật có liên quan</w:t>
            </w:r>
            <w:r w:rsidRPr="00925604">
              <w:rPr>
                <w:rFonts w:ascii="Times New Roman" w:hAnsi="Times New Roman"/>
                <w:sz w:val="26"/>
                <w:szCs w:val="26"/>
                <w:lang w:val="vi-VN" w:eastAsia="x-none"/>
              </w:rPr>
              <w:t xml:space="preserve"> mà không tích hợp thêm nội dung báo cáo nghiên cứu khả thi dự án </w:t>
            </w:r>
            <w:r w:rsidRPr="00925604">
              <w:rPr>
                <w:rFonts w:ascii="Times New Roman" w:hAnsi="Times New Roman"/>
                <w:i/>
                <w:sz w:val="26"/>
                <w:szCs w:val="26"/>
                <w:lang w:val="vi-VN" w:eastAsia="x-none"/>
              </w:rPr>
              <w:t xml:space="preserve">không </w:t>
            </w:r>
            <w:r w:rsidRPr="00925604">
              <w:rPr>
                <w:rFonts w:ascii="Times New Roman" w:hAnsi="Times New Roman"/>
                <w:sz w:val="26"/>
                <w:szCs w:val="26"/>
                <w:lang w:val="vi-VN" w:eastAsia="x-none"/>
              </w:rPr>
              <w:t xml:space="preserve">có cấu phần xây dựng được quy định tại Khoản 2 Điều 44. Vì vậy việc trình, thẩm định điều chỉnh </w:t>
            </w:r>
            <w:r w:rsidRPr="00925604">
              <w:rPr>
                <w:rFonts w:ascii="Times New Roman" w:eastAsia="Times New Roman" w:hAnsi="Times New Roman"/>
                <w:sz w:val="26"/>
                <w:szCs w:val="26"/>
                <w:lang w:val="vi-VN"/>
              </w:rPr>
              <w:t xml:space="preserve">dự án đầu tư công </w:t>
            </w:r>
            <w:r w:rsidRPr="00925604">
              <w:rPr>
                <w:rFonts w:ascii="Times New Roman" w:eastAsia="Times New Roman" w:hAnsi="Times New Roman"/>
                <w:i/>
                <w:sz w:val="26"/>
                <w:szCs w:val="26"/>
                <w:lang w:val="vi-VN"/>
              </w:rPr>
              <w:t xml:space="preserve">có </w:t>
            </w:r>
            <w:r w:rsidRPr="00925604">
              <w:rPr>
                <w:rFonts w:ascii="Times New Roman" w:eastAsia="Times New Roman" w:hAnsi="Times New Roman"/>
                <w:sz w:val="26"/>
                <w:szCs w:val="26"/>
                <w:lang w:val="vi-VN"/>
              </w:rPr>
              <w:t>cấu phần xây dựng phải trên cơ sở</w:t>
            </w:r>
            <w:r w:rsidRPr="00925604">
              <w:rPr>
                <w:rFonts w:ascii="Times New Roman" w:hAnsi="Times New Roman"/>
                <w:sz w:val="26"/>
                <w:szCs w:val="26"/>
                <w:lang w:val="vi-VN" w:eastAsia="x-none"/>
              </w:rPr>
              <w:t xml:space="preserve"> nội dung của báo cáo nghiên cứu khả thi, không thể trình, thẩm định </w:t>
            </w:r>
            <w:r w:rsidRPr="00925604">
              <w:rPr>
                <w:rFonts w:ascii="Times New Roman" w:eastAsia="Times New Roman" w:hAnsi="Times New Roman"/>
                <w:sz w:val="26"/>
                <w:szCs w:val="26"/>
                <w:lang w:val="vi-VN"/>
              </w:rPr>
              <w:t xml:space="preserve">dự án đầu tư công </w:t>
            </w:r>
            <w:r w:rsidRPr="00925604">
              <w:rPr>
                <w:rFonts w:ascii="Times New Roman" w:eastAsia="Times New Roman" w:hAnsi="Times New Roman"/>
                <w:i/>
                <w:sz w:val="26"/>
                <w:szCs w:val="26"/>
                <w:lang w:val="vi-VN"/>
              </w:rPr>
              <w:t xml:space="preserve">có </w:t>
            </w:r>
            <w:r w:rsidRPr="00925604">
              <w:rPr>
                <w:rFonts w:ascii="Times New Roman" w:eastAsia="Times New Roman" w:hAnsi="Times New Roman"/>
                <w:sz w:val="26"/>
                <w:szCs w:val="26"/>
                <w:lang w:val="vi-VN"/>
              </w:rPr>
              <w:t>cấu phần xây dựng lại phải</w:t>
            </w:r>
            <w:r w:rsidRPr="00925604">
              <w:rPr>
                <w:rFonts w:ascii="Times New Roman" w:hAnsi="Times New Roman"/>
                <w:sz w:val="26"/>
                <w:szCs w:val="26"/>
                <w:lang w:val="vi-VN" w:eastAsia="x-none"/>
              </w:rPr>
              <w:t xml:space="preserve"> tuân thủ thêm cả thành phần nội dung của dự án </w:t>
            </w:r>
            <w:r w:rsidRPr="00925604">
              <w:rPr>
                <w:rFonts w:ascii="Times New Roman" w:hAnsi="Times New Roman"/>
                <w:i/>
                <w:sz w:val="26"/>
                <w:szCs w:val="26"/>
                <w:lang w:val="vi-VN" w:eastAsia="x-none"/>
              </w:rPr>
              <w:t xml:space="preserve">không </w:t>
            </w:r>
            <w:r w:rsidRPr="00925604">
              <w:rPr>
                <w:rFonts w:ascii="Times New Roman" w:hAnsi="Times New Roman"/>
                <w:sz w:val="26"/>
                <w:szCs w:val="26"/>
                <w:lang w:val="vi-VN" w:eastAsia="x-none"/>
              </w:rPr>
              <w:t>có cấu phần xây dựng.</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vi-VN" w:eastAsia="vi-VN" w:bidi="vi-VN"/>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đề nghị không tiếp thu nội dung này do không phù hợp</w:t>
            </w:r>
            <w:r w:rsidRPr="00925604">
              <w:rPr>
                <w:rFonts w:ascii="Times New Roman" w:hAnsi="Times New Roman" w:cs="Times New Roman"/>
                <w:sz w:val="26"/>
                <w:szCs w:val="26"/>
                <w:lang w:val="vi-VN"/>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Hải Dương</w:t>
            </w:r>
          </w:p>
        </w:tc>
        <w:tc>
          <w:tcPr>
            <w:tcW w:w="7796" w:type="dxa"/>
            <w:vAlign w:val="center"/>
          </w:tcPr>
          <w:p w:rsidR="00D5228C" w:rsidRPr="00925604" w:rsidRDefault="00D5228C" w:rsidP="00D5228C">
            <w:pPr>
              <w:rPr>
                <w:rFonts w:ascii="Times New Roman" w:hAnsi="Times New Roman" w:cs="Times New Roman"/>
                <w:sz w:val="26"/>
                <w:szCs w:val="26"/>
                <w:lang w:val="vi-VN"/>
              </w:rPr>
            </w:pPr>
            <w:r w:rsidRPr="00925604">
              <w:rPr>
                <w:rFonts w:ascii="Times New Roman" w:hAnsi="Times New Roman" w:cs="Times New Roman"/>
                <w:sz w:val="26"/>
                <w:szCs w:val="26"/>
                <w:lang w:val="es-CL"/>
              </w:rPr>
              <w:t>Đối với nội dung quy định tại điểm b khoản 1: Đề nghị bỏ cụm từ “giao cơ quan chuyên môn”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24. Hồ sơ, nội dung thẩm định chương trình, dự án đầu tư điều chỉnh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Phú Thọ</w:t>
            </w:r>
          </w:p>
        </w:tc>
        <w:tc>
          <w:tcPr>
            <w:tcW w:w="7796" w:type="dxa"/>
            <w:vAlign w:val="center"/>
          </w:tcPr>
          <w:p w:rsidR="00D5228C" w:rsidRPr="00925604" w:rsidRDefault="00D5228C" w:rsidP="00D5228C">
            <w:pPr>
              <w:shd w:val="clear" w:color="auto" w:fill="FFFFFF"/>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Đề nghị sửa đổi, bổ sung Khoản 5 như sau:</w:t>
            </w:r>
          </w:p>
          <w:p w:rsidR="00D5228C" w:rsidRPr="00925604" w:rsidRDefault="00D5228C" w:rsidP="00D5228C">
            <w:pPr>
              <w:jc w:val="both"/>
              <w:rPr>
                <w:rFonts w:ascii="Times New Roman" w:hAnsi="Times New Roman" w:cs="Times New Roman"/>
                <w:i/>
                <w:sz w:val="26"/>
                <w:szCs w:val="26"/>
                <w:lang w:val="vi-VN"/>
              </w:rPr>
            </w:pPr>
            <w:r w:rsidRPr="00925604">
              <w:rPr>
                <w:rFonts w:ascii="Times New Roman" w:hAnsi="Times New Roman" w:cs="Times New Roman"/>
                <w:i/>
                <w:sz w:val="26"/>
                <w:szCs w:val="26"/>
                <w:lang w:val="vi-VN"/>
              </w:rPr>
              <w:t>“Nội dung thẩm định điều chỉnh dự án đầu tư công có cấu phần xây dựng theo quy định của Khoản 2 điều này, pháp luật về xây dựng và các quy định khác của pháp luật có liên quan”.</w:t>
            </w:r>
          </w:p>
          <w:p w:rsidR="00D5228C" w:rsidRPr="00925604" w:rsidRDefault="00D5228C" w:rsidP="00D5228C">
            <w:pPr>
              <w:shd w:val="clear" w:color="auto" w:fill="FFFFFF"/>
              <w:jc w:val="both"/>
              <w:rPr>
                <w:rFonts w:ascii="Times New Roman" w:hAnsi="Times New Roman" w:cs="Times New Roman"/>
                <w:sz w:val="26"/>
                <w:szCs w:val="26"/>
                <w:lang w:val="vi-VN"/>
              </w:rPr>
            </w:pPr>
            <w:r w:rsidRPr="00925604">
              <w:rPr>
                <w:rFonts w:ascii="Times New Roman" w:hAnsi="Times New Roman" w:cs="Times New Roman"/>
                <w:i/>
                <w:sz w:val="26"/>
                <w:szCs w:val="26"/>
                <w:lang w:val="vi-VN"/>
              </w:rPr>
              <w:t xml:space="preserve">Lý do: </w:t>
            </w:r>
            <w:r w:rsidRPr="00925604">
              <w:rPr>
                <w:rFonts w:ascii="Times New Roman" w:hAnsi="Times New Roman" w:cs="Times New Roman"/>
                <w:sz w:val="26"/>
                <w:szCs w:val="26"/>
                <w:lang w:val="vi-VN"/>
              </w:rPr>
              <w:t xml:space="preserve">Việc thẩm định dự án có cấu phần xây dựng sử dụng nguồn vốn ODA, vốn vay của các nhà tài trợ còn liên quan đến Hiệp định và cơ chế tài chính nên cần phải sửa đổi, bổ sung như nêu trên để tránh sự sai lệch về quy định trong quá trình thẩm định dự án.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Gia Lai</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(1) Tại Điểm c, Khoản 4, Điều 24 về Nội dung thẩm định điều chỉnh dự án đầu tư công không có cấu phần xây dựng bao gồm: “</w:t>
            </w:r>
            <w:r w:rsidRPr="00925604">
              <w:rPr>
                <w:rFonts w:ascii="Times New Roman" w:hAnsi="Times New Roman" w:cs="Times New Roman"/>
                <w:i/>
                <w:sz w:val="26"/>
                <w:szCs w:val="26"/>
                <w:lang w:val="es-CL"/>
              </w:rPr>
              <w:t>Nội dung báo cáo nghiên cứu khả thi dự án quy định tại các Khoản 2, 3 Điều 44 của Luật Đầu tư công</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điều chỉnh: “</w:t>
            </w:r>
            <w:r w:rsidRPr="00925604">
              <w:rPr>
                <w:rFonts w:ascii="Times New Roman" w:hAnsi="Times New Roman" w:cs="Times New Roman"/>
                <w:i/>
                <w:sz w:val="26"/>
                <w:szCs w:val="26"/>
                <w:lang w:val="es-CL"/>
              </w:rPr>
              <w:t>Nội dung báo cáo nghiên cứu khả thi dự án quy định tại Khoản 2 Điều 44 của Luật Đầu tư công.”</w:t>
            </w:r>
            <w:r w:rsidRPr="00925604">
              <w:rPr>
                <w:rFonts w:ascii="Times New Roman" w:hAnsi="Times New Roman" w:cs="Times New Roman"/>
                <w:sz w:val="26"/>
                <w:szCs w:val="26"/>
                <w:lang w:val="es-CL"/>
              </w:rPr>
              <w:t xml:space="preserve"> ; do Khoản 3 Điều 44 Luật đầu tư công quy định đối với dự án có cấu phần xây dựng.</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(2) Khoản 5, Điều 24 về Hồ sơ, nội dung thẩm định chương trình, dự án đầu tư điều chỉnh: “</w:t>
            </w:r>
            <w:r w:rsidRPr="00925604">
              <w:rPr>
                <w:rFonts w:ascii="Times New Roman" w:hAnsi="Times New Roman" w:cs="Times New Roman"/>
                <w:i/>
                <w:sz w:val="26"/>
                <w:szCs w:val="26"/>
                <w:lang w:val="es-CL"/>
              </w:rPr>
              <w:t xml:space="preserve">Nội dung thẩm định điều chỉnh dự án đầu tư công có </w:t>
            </w:r>
            <w:r w:rsidRPr="00925604">
              <w:rPr>
                <w:rFonts w:ascii="Times New Roman" w:hAnsi="Times New Roman" w:cs="Times New Roman"/>
                <w:i/>
                <w:sz w:val="26"/>
                <w:szCs w:val="26"/>
                <w:lang w:val="es-CL"/>
              </w:rPr>
              <w:lastRenderedPageBreak/>
              <w:t>cấu phần xây dựng theo quy định của Khoản 2 điều này và pháp luật về xây dựng</w:t>
            </w:r>
            <w:r w:rsidRPr="00925604">
              <w:rPr>
                <w:rFonts w:ascii="Times New Roman" w:hAnsi="Times New Roman" w:cs="Times New Roman"/>
                <w:sz w:val="26"/>
                <w:szCs w:val="26"/>
                <w:lang w:val="es-CL"/>
              </w:rPr>
              <w:t xml:space="preserve">”. </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điều chỉnh: “</w:t>
            </w:r>
            <w:r w:rsidRPr="00925604">
              <w:rPr>
                <w:rFonts w:ascii="Times New Roman" w:hAnsi="Times New Roman" w:cs="Times New Roman"/>
                <w:i/>
                <w:sz w:val="26"/>
                <w:szCs w:val="26"/>
                <w:lang w:val="es-CL"/>
              </w:rPr>
              <w:t>Nội dung thẩm định điều chỉnh dự án đầu tư công có cấu phần xây dựng theo quy định tại Điểm a, b, d, đ,e Khoản 4 Điều này và pháp luật về xây dựng</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Đề nghị bổ sung thêm Khoản 6 vào Điều 24 quy định về thời gian thẩm định điều chỉnh dự án đầu tư công như sau: “</w:t>
            </w:r>
            <w:r w:rsidRPr="00925604">
              <w:rPr>
                <w:rFonts w:ascii="Times New Roman" w:hAnsi="Times New Roman" w:cs="Times New Roman"/>
                <w:i/>
                <w:sz w:val="26"/>
                <w:szCs w:val="26"/>
                <w:lang w:val="es-CL"/>
              </w:rPr>
              <w:t>6. Thời gian thẩm định điều chỉnh dự án đầu tư công theo quy định tại Điều 20 Nghị định này</w:t>
            </w:r>
            <w:r w:rsidRPr="00925604">
              <w:rPr>
                <w:rFonts w:ascii="Times New Roman" w:hAnsi="Times New Roman" w:cs="Times New Roman"/>
                <w:sz w:val="26"/>
                <w:szCs w:val="26"/>
                <w:lang w:val="es-CL"/>
              </w:rPr>
              <w: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(1) </w:t>
            </w: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đề nghị không tiếp thu nội dung này do không phù hợp</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(3)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Tỉnh Quảng Ngãi</w:t>
            </w:r>
          </w:p>
        </w:tc>
        <w:tc>
          <w:tcPr>
            <w:tcW w:w="7796" w:type="dxa"/>
            <w:vAlign w:val="center"/>
          </w:tcPr>
          <w:p w:rsidR="00D5228C" w:rsidRPr="00925604" w:rsidRDefault="00D5228C" w:rsidP="00D5228C">
            <w:pPr>
              <w:pStyle w:val="Bodytext70"/>
              <w:shd w:val="clear" w:color="auto" w:fill="auto"/>
              <w:tabs>
                <w:tab w:val="left" w:pos="1194"/>
              </w:tabs>
              <w:spacing w:before="0" w:after="0" w:line="240" w:lineRule="auto"/>
              <w:ind w:firstLine="0"/>
              <w:rPr>
                <w:rStyle w:val="Bodytext7NotItalic"/>
                <w:i/>
                <w:iCs/>
              </w:rPr>
            </w:pPr>
            <w:r w:rsidRPr="00925604">
              <w:rPr>
                <w:rStyle w:val="Bodytext7NotItalic"/>
                <w:iCs/>
              </w:rPr>
              <w:t>Đề nghị điều chỉnh nội dung tại khoản 4, Điều 24 thành</w:t>
            </w:r>
            <w:r w:rsidRPr="00925604">
              <w:rPr>
                <w:rStyle w:val="Bodytext7NotItalic"/>
                <w:i/>
                <w:iCs/>
              </w:rPr>
              <w:t>:</w:t>
            </w:r>
          </w:p>
          <w:p w:rsidR="00D5228C" w:rsidRPr="00925604" w:rsidRDefault="00D5228C" w:rsidP="00D5228C">
            <w:pPr>
              <w:pStyle w:val="Bodytext70"/>
              <w:shd w:val="clear" w:color="auto" w:fill="auto"/>
              <w:tabs>
                <w:tab w:val="left" w:pos="1194"/>
              </w:tabs>
              <w:spacing w:before="0" w:after="0" w:line="240" w:lineRule="auto"/>
              <w:ind w:firstLine="0"/>
              <w:rPr>
                <w:lang w:val="vi-VN"/>
              </w:rPr>
            </w:pPr>
            <w:r w:rsidRPr="00925604">
              <w:rPr>
                <w:color w:val="000000"/>
                <w:lang w:val="vi-VN" w:eastAsia="vi-VN" w:bidi="vi-VN"/>
              </w:rPr>
              <w:t>“4. Nội dung thẩm định điều chỉnh dự án đầu tư công không có cấu phần xây dựng theo quy định tại khoản 4, Điều 19 Nghị định này</w:t>
            </w:r>
            <w:r w:rsidRPr="00925604">
              <w:rPr>
                <w:rStyle w:val="Bodytext613pt"/>
                <w:i/>
                <w:iCs/>
              </w:rPr>
              <w:t xml:space="preserve"> ”</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Lý do: Các nội dung không điều chỉnh hoặc không liên quan đến điều chỉnh thì không phải thẩm định.</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T</w:t>
            </w:r>
            <w:r w:rsidRPr="00925604">
              <w:rPr>
                <w:rFonts w:ascii="Times New Roman" w:hAnsi="Times New Roman" w:cs="Times New Roman"/>
                <w:sz w:val="26"/>
                <w:szCs w:val="26"/>
                <w:lang w:val="vi-VN"/>
              </w:rPr>
              <w:t>hẩm định</w:t>
            </w:r>
            <w:r w:rsidRPr="00925604">
              <w:rPr>
                <w:rFonts w:ascii="Times New Roman" w:hAnsi="Times New Roman" w:cs="Times New Roman"/>
                <w:sz w:val="26"/>
                <w:szCs w:val="26"/>
                <w:lang w:val="es-CL"/>
              </w:rPr>
              <w:t xml:space="preserve"> điều chỉnh</w:t>
            </w:r>
            <w:r w:rsidRPr="00925604">
              <w:rPr>
                <w:rFonts w:ascii="Times New Roman" w:hAnsi="Times New Roman" w:cs="Times New Roman"/>
                <w:sz w:val="26"/>
                <w:szCs w:val="26"/>
                <w:lang w:val="vi-VN"/>
              </w:rPr>
              <w:t xml:space="preserve"> là quy trình tổng thể bao gồm</w:t>
            </w:r>
            <w:r w:rsidRPr="00925604">
              <w:rPr>
                <w:rFonts w:ascii="Times New Roman" w:hAnsi="Times New Roman" w:cs="Times New Roman"/>
                <w:sz w:val="26"/>
                <w:szCs w:val="26"/>
                <w:lang w:val="es-CL"/>
              </w:rPr>
              <w:t xml:space="preserve"> thẩm định</w:t>
            </w:r>
            <w:r w:rsidRPr="00925604">
              <w:rPr>
                <w:rFonts w:ascii="Times New Roman" w:hAnsi="Times New Roman" w:cs="Times New Roman"/>
                <w:sz w:val="26"/>
                <w:szCs w:val="26"/>
                <w:lang w:val="vi-VN"/>
              </w:rPr>
              <w:t xml:space="preserve"> cả những nội dung thay đổi. </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es-CL"/>
              </w:rPr>
            </w:pPr>
            <w:r w:rsidRPr="00925604">
              <w:rPr>
                <w:rFonts w:ascii="Times New Roman" w:hAnsi="Times New Roman" w:cs="Times New Roman"/>
                <w:sz w:val="26"/>
                <w:szCs w:val="26"/>
                <w:lang w:val="es-CL"/>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Nội dung thẩm định điều chỉnh dự án đầu tư ứng dụng công nghệ thông tin theo quy định của Khoản 4 Điều này và quy định về thẩm định thiết kế theo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Style w:val="Bodytext7NotItalic"/>
                <w:rFonts w:eastAsiaTheme="minorEastAsia"/>
                <w:i w:val="0"/>
                <w:iCs w:val="0"/>
                <w:color w:val="auto"/>
                <w:shd w:val="clear" w:color="auto" w:fill="auto"/>
                <w:lang w:val="es-CL" w:eastAsia="ja-JP" w:bidi="ar-SA"/>
              </w:rPr>
            </w:pPr>
            <w:r w:rsidRPr="00925604">
              <w:rPr>
                <w:rFonts w:ascii="Times New Roman" w:hAnsi="Times New Roman" w:cs="Times New Roman"/>
                <w:sz w:val="26"/>
                <w:szCs w:val="26"/>
                <w:lang w:val="es-CL"/>
              </w:rPr>
              <w:t>Lý do: Ngoài nội dung thẩm định tại khoản 4 Điều này, Nghị định số 73/2019/NĐ-CP có quy định về nội dung thẩm định thiết kế cơ sở (thiết kế 2 bước) và thiết kế chi tiết (thiết kế 1 bước).</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26. Tổ chức quản lý thực hiện nhiệm vụ quy hoạch và dự án đầu tư công không có cấu phần xây dựng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Kon Tum</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Tại Khoản 1 Điều 26 dự thảo Nghị định quy định: </w:t>
            </w:r>
          </w:p>
          <w:p w:rsidR="00D5228C" w:rsidRPr="00925604" w:rsidRDefault="00D5228C" w:rsidP="00D5228C">
            <w:pPr>
              <w:shd w:val="clear" w:color="auto" w:fill="FFFFFF"/>
              <w:snapToGrid w:val="0"/>
              <w:jc w:val="both"/>
              <w:rPr>
                <w:rFonts w:ascii="Times New Roman" w:eastAsia="Times New Roman" w:hAnsi="Times New Roman" w:cs="Times New Roman"/>
                <w:sz w:val="26"/>
                <w:szCs w:val="26"/>
                <w:lang w:val="vi-VN"/>
              </w:rPr>
            </w:pPr>
            <w:r w:rsidRPr="00925604">
              <w:rPr>
                <w:rFonts w:ascii="Times New Roman" w:hAnsi="Times New Roman" w:cs="Times New Roman"/>
                <w:sz w:val="26"/>
                <w:szCs w:val="26"/>
                <w:lang w:val="vi-VN"/>
              </w:rPr>
              <w:t>“</w:t>
            </w:r>
            <w:r w:rsidRPr="00925604">
              <w:rPr>
                <w:rFonts w:ascii="Times New Roman" w:eastAsia="Times New Roman" w:hAnsi="Times New Roman" w:cs="Times New Roman"/>
                <w:i/>
                <w:sz w:val="26"/>
                <w:szCs w:val="26"/>
                <w:lang w:val="vi-VN"/>
              </w:rPr>
              <w:t>1. Cấp có thẩm quyền quyết định thực hiện nhiệm vụ quy hoạch và quyết định đầu tư dự án quyết định hình thức tổ chức quản lý thực hiện nhiệm vụ quy hoạch và dự án </w:t>
            </w:r>
            <w:r w:rsidRPr="00925604">
              <w:rPr>
                <w:rFonts w:ascii="Times New Roman" w:eastAsia="Times New Roman" w:hAnsi="Times New Roman" w:cs="Times New Roman"/>
                <w:i/>
                <w:sz w:val="26"/>
                <w:szCs w:val="26"/>
                <w:shd w:val="clear" w:color="auto" w:fill="FFFFFF"/>
                <w:lang w:val="vi-VN"/>
              </w:rPr>
              <w:t>phù hợp</w:t>
            </w:r>
            <w:r w:rsidRPr="00925604">
              <w:rPr>
                <w:rFonts w:ascii="Times New Roman" w:eastAsia="Times New Roman" w:hAnsi="Times New Roman" w:cs="Times New Roman"/>
                <w:i/>
                <w:sz w:val="26"/>
                <w:szCs w:val="26"/>
                <w:lang w:val="vi-VN"/>
              </w:rPr>
              <w:t> với yêu cầu quản lý và điều kiện cụ thể của nhiệm vụ, dự án</w:t>
            </w:r>
            <w:r w:rsidRPr="00925604">
              <w:rPr>
                <w:rFonts w:ascii="Times New Roman" w:eastAsia="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Để phù hợp với Luật Đầu tư công và Luật Quy hoạch, đề nghị chỉnh sửa lại khoản này như sau: </w:t>
            </w:r>
          </w:p>
          <w:p w:rsidR="00D5228C" w:rsidRPr="00925604" w:rsidRDefault="00D5228C" w:rsidP="00D5228C">
            <w:pPr>
              <w:shd w:val="clear" w:color="auto" w:fill="FFFFFF"/>
              <w:snapToGrid w:val="0"/>
              <w:jc w:val="both"/>
              <w:rPr>
                <w:rFonts w:ascii="Times New Roman" w:eastAsia="Times New Roman" w:hAnsi="Times New Roman" w:cs="Times New Roman"/>
                <w:sz w:val="26"/>
                <w:szCs w:val="26"/>
                <w:lang w:val="vi-VN"/>
              </w:rPr>
            </w:pPr>
            <w:r w:rsidRPr="00925604">
              <w:rPr>
                <w:rFonts w:ascii="Times New Roman" w:eastAsia="Times New Roman" w:hAnsi="Times New Roman" w:cs="Times New Roman"/>
                <w:i/>
                <w:sz w:val="26"/>
                <w:szCs w:val="26"/>
                <w:lang w:val="vi-VN"/>
              </w:rPr>
              <w:t xml:space="preserve">“1. </w:t>
            </w:r>
            <w:r w:rsidRPr="00925604">
              <w:rPr>
                <w:rFonts w:ascii="Times New Roman" w:eastAsia="Times New Roman" w:hAnsi="Times New Roman" w:cs="Times New Roman"/>
                <w:b/>
                <w:i/>
                <w:sz w:val="26"/>
                <w:szCs w:val="26"/>
                <w:lang w:val="vi-VN"/>
              </w:rPr>
              <w:t>Cơ quan tổ chức lập</w:t>
            </w:r>
            <w:r w:rsidRPr="00925604">
              <w:rPr>
                <w:rFonts w:ascii="Times New Roman" w:eastAsia="Times New Roman" w:hAnsi="Times New Roman" w:cs="Times New Roman"/>
                <w:i/>
                <w:sz w:val="26"/>
                <w:szCs w:val="26"/>
                <w:lang w:val="vi-VN"/>
              </w:rPr>
              <w:t xml:space="preserve"> quy hoạch và </w:t>
            </w:r>
            <w:r w:rsidRPr="00925604">
              <w:rPr>
                <w:rFonts w:ascii="Times New Roman" w:eastAsia="Times New Roman" w:hAnsi="Times New Roman" w:cs="Times New Roman"/>
                <w:b/>
                <w:i/>
                <w:sz w:val="26"/>
                <w:szCs w:val="26"/>
                <w:lang w:val="vi-VN"/>
              </w:rPr>
              <w:t>người có thẩm quyền</w:t>
            </w:r>
            <w:r w:rsidRPr="00925604">
              <w:rPr>
                <w:rFonts w:ascii="Times New Roman" w:eastAsia="Times New Roman" w:hAnsi="Times New Roman" w:cs="Times New Roman"/>
                <w:i/>
                <w:sz w:val="26"/>
                <w:szCs w:val="26"/>
                <w:lang w:val="vi-VN"/>
              </w:rPr>
              <w:t xml:space="preserve"> quyết định đầu tư dự án quyết định hình thức tổ chức quản lý thực hiện nhiệm vụ quy hoạch và dự án </w:t>
            </w:r>
            <w:r w:rsidRPr="00925604">
              <w:rPr>
                <w:rFonts w:ascii="Times New Roman" w:eastAsia="Times New Roman" w:hAnsi="Times New Roman" w:cs="Times New Roman"/>
                <w:i/>
                <w:sz w:val="26"/>
                <w:szCs w:val="26"/>
                <w:shd w:val="clear" w:color="auto" w:fill="FFFFFF"/>
                <w:lang w:val="vi-VN"/>
              </w:rPr>
              <w:t>phù hợp</w:t>
            </w:r>
            <w:r w:rsidRPr="00925604">
              <w:rPr>
                <w:rFonts w:ascii="Times New Roman" w:eastAsia="Times New Roman" w:hAnsi="Times New Roman" w:cs="Times New Roman"/>
                <w:i/>
                <w:sz w:val="26"/>
                <w:szCs w:val="26"/>
                <w:lang w:val="vi-VN"/>
              </w:rPr>
              <w:t> với yêu cầu quản lý và điều kiện cụ thể của nhiệm vụ, dự án</w:t>
            </w:r>
            <w:r w:rsidRPr="00925604">
              <w:rPr>
                <w:rFonts w:ascii="Times New Roman" w:eastAsia="Times New Roman" w:hAnsi="Times New Roman" w:cs="Times New Roman"/>
                <w:sz w:val="26"/>
                <w:szCs w:val="26"/>
                <w:lang w:val="vi-VN"/>
              </w:rPr>
              <w: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Vĩnh Phúc</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color w:val="000000"/>
                <w:sz w:val="26"/>
                <w:szCs w:val="26"/>
                <w:lang w:val="vi-VN"/>
              </w:rPr>
            </w:pPr>
            <w:r w:rsidRPr="00925604">
              <w:rPr>
                <w:rFonts w:ascii="Times New Roman" w:hAnsi="Times New Roman" w:cs="Times New Roman"/>
                <w:color w:val="000000"/>
                <w:sz w:val="26"/>
                <w:szCs w:val="26"/>
                <w:lang w:val="vi-VN"/>
              </w:rPr>
              <w:t>Để thuận lợi cho các địa phương trong quá trình triển khai thực hiện</w:t>
            </w:r>
            <w:r w:rsidRPr="00925604">
              <w:rPr>
                <w:rFonts w:ascii="Times New Roman" w:hAnsi="Times New Roman" w:cs="Times New Roman"/>
                <w:sz w:val="26"/>
                <w:szCs w:val="26"/>
                <w:shd w:val="clear" w:color="auto" w:fill="FFFFFF"/>
                <w:lang w:val="vi-VN"/>
              </w:rPr>
              <w:t xml:space="preserve"> và phù hợp</w:t>
            </w:r>
            <w:r w:rsidRPr="00925604">
              <w:rPr>
                <w:rFonts w:ascii="Times New Roman" w:hAnsi="Times New Roman" w:cs="Times New Roman"/>
                <w:sz w:val="26"/>
                <w:szCs w:val="26"/>
                <w:lang w:val="vi-VN"/>
              </w:rPr>
              <w:t> với yêu cầu quản lý và điều kiện cụ thể của từng địa phương</w:t>
            </w:r>
            <w:r w:rsidRPr="00925604">
              <w:rPr>
                <w:rFonts w:ascii="Times New Roman" w:hAnsi="Times New Roman" w:cs="Times New Roman"/>
                <w:color w:val="000000"/>
                <w:sz w:val="26"/>
                <w:szCs w:val="26"/>
                <w:lang w:val="vi-VN"/>
              </w:rPr>
              <w:t xml:space="preserve">, đề nghị </w:t>
            </w:r>
            <w:r w:rsidRPr="00925604">
              <w:rPr>
                <w:rFonts w:ascii="Times New Roman" w:hAnsi="Times New Roman" w:cs="Times New Roman"/>
                <w:sz w:val="26"/>
                <w:szCs w:val="26"/>
                <w:lang w:val="vi-VN"/>
              </w:rPr>
              <w:t xml:space="preserve">cơ quan soạn thảo </w:t>
            </w:r>
            <w:r w:rsidRPr="00925604">
              <w:rPr>
                <w:rFonts w:ascii="Times New Roman" w:hAnsi="Times New Roman" w:cs="Times New Roman"/>
                <w:color w:val="000000"/>
                <w:sz w:val="26"/>
                <w:szCs w:val="26"/>
                <w:lang w:val="vi-VN"/>
              </w:rPr>
              <w:t xml:space="preserve">nghiên cứu việc quyết định hình thức </w:t>
            </w:r>
            <w:r w:rsidRPr="00925604">
              <w:rPr>
                <w:rFonts w:ascii="Times New Roman" w:hAnsi="Times New Roman" w:cs="Times New Roman"/>
                <w:sz w:val="26"/>
                <w:szCs w:val="26"/>
                <w:lang w:val="vi-VN"/>
              </w:rPr>
              <w:t xml:space="preserve">tổ chức quản lý thực hiện nhiệm vụ quy hoạch giao cho cơ quan tổ chức lập quy hoạch quyết định (Tại khoản 2, điều 15 Luật Quy hoạch 2017 quy định: </w:t>
            </w:r>
            <w:r w:rsidRPr="00925604">
              <w:rPr>
                <w:rFonts w:ascii="Times New Roman" w:hAnsi="Times New Roman" w:cs="Times New Roman"/>
                <w:color w:val="000000"/>
                <w:sz w:val="26"/>
                <w:szCs w:val="26"/>
                <w:lang w:val="vi-VN"/>
              </w:rPr>
              <w:t xml:space="preserve">Thủ tướng Chính phủ tổ chức thẩm định và phê duyệt nhiệm vụ lập quy hoạch quy hoạch tỉnh như vậy, theo quy định của dự thảo Nghị định thì việc quy định hình thức tổ chức quản lý thực hiện nhiệm vụ quy hoạch tỉnh sẽ là Thủ tướng Chính phủ). </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Hà Giang</w:t>
            </w:r>
          </w:p>
        </w:tc>
        <w:tc>
          <w:tcPr>
            <w:tcW w:w="7796" w:type="dxa"/>
            <w:vAlign w:val="center"/>
          </w:tcPr>
          <w:p w:rsidR="00D5228C" w:rsidRPr="00925604" w:rsidRDefault="00D5228C" w:rsidP="00D5228C">
            <w:pPr>
              <w:shd w:val="clear" w:color="auto" w:fill="FFFFFF"/>
              <w:snapToGrid w:val="0"/>
              <w:jc w:val="both"/>
              <w:rPr>
                <w:rFonts w:ascii="Times New Roman" w:hAnsi="Times New Roman" w:cs="Times New Roman"/>
                <w:sz w:val="26"/>
                <w:szCs w:val="26"/>
                <w:lang w:val="pt-BR"/>
              </w:rPr>
            </w:pPr>
            <w:r w:rsidRPr="00925604">
              <w:rPr>
                <w:rFonts w:ascii="Times New Roman" w:hAnsi="Times New Roman" w:cs="Times New Roman"/>
                <w:color w:val="000000"/>
                <w:sz w:val="26"/>
                <w:szCs w:val="26"/>
                <w:lang w:val="vi-VN"/>
              </w:rPr>
              <w:t>Nhiệm vụ quy hoạch thuộc đối tượng sử dụng vốn đầu tư công, chịu sự điều chỉnh của Luật Đầu tư công số 39/2019/QH14 ngày 13/6/2019. Các hoạt động quy hoạch là nhiệm vụ quan trọng, có tính chất đặc thù. Do vậy, đề nghị xem xét, có quy định hướng dẫn cụ thể về sắp xếp thứ tự ưu tiên, lựa chọn danh mục dự án và mức vốn bố trí đối với nhiệm vụ quy hoạch trong kế hoạch hằng năm; thời gian bố trí vốn trong kế hoạch trung hạn; các nội dung có liên quan đến việc xác định tổng mức đầu tư, dự toán của nhiệm vụ quy hoạch tại Chương 4, dự thảo Nghị định.</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Thứ tự ưu tiên bố trí vốn trong kế hoạch trung hạn sẽ quy định tại Quyết định của Thủ tướng Chính phủ về các nguyên tắc, tiêu chí và định mức phân bổ vốn đầu tư phát triển nguồn NSNN.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Đối với dự án đầu tư ứng dụng công nghệ thông tin, việc tổ chức quản lý dự án theo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cụ thể việc tổ chức quản lý dự án đầu tư ứng dụng công nghệ thông tin.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Nông nghiệp và Phát triển nông thôn</w:t>
            </w:r>
          </w:p>
        </w:tc>
        <w:tc>
          <w:tcPr>
            <w:tcW w:w="7796" w:type="dxa"/>
            <w:vAlign w:val="center"/>
          </w:tcPr>
          <w:p w:rsidR="00D5228C" w:rsidRPr="00925604" w:rsidRDefault="00D5228C" w:rsidP="00D5228C">
            <w:pPr>
              <w:jc w:val="both"/>
              <w:rPr>
                <w:rFonts w:ascii="Times New Roman" w:hAnsi="Times New Roman"/>
                <w:sz w:val="26"/>
                <w:szCs w:val="26"/>
                <w:lang w:val="vi-VN" w:eastAsia="x-none"/>
              </w:rPr>
            </w:pPr>
            <w:r w:rsidRPr="00925604">
              <w:rPr>
                <w:rFonts w:ascii="Times New Roman" w:hAnsi="Times New Roman"/>
                <w:sz w:val="26"/>
                <w:szCs w:val="26"/>
                <w:lang w:val="vi-VN"/>
              </w:rPr>
              <w:t>Đề nghị sửa Khoản 1 Điều 26</w:t>
            </w:r>
          </w:p>
          <w:p w:rsidR="00D5228C" w:rsidRPr="00925604" w:rsidRDefault="00D5228C" w:rsidP="00D5228C">
            <w:pPr>
              <w:jc w:val="both"/>
              <w:rPr>
                <w:rFonts w:ascii="Times New Roman" w:eastAsia="Times New Roman" w:hAnsi="Times New Roman"/>
                <w:sz w:val="28"/>
                <w:szCs w:val="28"/>
                <w:lang w:val="vi-VN"/>
              </w:rPr>
            </w:pPr>
            <w:r w:rsidRPr="00925604">
              <w:rPr>
                <w:rFonts w:ascii="Times New Roman" w:eastAsia="Times New Roman" w:hAnsi="Times New Roman"/>
                <w:sz w:val="26"/>
                <w:szCs w:val="26"/>
                <w:lang w:val="vi-VN"/>
              </w:rPr>
              <w:t>“1. Cơ quan tổ chức lập quy hoạch và cấp có thẩm quyền quyết định đầu tư dự án quyết định hình thức tổ chức quản lý thực hiện nhiệm vụ quy hoạch và dự án phù hợp với yêu cầu quản lý và điều kiện cụ thể của nhiệm vụ,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Quảng Ninh</w:t>
            </w:r>
          </w:p>
        </w:tc>
        <w:tc>
          <w:tcPr>
            <w:tcW w:w="7796" w:type="dxa"/>
            <w:vAlign w:val="center"/>
          </w:tcPr>
          <w:p w:rsidR="00D5228C" w:rsidRPr="00925604" w:rsidRDefault="00D5228C" w:rsidP="00D5228C">
            <w:pPr>
              <w:pStyle w:val="Bodytext30"/>
              <w:shd w:val="clear" w:color="auto" w:fill="auto"/>
              <w:spacing w:before="0" w:line="240" w:lineRule="auto"/>
              <w:rPr>
                <w:lang w:val="es-CL"/>
              </w:rPr>
            </w:pPr>
            <w:r w:rsidRPr="00925604">
              <w:rPr>
                <w:rStyle w:val="Bodytext3NotItalic"/>
                <w:rFonts w:eastAsia="Palatino Linotype"/>
                <w:iCs/>
              </w:rPr>
              <w:t>Khoản 1, Điều 26 Dự thảo Nghị định quy định:</w:t>
            </w:r>
            <w:r w:rsidRPr="00925604">
              <w:rPr>
                <w:rStyle w:val="Bodytext3NotItalic"/>
                <w:rFonts w:eastAsia="Palatino Linotype"/>
                <w:i/>
                <w:iCs/>
              </w:rPr>
              <w:t xml:space="preserve"> </w:t>
            </w:r>
            <w:r w:rsidRPr="00925604">
              <w:rPr>
                <w:lang w:val="es-CL"/>
              </w:rPr>
              <w:t>“Cấp có thẩm quyền quyết định thực hiện nhiệm vụ quy hoạch và quyết định đầu tư dự án quyết định hình thức tổ chức quản lý thực hiện nhiệm vụ quy hoạch và dự án phu hợp với yêu cầu quản lý và điều kiện cụ thể của nhiệm vụ, dự án</w:t>
            </w:r>
          </w:p>
          <w:p w:rsidR="00D5228C" w:rsidRPr="00925604" w:rsidRDefault="00D5228C" w:rsidP="00D5228C">
            <w:pPr>
              <w:pStyle w:val="Bodytext20"/>
              <w:shd w:val="clear" w:color="auto" w:fill="auto"/>
              <w:spacing w:after="0" w:line="240" w:lineRule="auto"/>
              <w:rPr>
                <w:lang w:val="es-CL"/>
              </w:rPr>
            </w:pPr>
            <w:r w:rsidRPr="00925604">
              <w:rPr>
                <w:lang w:val="es-CL"/>
              </w:rPr>
              <w:lastRenderedPageBreak/>
              <w:t xml:space="preserve">Tuy nhiên, mặc dù Điều 14, Luật Quy hoạch quy định </w:t>
            </w:r>
            <w:r w:rsidRPr="00925604">
              <w:rPr>
                <w:rStyle w:val="Bodytext2Italic"/>
              </w:rPr>
              <w:t>“Ủy ban nhân dân cấp tỉnh tổ chức lập quy hoạch tỉnh"</w:t>
            </w:r>
            <w:r w:rsidRPr="00925604">
              <w:rPr>
                <w:lang w:val="es-CL"/>
              </w:rPr>
              <w:t xml:space="preserve"> nhưng Điều 15, Luật Quy hoạch quy định Thủ tướng Chính phủ phê duyệt nhiệm vụ lập quy hoạch tỉnh. Như vậy, theo Khoản 1, Điều 26 Dự thảo Nghị định, Thủ tướng Chính phủ chính là </w:t>
            </w:r>
            <w:r w:rsidRPr="00925604">
              <w:rPr>
                <w:rStyle w:val="Bodytext2Italic"/>
              </w:rPr>
              <w:t>“Cấp có th</w:t>
            </w:r>
            <w:r w:rsidRPr="00925604">
              <w:rPr>
                <w:rStyle w:val="Bodytext2Italic"/>
                <w:lang w:val="es-CL"/>
              </w:rPr>
              <w:t>ẩ</w:t>
            </w:r>
            <w:r w:rsidRPr="00925604">
              <w:rPr>
                <w:rStyle w:val="Bodytext2Italic"/>
              </w:rPr>
              <w:t>m quyên quyêt định thực hiện nhiệm vụ quy hoạch</w:t>
            </w:r>
            <w:r w:rsidRPr="00925604">
              <w:rPr>
                <w:lang w:val="es-CL"/>
              </w:rPr>
              <w:t xml:space="preserve">”, và cũng sẽ </w:t>
            </w:r>
            <w:r w:rsidRPr="00925604">
              <w:rPr>
                <w:rStyle w:val="Bodytext2Italic"/>
              </w:rPr>
              <w:t xml:space="preserve">“quyết định hình thức tô chức quản lý thực hiện nhiệm vụ quy hoạch... với yêu cầu quản </w:t>
            </w:r>
            <w:r w:rsidRPr="00925604">
              <w:rPr>
                <w:rStyle w:val="Bodytext2Italic"/>
                <w:lang w:val="es-CL"/>
              </w:rPr>
              <w:t>lý</w:t>
            </w:r>
            <w:r w:rsidRPr="00925604">
              <w:rPr>
                <w:rStyle w:val="Bodytext2Italic"/>
              </w:rPr>
              <w:t xml:space="preserve"> và đi</w:t>
            </w:r>
            <w:r w:rsidRPr="00925604">
              <w:rPr>
                <w:rStyle w:val="Bodytext2Italic"/>
                <w:lang w:val="es-CL"/>
              </w:rPr>
              <w:t>ề</w:t>
            </w:r>
            <w:r w:rsidRPr="00925604">
              <w:rPr>
                <w:rStyle w:val="Bodytext2Italic"/>
              </w:rPr>
              <w:t>u kiện cụ th</w:t>
            </w:r>
            <w:r w:rsidRPr="00925604">
              <w:rPr>
                <w:rStyle w:val="Bodytext2Italic"/>
                <w:lang w:val="es-CL"/>
              </w:rPr>
              <w:t>ể</w:t>
            </w:r>
            <w:r w:rsidRPr="00925604">
              <w:rPr>
                <w:rStyle w:val="Bodytext2Italic"/>
              </w:rPr>
              <w:t xml:space="preserve"> của nhiệm vụ”.</w:t>
            </w:r>
            <w:r w:rsidRPr="00925604">
              <w:rPr>
                <w:lang w:val="es-CL"/>
              </w:rPr>
              <w:t xml:space="preserve"> Điều này gây mẫu thuẫn và khó khăn cho việc tổ chức quản lý thực hiện lập quy hoạch ở cấp tỉnh do cơ quan trực tiếp lập quy hoạch tỉnh là cơ quan được UBND tỉnh giao nhiệm vụ lập quy hoạch tỉnh.</w:t>
            </w:r>
          </w:p>
          <w:p w:rsidR="00D5228C" w:rsidRPr="00925604" w:rsidRDefault="00D5228C" w:rsidP="00D5228C">
            <w:pPr>
              <w:pStyle w:val="Bodytext30"/>
              <w:shd w:val="clear" w:color="auto" w:fill="auto"/>
              <w:spacing w:before="0" w:line="240" w:lineRule="auto"/>
              <w:rPr>
                <w:lang w:val="es-CL"/>
              </w:rPr>
            </w:pPr>
            <w:r w:rsidRPr="00925604">
              <w:rPr>
                <w:rStyle w:val="Bodytext3NotItalic"/>
                <w:rFonts w:eastAsia="Palatino Linotype"/>
                <w:iCs/>
              </w:rPr>
              <w:t>Do đó, để thống nhất khái niệm giữa pháp luật về Đầu tư công và pháp luật v</w:t>
            </w:r>
            <w:r w:rsidRPr="00925604">
              <w:rPr>
                <w:rStyle w:val="Bodytext3NotItalic"/>
                <w:rFonts w:eastAsia="Palatino Linotype"/>
                <w:iCs/>
                <w:lang w:val="es-CL"/>
              </w:rPr>
              <w:t>ề</w:t>
            </w:r>
            <w:r w:rsidRPr="00925604">
              <w:rPr>
                <w:rStyle w:val="Bodytext3NotItalic"/>
                <w:rFonts w:eastAsia="Palatino Linotype"/>
                <w:iCs/>
              </w:rPr>
              <w:t xml:space="preserve"> Quy hoạch, đ</w:t>
            </w:r>
            <w:r w:rsidRPr="00925604">
              <w:rPr>
                <w:rStyle w:val="Bodytext3NotItalic"/>
                <w:rFonts w:eastAsia="Palatino Linotype"/>
                <w:iCs/>
                <w:lang w:val="es-CL"/>
              </w:rPr>
              <w:t>ề</w:t>
            </w:r>
            <w:r w:rsidRPr="00925604">
              <w:rPr>
                <w:rStyle w:val="Bodytext3NotItalic"/>
                <w:rFonts w:eastAsia="Palatino Linotype"/>
                <w:iCs/>
              </w:rPr>
              <w:t xml:space="preserve"> nghị chỉnh sửa nội dung Khoản 1, Điều 26 Dự thảo Nghị định</w:t>
            </w:r>
            <w:r w:rsidRPr="00925604">
              <w:rPr>
                <w:rStyle w:val="Bodytext3NotItalic"/>
                <w:rFonts w:eastAsia="Palatino Linotype"/>
                <w:i/>
                <w:iCs/>
              </w:rPr>
              <w:t xml:space="preserve">: </w:t>
            </w:r>
            <w:r w:rsidRPr="00925604">
              <w:rPr>
                <w:lang w:val="es-CL"/>
              </w:rPr>
              <w:t>“Cơ quan tổ chức thực hiện nhiệm vụ quy hoạch và cấp có thẩm quyền quyết định đầu tư dự án quyết định hình thức tổ chức quản lý thực hiện nhiệm vụ quy hoạch và dự án phù hợp với yêu cầu quản lỷ và điều kiện cụ thể của nhiệm vụ,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lastRenderedPageBreak/>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Khoa học và Công nghệ</w:t>
            </w:r>
          </w:p>
        </w:tc>
        <w:tc>
          <w:tcPr>
            <w:tcW w:w="7796" w:type="dxa"/>
            <w:vAlign w:val="center"/>
          </w:tcPr>
          <w:p w:rsidR="00D5228C" w:rsidRPr="00925604" w:rsidRDefault="00D5228C" w:rsidP="00D5228C">
            <w:pPr>
              <w:pStyle w:val="Bodytext20"/>
              <w:shd w:val="clear" w:color="auto" w:fill="auto"/>
              <w:tabs>
                <w:tab w:val="left" w:pos="855"/>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eastAsia="vi-VN" w:bidi="vi-VN"/>
              </w:rPr>
              <w:t>Đ</w:t>
            </w:r>
            <w:r w:rsidRPr="00925604">
              <w:rPr>
                <w:rFonts w:ascii="Times New Roman" w:hAnsi="Times New Roman" w:cs="Times New Roman"/>
                <w:color w:val="000000"/>
                <w:sz w:val="26"/>
                <w:szCs w:val="26"/>
                <w:lang w:val="vi-VN" w:eastAsia="vi-VN" w:bidi="vi-VN"/>
              </w:rPr>
              <w:t>ề nghị có quy định cụ thế hoặc dẫn chiếu văn bản để áp dụng hình thức tổ chức quản lý thực hiện nhiệm vụ quy hoạch và dự án phù hợp với quy mô, tính chất dự án đế có cơ sở cho việc thẩm định, phê duyệt.</w:t>
            </w:r>
          </w:p>
          <w:p w:rsidR="00D5228C" w:rsidRPr="00925604" w:rsidRDefault="00D5228C" w:rsidP="00D5228C">
            <w:pPr>
              <w:pStyle w:val="Bodytext20"/>
              <w:shd w:val="clear" w:color="auto" w:fill="auto"/>
              <w:spacing w:after="0" w:line="240" w:lineRule="auto"/>
              <w:rPr>
                <w:rStyle w:val="Bodytext3NotItalic"/>
                <w:rFonts w:ascii="Palatino Linotype" w:eastAsia="Palatino Linotype" w:hAnsi="Palatino Linotype" w:cs="Palatino Linotype"/>
                <w:i w:val="0"/>
                <w:iCs w:val="0"/>
                <w:color w:val="auto"/>
                <w:sz w:val="24"/>
                <w:szCs w:val="24"/>
                <w:shd w:val="clear" w:color="auto" w:fill="auto"/>
                <w:lang w:val="es-CL" w:eastAsia="ja-JP" w:bidi="ar-SA"/>
              </w:rPr>
            </w:pPr>
            <w:r w:rsidRPr="00925604">
              <w:rPr>
                <w:rFonts w:ascii="Times New Roman" w:hAnsi="Times New Roman" w:cs="Times New Roman"/>
                <w:color w:val="000000"/>
                <w:sz w:val="26"/>
                <w:szCs w:val="26"/>
                <w:lang w:val="vi-VN" w:eastAsia="vi-VN" w:bidi="vi-VN"/>
              </w:rPr>
              <w:t xml:space="preserve">Ngoài ra, đề nghị Bộ KH&amp;ĐT có ý kiến với Bộ Xây dựng sửa đổi, bổ sung Nghị định số 59/2015/NĐ-CP theo hướng bổ sung quy định về quản lý dự án đối </w:t>
            </w:r>
            <w:r w:rsidRPr="00925604">
              <w:rPr>
                <w:rFonts w:ascii="Times New Roman" w:hAnsi="Times New Roman" w:cs="Times New Roman"/>
                <w:sz w:val="26"/>
                <w:szCs w:val="26"/>
                <w:lang w:val="es-CL"/>
              </w:rPr>
              <w:t>với dự án không có cấ</w:t>
            </w:r>
            <w:r w:rsidRPr="00925604">
              <w:rPr>
                <w:rFonts w:ascii="Times New Roman" w:hAnsi="Times New Roman" w:cs="Times New Roman"/>
                <w:color w:val="000000"/>
                <w:sz w:val="26"/>
                <w:szCs w:val="26"/>
                <w:lang w:val="vi-VN" w:eastAsia="vi-VN" w:bidi="vi-VN"/>
              </w:rPr>
              <w:t xml:space="preserve">u phần xây dựng hoặc Bộ </w:t>
            </w:r>
            <w:r w:rsidRPr="00925604">
              <w:rPr>
                <w:rFonts w:ascii="Times New Roman" w:hAnsi="Times New Roman" w:cs="Times New Roman"/>
                <w:sz w:val="26"/>
                <w:szCs w:val="26"/>
                <w:lang w:val="es-CL"/>
              </w:rPr>
              <w:t>KH&amp;ĐT nghiên cứu ban hành văn</w:t>
            </w:r>
            <w:r w:rsidRPr="00925604">
              <w:rPr>
                <w:rFonts w:ascii="Times New Roman" w:hAnsi="Times New Roman" w:cs="Times New Roman"/>
                <w:color w:val="000000"/>
                <w:sz w:val="26"/>
                <w:szCs w:val="26"/>
                <w:lang w:val="vi-VN" w:eastAsia="vi-VN" w:bidi="vi-VN"/>
              </w:rPr>
              <w:t xml:space="preserve"> bản (ví dụ Thông tư) hướng dẫn quản lý dự án đầu tư công không có cấu phần xây dựng để thực hiện thống nhất.</w:t>
            </w:r>
          </w:p>
        </w:tc>
        <w:tc>
          <w:tcPr>
            <w:tcW w:w="4536" w:type="dxa"/>
            <w:vAlign w:val="center"/>
          </w:tcPr>
          <w:p w:rsidR="00D5228C" w:rsidRPr="00925604" w:rsidRDefault="00D5228C" w:rsidP="00D5228C">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eastAsia="Palatino Linotype" w:hAnsi="Times New Roman" w:cs="Times New Roman"/>
                <w:color w:val="000000"/>
                <w:sz w:val="26"/>
                <w:szCs w:val="26"/>
                <w:lang w:val="es-CL" w:eastAsia="vi-VN" w:bidi="vi-VN"/>
              </w:rPr>
              <w:t xml:space="preserve">Bộ KH&amp;ĐT giải trình như sau: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Nhiệm vụ quy hoạch là đối tượng đầu tư mới theo Luật Quy hoạch nên không có dẫn chiếu.</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Nghị định số </w:t>
            </w:r>
            <w:r w:rsidRPr="00925604">
              <w:rPr>
                <w:rFonts w:ascii="Times New Roman" w:hAnsi="Times New Roman" w:cs="Times New Roman"/>
                <w:color w:val="000000"/>
                <w:sz w:val="26"/>
                <w:szCs w:val="26"/>
                <w:lang w:val="vi-VN" w:eastAsia="vi-VN" w:bidi="vi-VN"/>
              </w:rPr>
              <w:t xml:space="preserve">59/2015/NĐ-CP </w:t>
            </w:r>
            <w:r w:rsidRPr="00925604">
              <w:rPr>
                <w:rFonts w:ascii="Times New Roman" w:hAnsi="Times New Roman" w:cs="Times New Roman"/>
                <w:color w:val="000000"/>
                <w:sz w:val="26"/>
                <w:szCs w:val="26"/>
                <w:lang w:val="es-CL" w:eastAsia="vi-VN" w:bidi="vi-VN"/>
              </w:rPr>
              <w:t>hướng dẫn Luật Xây dựng, không áp dụng cho các dự án không có cấu phần xây dựng.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Bộ Tài chính</w:t>
            </w:r>
          </w:p>
        </w:tc>
        <w:tc>
          <w:tcPr>
            <w:tcW w:w="7796" w:type="dxa"/>
            <w:vAlign w:val="center"/>
          </w:tcPr>
          <w:p w:rsidR="00D5228C" w:rsidRPr="008B2DAA" w:rsidRDefault="00D5228C" w:rsidP="00D5228C">
            <w:pPr>
              <w:jc w:val="both"/>
              <w:rPr>
                <w:rFonts w:ascii="Times New Roman" w:hAnsi="Times New Roman"/>
                <w:sz w:val="26"/>
                <w:szCs w:val="26"/>
                <w:lang w:val="sv-SE"/>
              </w:rPr>
            </w:pPr>
            <w:r w:rsidRPr="008B2DAA">
              <w:rPr>
                <w:rFonts w:ascii="Times New Roman" w:hAnsi="Times New Roman"/>
                <w:sz w:val="26"/>
                <w:szCs w:val="26"/>
              </w:rPr>
              <w:t xml:space="preserve">(1) </w:t>
            </w:r>
            <w:r w:rsidRPr="008B2DAA">
              <w:rPr>
                <w:rFonts w:ascii="Times New Roman" w:hAnsi="Times New Roman"/>
                <w:sz w:val="26"/>
                <w:szCs w:val="26"/>
                <w:lang w:val="sv-SE"/>
              </w:rPr>
              <w:t xml:space="preserve">Tại dự thảo khoản 1, 2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iều 26, </w:t>
            </w:r>
            <w:r w:rsidRPr="008B2DAA">
              <w:rPr>
                <w:rFonts w:ascii="Times New Roman" w:hAnsi="Times New Roman" w:hint="eastAsia"/>
                <w:sz w:val="26"/>
                <w:szCs w:val="26"/>
                <w:lang w:val="sv-SE"/>
              </w:rPr>
              <w:t>đ</w:t>
            </w:r>
            <w:r w:rsidRPr="008B2DAA">
              <w:rPr>
                <w:rFonts w:ascii="Times New Roman" w:hAnsi="Times New Roman"/>
                <w:sz w:val="26"/>
                <w:szCs w:val="26"/>
                <w:lang w:val="sv-SE"/>
              </w:rPr>
              <w:t>ề nghị làm rõ khái niệm “hình thức tổ chức quản lý”.</w:t>
            </w:r>
          </w:p>
          <w:p w:rsidR="00D5228C" w:rsidRPr="00860AEC" w:rsidRDefault="00D5228C" w:rsidP="00D5228C">
            <w:pPr>
              <w:jc w:val="both"/>
              <w:rPr>
                <w:rFonts w:ascii="Times New Roman" w:hAnsi="Times New Roman"/>
                <w:szCs w:val="28"/>
                <w:lang w:val="sv-SE"/>
              </w:rPr>
            </w:pPr>
            <w:r w:rsidRPr="008B2DAA">
              <w:rPr>
                <w:rFonts w:ascii="Times New Roman" w:hAnsi="Times New Roman"/>
                <w:sz w:val="26"/>
                <w:szCs w:val="26"/>
                <w:lang w:val="sv-SE"/>
              </w:rPr>
              <w:t xml:space="preserve">(2)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ề nghị Bộ Kế hoạch và </w:t>
            </w:r>
            <w:r w:rsidRPr="008B2DAA">
              <w:rPr>
                <w:rFonts w:ascii="Times New Roman" w:hAnsi="Times New Roman" w:hint="eastAsia"/>
                <w:sz w:val="26"/>
                <w:szCs w:val="26"/>
                <w:lang w:val="sv-SE"/>
              </w:rPr>
              <w:t>Đ</w:t>
            </w:r>
            <w:r w:rsidRPr="008B2DAA">
              <w:rPr>
                <w:rFonts w:ascii="Times New Roman" w:hAnsi="Times New Roman"/>
                <w:sz w:val="26"/>
                <w:szCs w:val="26"/>
                <w:lang w:val="sv-SE"/>
              </w:rPr>
              <w:t>ầu t</w:t>
            </w:r>
            <w:r w:rsidRPr="008B2DAA">
              <w:rPr>
                <w:rFonts w:ascii="Times New Roman" w:hAnsi="Times New Roman" w:hint="eastAsia"/>
                <w:sz w:val="26"/>
                <w:szCs w:val="26"/>
                <w:lang w:val="sv-SE"/>
              </w:rPr>
              <w:t>ư</w:t>
            </w:r>
            <w:r w:rsidRPr="008B2DAA">
              <w:rPr>
                <w:rFonts w:ascii="Times New Roman" w:hAnsi="Times New Roman"/>
                <w:sz w:val="26"/>
                <w:szCs w:val="26"/>
                <w:lang w:val="sv-SE"/>
              </w:rPr>
              <w:t xml:space="preserve"> xem xét, quy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ịnh dự thảo </w:t>
            </w:r>
            <w:r w:rsidRPr="008B2DAA">
              <w:rPr>
                <w:rFonts w:ascii="Times New Roman" w:hAnsi="Times New Roman" w:hint="eastAsia"/>
                <w:sz w:val="26"/>
                <w:szCs w:val="26"/>
                <w:lang w:val="sv-SE"/>
              </w:rPr>
              <w:t>Đ</w:t>
            </w:r>
            <w:r w:rsidRPr="008B2DAA">
              <w:rPr>
                <w:rFonts w:ascii="Times New Roman" w:hAnsi="Times New Roman"/>
                <w:sz w:val="26"/>
                <w:szCs w:val="26"/>
                <w:lang w:val="sv-SE"/>
              </w:rPr>
              <w:t>iều 26 theo h</w:t>
            </w:r>
            <w:r w:rsidRPr="008B2DAA">
              <w:rPr>
                <w:rFonts w:ascii="Times New Roman" w:hAnsi="Times New Roman" w:hint="eastAsia"/>
                <w:sz w:val="26"/>
                <w:szCs w:val="26"/>
                <w:lang w:val="sv-SE"/>
              </w:rPr>
              <w:t>ư</w:t>
            </w:r>
            <w:r w:rsidRPr="008B2DAA">
              <w:rPr>
                <w:rFonts w:ascii="Times New Roman" w:hAnsi="Times New Roman"/>
                <w:sz w:val="26"/>
                <w:szCs w:val="26"/>
                <w:lang w:val="sv-SE"/>
              </w:rPr>
              <w:t xml:space="preserve">ớng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ối với dự án ODA, việc triển khai thực hiện theo quy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ịnh của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iều </w:t>
            </w:r>
            <w:r w:rsidRPr="008B2DAA">
              <w:rPr>
                <w:rFonts w:ascii="Times New Roman" w:hAnsi="Times New Roman" w:hint="eastAsia"/>
                <w:sz w:val="26"/>
                <w:szCs w:val="26"/>
                <w:lang w:val="sv-SE"/>
              </w:rPr>
              <w:t>ư</w:t>
            </w:r>
            <w:r w:rsidRPr="008B2DAA">
              <w:rPr>
                <w:rFonts w:ascii="Times New Roman" w:hAnsi="Times New Roman"/>
                <w:sz w:val="26"/>
                <w:szCs w:val="26"/>
                <w:lang w:val="sv-SE"/>
              </w:rPr>
              <w:t xml:space="preserve">ớc quốc tế về ODA hoặc theo quy </w:t>
            </w:r>
            <w:r w:rsidRPr="008B2DAA">
              <w:rPr>
                <w:rFonts w:ascii="Times New Roman" w:hAnsi="Times New Roman" w:hint="eastAsia"/>
                <w:sz w:val="26"/>
                <w:szCs w:val="26"/>
                <w:lang w:val="sv-SE"/>
              </w:rPr>
              <w:t>đ</w:t>
            </w:r>
            <w:r w:rsidRPr="008B2DAA">
              <w:rPr>
                <w:rFonts w:ascii="Times New Roman" w:hAnsi="Times New Roman"/>
                <w:sz w:val="26"/>
                <w:szCs w:val="26"/>
                <w:lang w:val="sv-SE"/>
              </w:rPr>
              <w:t>ịnh trong n</w:t>
            </w:r>
            <w:r w:rsidRPr="008B2DAA">
              <w:rPr>
                <w:rFonts w:ascii="Times New Roman" w:hAnsi="Times New Roman" w:hint="eastAsia"/>
                <w:sz w:val="26"/>
                <w:szCs w:val="26"/>
                <w:lang w:val="sv-SE"/>
              </w:rPr>
              <w:t>ư</w:t>
            </w:r>
            <w:r w:rsidRPr="008B2DAA">
              <w:rPr>
                <w:rFonts w:ascii="Times New Roman" w:hAnsi="Times New Roman"/>
                <w:sz w:val="26"/>
                <w:szCs w:val="26"/>
                <w:lang w:val="sv-SE"/>
              </w:rPr>
              <w:t xml:space="preserve">ớc nhằm tránh tạo ra bất lợi trong quá trình </w:t>
            </w:r>
            <w:r w:rsidRPr="008B2DAA">
              <w:rPr>
                <w:rFonts w:ascii="Times New Roman" w:hAnsi="Times New Roman" w:hint="eastAsia"/>
                <w:sz w:val="26"/>
                <w:szCs w:val="26"/>
                <w:lang w:val="sv-SE"/>
              </w:rPr>
              <w:t>đà</w:t>
            </w:r>
            <w:r w:rsidRPr="008B2DAA">
              <w:rPr>
                <w:rFonts w:ascii="Times New Roman" w:hAnsi="Times New Roman"/>
                <w:sz w:val="26"/>
                <w:szCs w:val="26"/>
                <w:lang w:val="sv-SE"/>
              </w:rPr>
              <w:t xml:space="preserve">m phán.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ồng thời, </w:t>
            </w:r>
            <w:r w:rsidRPr="008B2DAA">
              <w:rPr>
                <w:rFonts w:ascii="Times New Roman" w:hAnsi="Times New Roman" w:hint="eastAsia"/>
                <w:sz w:val="26"/>
                <w:szCs w:val="26"/>
                <w:lang w:val="sv-SE"/>
              </w:rPr>
              <w:t>đ</w:t>
            </w:r>
            <w:r w:rsidRPr="008B2DAA">
              <w:rPr>
                <w:rFonts w:ascii="Times New Roman" w:hAnsi="Times New Roman"/>
                <w:sz w:val="26"/>
                <w:szCs w:val="26"/>
                <w:lang w:val="sv-SE"/>
              </w:rPr>
              <w:t xml:space="preserve">ề nghị nghiên cứu nội </w:t>
            </w:r>
            <w:r w:rsidRPr="008B2DAA">
              <w:rPr>
                <w:rFonts w:ascii="Times New Roman" w:hAnsi="Times New Roman"/>
                <w:sz w:val="26"/>
                <w:szCs w:val="26"/>
                <w:lang w:val="sv-SE"/>
              </w:rPr>
              <w:lastRenderedPageBreak/>
              <w:t>dung t</w:t>
            </w:r>
            <w:r w:rsidRPr="008B2DAA">
              <w:rPr>
                <w:rFonts w:ascii="Times New Roman" w:hAnsi="Times New Roman" w:hint="eastAsia"/>
                <w:sz w:val="26"/>
                <w:szCs w:val="26"/>
                <w:lang w:val="sv-SE"/>
              </w:rPr>
              <w:t>ươ</w:t>
            </w:r>
            <w:r w:rsidRPr="008B2DAA">
              <w:rPr>
                <w:rFonts w:ascii="Times New Roman" w:hAnsi="Times New Roman"/>
                <w:sz w:val="26"/>
                <w:szCs w:val="26"/>
                <w:lang w:val="sv-SE"/>
              </w:rPr>
              <w:t xml:space="preserve">ng tự tại dự thảo khoản 3 </w:t>
            </w:r>
            <w:r w:rsidRPr="008B2DAA">
              <w:rPr>
                <w:rFonts w:ascii="Times New Roman" w:hAnsi="Times New Roman" w:hint="eastAsia"/>
                <w:sz w:val="26"/>
                <w:szCs w:val="26"/>
                <w:lang w:val="sv-SE"/>
              </w:rPr>
              <w:t>Đ</w:t>
            </w:r>
            <w:r w:rsidRPr="008B2DAA">
              <w:rPr>
                <w:rFonts w:ascii="Times New Roman" w:hAnsi="Times New Roman"/>
                <w:sz w:val="26"/>
                <w:szCs w:val="26"/>
                <w:lang w:val="sv-SE"/>
              </w:rPr>
              <w:t>iều 27 về thiết kế dự án sử dụng vốn ODA.</w:t>
            </w:r>
          </w:p>
        </w:tc>
        <w:tc>
          <w:tcPr>
            <w:tcW w:w="4536" w:type="dxa"/>
            <w:vAlign w:val="center"/>
          </w:tcPr>
          <w:p w:rsidR="00D5228C" w:rsidRDefault="00915A36" w:rsidP="002A5B8E">
            <w:pPr>
              <w:tabs>
                <w:tab w:val="left" w:pos="1008"/>
              </w:tabs>
              <w:snapToGrid w:val="0"/>
              <w:jc w:val="both"/>
              <w:rPr>
                <w:rFonts w:ascii="Times New Roman" w:eastAsia="Palatino Linotype" w:hAnsi="Times New Roman" w:cs="Times New Roman"/>
                <w:color w:val="000000"/>
                <w:sz w:val="26"/>
                <w:szCs w:val="26"/>
                <w:lang w:val="es-CL" w:eastAsia="vi-VN" w:bidi="vi-VN"/>
              </w:rPr>
            </w:pPr>
            <w:r>
              <w:rPr>
                <w:rFonts w:ascii="Times New Roman" w:eastAsia="Palatino Linotype" w:hAnsi="Times New Roman" w:cs="Times New Roman"/>
                <w:color w:val="000000"/>
                <w:sz w:val="26"/>
                <w:szCs w:val="26"/>
                <w:lang w:val="es-CL" w:eastAsia="vi-VN" w:bidi="vi-VN"/>
              </w:rPr>
              <w:lastRenderedPageBreak/>
              <w:t xml:space="preserve">(1) </w:t>
            </w:r>
            <w:r w:rsidRPr="00925604">
              <w:rPr>
                <w:rFonts w:ascii="Times New Roman" w:eastAsia="Palatino Linotype" w:hAnsi="Times New Roman" w:cs="Times New Roman"/>
                <w:color w:val="000000"/>
                <w:sz w:val="26"/>
                <w:szCs w:val="26"/>
                <w:lang w:val="es-CL" w:eastAsia="vi-VN" w:bidi="vi-VN"/>
              </w:rPr>
              <w:t xml:space="preserve">Bộ KH&amp;ĐT </w:t>
            </w:r>
            <w:r w:rsidR="002A5B8E">
              <w:rPr>
                <w:rFonts w:ascii="Times New Roman" w:eastAsia="Palatino Linotype" w:hAnsi="Times New Roman" w:cs="Times New Roman"/>
                <w:color w:val="000000"/>
                <w:sz w:val="26"/>
                <w:szCs w:val="26"/>
                <w:lang w:val="es-CL" w:eastAsia="vi-VN" w:bidi="vi-VN"/>
              </w:rPr>
              <w:t>đã tiếp thu nội dung này trong dự thảo Nghị định</w:t>
            </w:r>
            <w:r w:rsidR="00CB6BBC">
              <w:rPr>
                <w:rFonts w:ascii="Times New Roman" w:eastAsia="Palatino Linotype" w:hAnsi="Times New Roman" w:cs="Times New Roman"/>
                <w:color w:val="000000"/>
                <w:sz w:val="26"/>
                <w:szCs w:val="26"/>
                <w:lang w:val="es-CL" w:eastAsia="vi-VN" w:bidi="vi-VN"/>
              </w:rPr>
              <w:t>.</w:t>
            </w:r>
          </w:p>
          <w:p w:rsidR="00FE207F" w:rsidRPr="00925604" w:rsidRDefault="00CB6BBC" w:rsidP="00FE207F">
            <w:pPr>
              <w:snapToGrid w:val="0"/>
              <w:jc w:val="both"/>
              <w:rPr>
                <w:rFonts w:ascii="Times New Roman" w:hAnsi="Times New Roman" w:cs="Times New Roman"/>
                <w:sz w:val="26"/>
                <w:szCs w:val="26"/>
                <w:lang w:val="es-CL"/>
              </w:rPr>
            </w:pPr>
            <w:r>
              <w:rPr>
                <w:rFonts w:ascii="Times New Roman" w:eastAsia="Palatino Linotype" w:hAnsi="Times New Roman" w:cs="Times New Roman"/>
                <w:color w:val="000000"/>
                <w:sz w:val="26"/>
                <w:szCs w:val="26"/>
                <w:lang w:val="es-CL" w:eastAsia="vi-VN" w:bidi="vi-VN"/>
              </w:rPr>
              <w:t>(2</w:t>
            </w:r>
            <w:r w:rsidR="00FE207F">
              <w:rPr>
                <w:rFonts w:ascii="Times New Roman" w:eastAsia="Palatino Linotype" w:hAnsi="Times New Roman" w:cs="Times New Roman"/>
                <w:color w:val="000000"/>
                <w:sz w:val="26"/>
                <w:szCs w:val="26"/>
                <w:lang w:val="es-CL" w:eastAsia="vi-VN" w:bidi="vi-VN"/>
              </w:rPr>
              <w:t xml:space="preserve">) </w:t>
            </w:r>
            <w:r w:rsidR="00FE207F" w:rsidRPr="00925604">
              <w:rPr>
                <w:rFonts w:ascii="Times New Roman" w:hAnsi="Times New Roman" w:cs="Times New Roman"/>
                <w:sz w:val="26"/>
                <w:szCs w:val="26"/>
                <w:lang w:val="es-CL"/>
              </w:rPr>
              <w:t>Bộ KH&amp;ĐT giải trình như sau:</w:t>
            </w:r>
          </w:p>
          <w:p w:rsidR="00CB6BBC" w:rsidRPr="00925604" w:rsidRDefault="00FE207F" w:rsidP="00FE207F">
            <w:pPr>
              <w:tabs>
                <w:tab w:val="left" w:pos="1008"/>
              </w:tabs>
              <w:snapToGrid w:val="0"/>
              <w:jc w:val="both"/>
              <w:rPr>
                <w:rFonts w:ascii="Times New Roman" w:eastAsia="Palatino Linotype" w:hAnsi="Times New Roman" w:cs="Times New Roman"/>
                <w:color w:val="000000"/>
                <w:sz w:val="26"/>
                <w:szCs w:val="26"/>
                <w:lang w:val="es-CL" w:eastAsia="vi-VN" w:bidi="vi-VN"/>
              </w:rPr>
            </w:pPr>
            <w:r w:rsidRPr="00925604">
              <w:rPr>
                <w:rFonts w:ascii="Times New Roman" w:hAnsi="Times New Roman" w:cs="Times New Roman"/>
                <w:sz w:val="26"/>
                <w:szCs w:val="26"/>
                <w:lang w:val="es-CL"/>
              </w:rPr>
              <w:t xml:space="preserve">Các quy định về quản lý và sử dụng vốn hỗ trợ phát triển chính thức (ODA) được quy định tại Luật Đầu tư công và Nghị định về quản lý và sử dụng vốn hỗ trợ  </w:t>
            </w:r>
            <w:r w:rsidRPr="00925604">
              <w:rPr>
                <w:rFonts w:ascii="Times New Roman" w:hAnsi="Times New Roman" w:cs="Times New Roman"/>
                <w:sz w:val="26"/>
                <w:szCs w:val="26"/>
                <w:lang w:val="es-CL"/>
              </w:rPr>
              <w:lastRenderedPageBreak/>
              <w:t>phát triển chính thức (ODA) và vốn vay ưu đãi của nhà tài trợ nước ngoài.</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lastRenderedPageBreak/>
              <w:t>Điều 27. Thiết kế dự án</w:t>
            </w: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Tỉnh Quảng Ngãi</w:t>
            </w:r>
          </w:p>
        </w:tc>
        <w:tc>
          <w:tcPr>
            <w:tcW w:w="7796" w:type="dxa"/>
            <w:vAlign w:val="center"/>
          </w:tcPr>
          <w:p w:rsidR="00D5228C" w:rsidRPr="00925604" w:rsidRDefault="00D5228C" w:rsidP="00D5228C">
            <w:pPr>
              <w:pStyle w:val="Bodytext20"/>
              <w:shd w:val="clear" w:color="auto" w:fill="auto"/>
              <w:tabs>
                <w:tab w:val="left" w:pos="1194"/>
              </w:tabs>
              <w:spacing w:after="0" w:line="240" w:lineRule="auto"/>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 xml:space="preserve">Tại điểm a, khoản 1, Điều 27 quy định </w:t>
            </w:r>
          </w:p>
          <w:p w:rsidR="00D5228C" w:rsidRPr="00925604" w:rsidRDefault="00D5228C" w:rsidP="00D5228C">
            <w:pPr>
              <w:pStyle w:val="Bodytext20"/>
              <w:shd w:val="clear" w:color="auto" w:fill="auto"/>
              <w:tabs>
                <w:tab w:val="left" w:pos="1194"/>
              </w:tabs>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xml:space="preserve">“a) Phương án thiết kế sơ bộ để lập báo cáo tiền khả thi dự án nhóm A, </w:t>
            </w:r>
            <w:r w:rsidRPr="00925604">
              <w:rPr>
                <w:rStyle w:val="Bodytext220pt"/>
                <w:rFonts w:eastAsia="Palatino Linotype"/>
                <w:sz w:val="26"/>
                <w:szCs w:val="26"/>
              </w:rPr>
              <w:t>báo cáo đề xuất chủ trương đầu tư dự án nhóm B và nhóm</w:t>
            </w:r>
            <w:r w:rsidRPr="00925604">
              <w:rPr>
                <w:rFonts w:ascii="Times New Roman" w:hAnsi="Times New Roman" w:cs="Times New Roman"/>
                <w:color w:val="000000"/>
                <w:sz w:val="26"/>
                <w:szCs w:val="26"/>
                <w:lang w:val="vi-VN" w:eastAsia="vi-VN" w:bidi="vi-VN"/>
              </w:rPr>
              <w:t xml:space="preserve"> C;”</w:t>
            </w:r>
          </w:p>
          <w:p w:rsidR="00D5228C" w:rsidRPr="00925604" w:rsidRDefault="00D5228C" w:rsidP="00D5228C">
            <w:pPr>
              <w:pStyle w:val="Bodytext60"/>
              <w:shd w:val="clear" w:color="auto" w:fill="auto"/>
              <w:spacing w:before="0" w:after="0" w:line="240" w:lineRule="auto"/>
              <w:ind w:firstLine="0"/>
              <w:rPr>
                <w:b w:val="0"/>
                <w:sz w:val="26"/>
                <w:szCs w:val="26"/>
                <w:lang w:val="vi-VN"/>
              </w:rPr>
            </w:pPr>
            <w:r w:rsidRPr="00925604">
              <w:rPr>
                <w:rStyle w:val="Bodytext613pt"/>
                <w:bCs/>
                <w:iCs/>
              </w:rPr>
              <w:t>Đề nghị bỏ nội dung</w:t>
            </w:r>
            <w:r w:rsidRPr="00925604">
              <w:rPr>
                <w:rStyle w:val="Bodytext613pt"/>
                <w:b/>
                <w:bCs/>
                <w:iCs/>
              </w:rPr>
              <w:t xml:space="preserve"> </w:t>
            </w:r>
            <w:r w:rsidRPr="00925604">
              <w:rPr>
                <w:b w:val="0"/>
                <w:color w:val="000000"/>
                <w:sz w:val="26"/>
                <w:szCs w:val="26"/>
                <w:lang w:val="vi-VN" w:eastAsia="vi-VN" w:bidi="vi-VN"/>
              </w:rPr>
              <w:t>báo cáo đề xuất chủ trương đầu tư dự án nhóm B và nhóm C;</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xml:space="preserve">Lý do: Theo quy định nội dung Báo cáo đề xuất chủ trương đầu tư dự án nhóm B, </w:t>
            </w:r>
            <w:r w:rsidRPr="00925604">
              <w:rPr>
                <w:rStyle w:val="Bodytext220pt"/>
                <w:rFonts w:eastAsia="Palatino Linotype"/>
                <w:b w:val="0"/>
                <w:sz w:val="26"/>
                <w:szCs w:val="26"/>
              </w:rPr>
              <w:t>C</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 xml:space="preserve">tại Điều </w:t>
            </w:r>
            <w:r w:rsidRPr="00925604">
              <w:rPr>
                <w:rStyle w:val="Bodytext220pt"/>
                <w:rFonts w:eastAsia="Palatino Linotype"/>
                <w:b w:val="0"/>
                <w:sz w:val="26"/>
                <w:szCs w:val="26"/>
              </w:rPr>
              <w:t>31</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 xml:space="preserve">Luật Đầu tư công </w:t>
            </w:r>
            <w:r w:rsidRPr="00925604">
              <w:rPr>
                <w:rStyle w:val="Bodytext220pt"/>
                <w:rFonts w:eastAsia="Palatino Linotype"/>
                <w:b w:val="0"/>
                <w:sz w:val="26"/>
                <w:szCs w:val="26"/>
              </w:rPr>
              <w:t>2019</w:t>
            </w:r>
            <w:r w:rsidRPr="00925604">
              <w:rPr>
                <w:rStyle w:val="Bodytext220pt"/>
                <w:rFonts w:eastAsia="Palatino Linotype"/>
                <w:sz w:val="26"/>
                <w:szCs w:val="26"/>
              </w:rPr>
              <w:t xml:space="preserve"> </w:t>
            </w:r>
            <w:r w:rsidRPr="00925604">
              <w:rPr>
                <w:rFonts w:ascii="Times New Roman" w:hAnsi="Times New Roman" w:cs="Times New Roman"/>
                <w:color w:val="000000"/>
                <w:sz w:val="26"/>
                <w:szCs w:val="26"/>
                <w:lang w:val="vi-VN" w:eastAsia="vi-VN" w:bidi="vi-VN"/>
              </w:rPr>
              <w:t>không có nội dung về phương án thiết kế.</w:t>
            </w:r>
          </w:p>
        </w:tc>
        <w:tc>
          <w:tcPr>
            <w:tcW w:w="4536" w:type="dxa"/>
            <w:vAlign w:val="center"/>
          </w:tcPr>
          <w:p w:rsidR="00D5228C" w:rsidRPr="00925604" w:rsidRDefault="00D5228C" w:rsidP="00D5228C">
            <w:pPr>
              <w:snapToGrid w:val="0"/>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Đối với dự án đầu tư ứng dụng công nghệ thông tin, phương thức thiết kế thực hiện theo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các bước thiết kế đối với dự án đầu tư ứng dụng công nghệ thông tin.</w:t>
            </w:r>
          </w:p>
        </w:tc>
        <w:tc>
          <w:tcPr>
            <w:tcW w:w="4536" w:type="dxa"/>
            <w:vAlign w:val="center"/>
          </w:tcPr>
          <w:p w:rsidR="00D5228C" w:rsidRPr="00925604" w:rsidRDefault="00D5228C" w:rsidP="00D5228C">
            <w:pPr>
              <w:snapToGrid w:val="0"/>
              <w:rPr>
                <w:rFonts w:ascii="Times New Roman" w:hAnsi="Times New Roman" w:cs="Times New Roman"/>
                <w:sz w:val="26"/>
                <w:szCs w:val="26"/>
                <w:lang w:val="es-CL"/>
              </w:rPr>
            </w:pPr>
            <w:r w:rsidRPr="00925604">
              <w:rPr>
                <w:rFonts w:ascii="Times New Roman" w:eastAsia="Palatino Linotype" w:hAnsi="Times New Roman" w:cs="Times New Roman"/>
                <w:color w:val="000000"/>
                <w:sz w:val="26"/>
                <w:szCs w:val="26"/>
                <w:lang w:val="es-CL" w:eastAsia="vi-VN" w:bidi="vi-VN"/>
              </w:rPr>
              <w:t>Bộ KH&amp;ĐT đ</w:t>
            </w:r>
            <w:r w:rsidRPr="00925604">
              <w:rPr>
                <w:rFonts w:ascii="Times New Roman" w:hAnsi="Times New Roman" w:cs="Times New Roman"/>
                <w:sz w:val="26"/>
                <w:szCs w:val="26"/>
                <w:lang w:val="es-CL"/>
              </w:rPr>
              <w:t>ã tiếp thu từng phần và đã thể hiện trong dự thảo Nghị định</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Tổng Công ty Đường sắt Việt Nam</w:t>
            </w:r>
          </w:p>
        </w:tc>
        <w:tc>
          <w:tcPr>
            <w:tcW w:w="7796" w:type="dxa"/>
            <w:vAlign w:val="center"/>
          </w:tcPr>
          <w:p w:rsidR="00D5228C" w:rsidRPr="00925604" w:rsidRDefault="00D5228C" w:rsidP="00D5228C">
            <w:pPr>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Điểm b, Khoản 1 “</w:t>
            </w:r>
            <w:r w:rsidRPr="00925604">
              <w:rPr>
                <w:rFonts w:ascii="Times New Roman" w:hAnsi="Times New Roman" w:cs="Times New Roman"/>
                <w:i/>
                <w:sz w:val="26"/>
                <w:szCs w:val="26"/>
                <w:lang w:val="pt-BR"/>
              </w:rPr>
              <w:t>Đối với dự án nhóm C quy mô nhỏ có tổng mức đầu tư dưới 15 tỷ đồng áp dụng thiết kế 1 bước là thiết kế bản vẽ thi công (nếu có)”</w:t>
            </w:r>
            <w:r w:rsidRPr="00925604">
              <w:rPr>
                <w:rFonts w:ascii="Times New Roman" w:hAnsi="Times New Roman" w:cs="Times New Roman"/>
                <w:sz w:val="26"/>
                <w:szCs w:val="26"/>
                <w:lang w:val="pt-BR"/>
              </w:rPr>
              <w:t xml:space="preserve"> đề nghị sửa thành </w:t>
            </w:r>
            <w:r w:rsidRPr="00925604">
              <w:rPr>
                <w:rFonts w:ascii="Times New Roman" w:hAnsi="Times New Roman" w:cs="Times New Roman"/>
                <w:i/>
                <w:sz w:val="26"/>
                <w:szCs w:val="26"/>
                <w:lang w:val="pt-BR"/>
              </w:rPr>
              <w:t xml:space="preserve">“Đối với dự án lập </w:t>
            </w:r>
            <w:r w:rsidRPr="00925604">
              <w:rPr>
                <w:rFonts w:ascii="Times New Roman" w:hAnsi="Times New Roman" w:cs="Times New Roman"/>
                <w:b/>
                <w:i/>
                <w:sz w:val="26"/>
                <w:szCs w:val="26"/>
                <w:lang w:val="pt-BR"/>
              </w:rPr>
              <w:t>Báo cáo Kinh tế Kỹ thuật</w:t>
            </w:r>
            <w:r w:rsidRPr="00925604">
              <w:rPr>
                <w:rFonts w:ascii="Times New Roman" w:hAnsi="Times New Roman" w:cs="Times New Roman"/>
                <w:i/>
                <w:sz w:val="26"/>
                <w:szCs w:val="26"/>
                <w:lang w:val="pt-BR"/>
              </w:rPr>
              <w:t xml:space="preserve"> quy mô nhỏ có tổng mức đầu tư dưới 15 tỷ đồng áp dụng thiết kế 1 bước là thiết kế bản vẽ thi công (nếu có)”</w:t>
            </w:r>
            <w:r w:rsidRPr="00925604">
              <w:rPr>
                <w:rFonts w:ascii="Times New Roman" w:hAnsi="Times New Roman" w:cs="Times New Roman"/>
                <w:sz w:val="26"/>
                <w:szCs w:val="26"/>
                <w:lang w:val="pt-BR"/>
              </w:rPr>
              <w:t xml:space="preserve"> để phù hợp Điểm a, Khoản 2, Điều 23 Nghị định 59/2015/NĐ-CP ngày 18/6/2015 của Chính phủ về Quản lý dự án đầu tư xây dựng.</w:t>
            </w:r>
          </w:p>
        </w:tc>
        <w:tc>
          <w:tcPr>
            <w:tcW w:w="4536" w:type="dxa"/>
            <w:vAlign w:val="center"/>
          </w:tcPr>
          <w:p w:rsidR="00D5228C" w:rsidRPr="00925604" w:rsidRDefault="00D5228C" w:rsidP="00D5228C">
            <w:pPr>
              <w:snapToGrid w:val="0"/>
              <w:rPr>
                <w:rFonts w:ascii="Times New Roman" w:hAnsi="Times New Roman" w:cs="Times New Roman"/>
                <w:sz w:val="26"/>
                <w:szCs w:val="26"/>
                <w:lang w:val="pt-BR"/>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28. Nội dung và xác định tổng mức đầu tư của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Vĩnh Phúc</w:t>
            </w:r>
          </w:p>
        </w:tc>
        <w:tc>
          <w:tcPr>
            <w:tcW w:w="7796" w:type="dxa"/>
            <w:vAlign w:val="center"/>
          </w:tcPr>
          <w:p w:rsidR="00D5228C" w:rsidRPr="00925604" w:rsidRDefault="00D5228C" w:rsidP="00D5228C">
            <w:pPr>
              <w:snapToGrid w:val="0"/>
              <w:jc w:val="both"/>
              <w:rPr>
                <w:rFonts w:ascii="Times New Roman" w:hAnsi="Times New Roman" w:cs="Times New Roman"/>
                <w:bCs/>
                <w:sz w:val="26"/>
                <w:szCs w:val="26"/>
                <w:lang w:val="vi-VN"/>
              </w:rPr>
            </w:pPr>
            <w:r w:rsidRPr="00925604">
              <w:rPr>
                <w:rFonts w:ascii="Times New Roman" w:hAnsi="Times New Roman" w:cs="Times New Roman"/>
                <w:sz w:val="26"/>
                <w:szCs w:val="26"/>
                <w:lang w:val="vi-VN"/>
              </w:rPr>
              <w:t xml:space="preserve">(1) Đề nghị có hướng dẫn cụ thể cách tính các chi phí quản lý dự án, chi phí tư vấn, ... của dự án không có cấu phần xây dựng tại khoản 4 </w:t>
            </w:r>
            <w:r w:rsidRPr="00925604">
              <w:rPr>
                <w:rFonts w:ascii="Times New Roman" w:hAnsi="Times New Roman" w:cs="Times New Roman"/>
                <w:bCs/>
                <w:sz w:val="26"/>
                <w:szCs w:val="26"/>
                <w:lang w:val="vi-VN"/>
              </w:rPr>
              <w:t>(định mức, các quy định áp dụng?)</w:t>
            </w:r>
          </w:p>
          <w:p w:rsidR="00D5228C" w:rsidRPr="00925604" w:rsidRDefault="00D5228C" w:rsidP="00D5228C">
            <w:pPr>
              <w:snapToGrid w:val="0"/>
              <w:jc w:val="both"/>
              <w:rPr>
                <w:rFonts w:ascii="Times New Roman" w:hAnsi="Times New Roman" w:cs="Times New Roman"/>
                <w:iCs/>
                <w:sz w:val="26"/>
                <w:szCs w:val="26"/>
                <w:lang w:val="vi-VN"/>
              </w:rPr>
            </w:pPr>
            <w:r w:rsidRPr="00925604">
              <w:rPr>
                <w:rFonts w:ascii="Times New Roman" w:hAnsi="Times New Roman" w:cs="Times New Roman"/>
                <w:bCs/>
                <w:sz w:val="26"/>
                <w:szCs w:val="26"/>
                <w:lang w:val="vi-VN"/>
              </w:rPr>
              <w:t xml:space="preserve">(2) </w:t>
            </w:r>
            <w:r w:rsidRPr="00925604">
              <w:rPr>
                <w:rFonts w:ascii="Times New Roman" w:hAnsi="Times New Roman" w:cs="Times New Roman"/>
                <w:iCs/>
                <w:sz w:val="26"/>
                <w:szCs w:val="26"/>
                <w:lang w:val="vi-VN"/>
              </w:rPr>
              <w:t xml:space="preserve">Tại khoản 2 có nêu: </w:t>
            </w:r>
            <w:r w:rsidRPr="00925604">
              <w:rPr>
                <w:rFonts w:ascii="Times New Roman" w:hAnsi="Times New Roman" w:cs="Times New Roman"/>
                <w:i/>
                <w:iCs/>
                <w:sz w:val="26"/>
                <w:szCs w:val="26"/>
                <w:lang w:val="vi-VN"/>
              </w:rPr>
              <w:t>“Tổng mức đầu tư dự án...quy định tại khoản 1 Điều 28 của Nghị định này...”</w:t>
            </w:r>
            <w:r w:rsidRPr="00925604">
              <w:rPr>
                <w:rFonts w:ascii="Times New Roman" w:hAnsi="Times New Roman" w:cs="Times New Roman"/>
                <w:iCs/>
                <w:sz w:val="26"/>
                <w:szCs w:val="26"/>
                <w:lang w:val="vi-VN"/>
              </w:rPr>
              <w:t xml:space="preserve">, đề nghị sửa lại là </w:t>
            </w:r>
            <w:r w:rsidRPr="00925604">
              <w:rPr>
                <w:rFonts w:ascii="Times New Roman" w:hAnsi="Times New Roman" w:cs="Times New Roman"/>
                <w:i/>
                <w:iCs/>
                <w:sz w:val="26"/>
                <w:szCs w:val="26"/>
                <w:lang w:val="vi-VN"/>
              </w:rPr>
              <w:t>“Tổng mức đầu tư dự án...quy định tại khoản 1 Điều này...”</w:t>
            </w:r>
            <w:r w:rsidRPr="00925604">
              <w:rPr>
                <w:rFonts w:ascii="Times New Roman" w:hAnsi="Times New Roman" w:cs="Times New Roman"/>
                <w:iCs/>
                <w:sz w:val="26"/>
                <w:szCs w:val="26"/>
                <w:lang w:val="vi-VN"/>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iCs/>
                <w:sz w:val="26"/>
                <w:szCs w:val="26"/>
                <w:lang w:val="vi-VN"/>
              </w:rPr>
              <w:lastRenderedPageBreak/>
              <w:t xml:space="preserve">(3) Tại khoản 3 quy định về nội dung các chi phí của tổng mức đầu tư: a) chi phí chuẩn bị đầu tư... h) Các chi phí tư vấn bao gồm một số chi phí thuộc giai đoạn chuẩn bị đầu tư. Để tránh chồng chéo, trùng nội dung trong tổng mức đầu tư đề nghị </w:t>
            </w:r>
            <w:r w:rsidRPr="00925604">
              <w:rPr>
                <w:rFonts w:ascii="Times New Roman" w:hAnsi="Times New Roman" w:cs="Times New Roman"/>
                <w:sz w:val="26"/>
                <w:szCs w:val="26"/>
                <w:shd w:val="clear" w:color="auto" w:fill="FFFFFF"/>
                <w:lang w:val="vi-VN"/>
              </w:rPr>
              <w:t xml:space="preserve">cơ quan soạn thảo nghiên cứu quy định rõ </w:t>
            </w:r>
            <w:r w:rsidRPr="00925604">
              <w:rPr>
                <w:rFonts w:ascii="Times New Roman" w:hAnsi="Times New Roman" w:cs="Times New Roman"/>
                <w:iCs/>
                <w:sz w:val="26"/>
                <w:szCs w:val="26"/>
                <w:lang w:val="vi-VN"/>
              </w:rPr>
              <w:t>chi phí chuẩn bị đầu tư bao gồm những gì?</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lastRenderedPageBreak/>
              <w:t xml:space="preserve">(1) </w:t>
            </w: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Về định mức chi phí là rất khác nhau đối với từng ngành, lĩnh vực, Bộ KH&amp;ĐT tiếp thu quy định theo hướng các cơ quan quản lý nhà nước thuộc lĩnh vực nào quy định định mức chi phí cho lĩnh vực đó.</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 xml:space="preserve"> (2)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(3) 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khoản mục chi chuẩn bị đầu tư phụ thuộc vào chuyên ngành của dự án, do đó không thể quy định chung.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Công Thương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3 Điều 28 về tổng mức đầu tư. Mặc dù dự án không có cấu phần xây dựng, tuy nhiên, đề nghị nghiên cứu bổ sung các thành phần chi phí của tổng mức đầu tư tương tự như các chi phí theo Luật Xây dựng (trừ chi phí xây dựng). Vì nội dung quy định về tổng mức đầu tư theo Dự thảo còn sơ sài, không đủ cơ sở để lập tổng mức đầu tư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Các khoản mục chi chuẩn bị đầu tư phụ thuộc vào chuyên ngành của dự án, do đó không thể quy định chung.</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Hà Giang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3, Điều 28: Đề nghị chi phí thiết bị quy định tại Điểm d bao gồm cả chi phí quy định tại Điểm g để thống nhất với quy định về chi phí thiết bị theo quy định tại điểm c, Khoản 4, Điều 4, Nghị định số 68/2019/NĐ-CP ngày 14/8/2019 của Chính phủ về quản lý chi phí đầu tư xây dựng. Đồng thời, đề nghị bổ sung nội dung giao Bộ Kế hoạch và Đầu tư ban hành thông tư hướng dẫn cụ thể cách xác định các khoản chi phí trong cơ cấu tổng mức đầu của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D5228C" w:rsidRPr="00925604" w:rsidRDefault="00D5228C" w:rsidP="00D5228C">
            <w:pPr>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Sơn La</w:t>
            </w:r>
          </w:p>
        </w:tc>
        <w:tc>
          <w:tcPr>
            <w:tcW w:w="7796" w:type="dxa"/>
            <w:vAlign w:val="center"/>
          </w:tcPr>
          <w:p w:rsidR="00D5228C" w:rsidRPr="00925604" w:rsidRDefault="00D5228C" w:rsidP="00D5228C">
            <w:pPr>
              <w:pStyle w:val="Bodytext20"/>
              <w:shd w:val="clear" w:color="auto" w:fill="auto"/>
              <w:tabs>
                <w:tab w:val="left" w:pos="1117"/>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xem xét sửa đổi, bổ sung Điều 28 trong Dự thảo như sau:</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bổ sung chi phí bồi thường, hỗ trợ và tái định cư vào nội dung và chi phí tổng mức đầu tư của dự án phù hợp với Điều 4, Nghị định số 68/2019/NĐ-CP ngày 14/8/2019 của Chính phủ về quản lý chi phí đầu tư xây dựng (có hiệu lực từ ngày 01/10/2019), cụ thể:</w:t>
            </w:r>
          </w:p>
          <w:p w:rsidR="00D5228C" w:rsidRPr="00925604" w:rsidRDefault="00D5228C" w:rsidP="00D5228C">
            <w:pPr>
              <w:pStyle w:val="Bodytext20"/>
              <w:shd w:val="clear" w:color="auto" w:fill="auto"/>
              <w:tabs>
                <w:tab w:val="left" w:pos="942"/>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Nội dung tổng mức đầu tư xây dựng gồm: Chí phí bồi thường, hỗ trợ và tái định cư (nếu có); chi phí xây dựng; chi phí thiết bị; chi phí quản lý dự án; chi phí tư vấn xây dựng; chi phí khác và chi phí dự phòng cho khối lượng phát sinh và trượt giá (theo Khoản 2, Điều 4, Nghị định số 68/2019/NĐ-CP ngày 14/8/2019 của Chính phủ).</w:t>
            </w:r>
          </w:p>
          <w:p w:rsidR="00D5228C" w:rsidRPr="00925604" w:rsidRDefault="00D5228C" w:rsidP="00D5228C">
            <w:pPr>
              <w:pStyle w:val="Bodytext20"/>
              <w:shd w:val="clear" w:color="auto" w:fill="auto"/>
              <w:tabs>
                <w:tab w:val="left" w:pos="942"/>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Các chi phí của tổng mức đầu tư: xem xét chỉnh sửa lại nội dung phù hợp với các điểm </w:t>
            </w:r>
            <w:r w:rsidRPr="00925604">
              <w:rPr>
                <w:rFonts w:ascii="Times New Roman" w:hAnsi="Times New Roman" w:cs="Times New Roman"/>
                <w:sz w:val="26"/>
                <w:szCs w:val="26"/>
                <w:lang w:val="fr-FR" w:eastAsia="fr-FR" w:bidi="fr-FR"/>
              </w:rPr>
              <w:t xml:space="preserve">a, b, </w:t>
            </w:r>
            <w:r w:rsidRPr="00925604">
              <w:rPr>
                <w:rFonts w:ascii="Times New Roman" w:hAnsi="Times New Roman" w:cs="Times New Roman"/>
                <w:sz w:val="26"/>
                <w:szCs w:val="26"/>
                <w:lang w:val="es-CL"/>
              </w:rPr>
              <w:t xml:space="preserve">c, d, đ, e, </w:t>
            </w:r>
            <w:r w:rsidRPr="00925604">
              <w:rPr>
                <w:rFonts w:ascii="Times New Roman" w:hAnsi="Times New Roman" w:cs="Times New Roman"/>
                <w:sz w:val="26"/>
                <w:szCs w:val="26"/>
                <w:lang w:val="fr-FR" w:eastAsia="fr-FR" w:bidi="fr-FR"/>
              </w:rPr>
              <w:t xml:space="preserve">g </w:t>
            </w:r>
            <w:r w:rsidRPr="00925604">
              <w:rPr>
                <w:rFonts w:ascii="Times New Roman" w:hAnsi="Times New Roman" w:cs="Times New Roman"/>
                <w:sz w:val="26"/>
                <w:szCs w:val="26"/>
                <w:lang w:val="es-CL"/>
              </w:rPr>
              <w:t>Khoản 3, Điều 4, Nghị định số 68/2019/NĐ- CP ngày 14/8/2019 của Chính phủ.</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Theo quy định tại Điều 54 Luật Đầu tư công số 39/2019/QH14, chi phí bồi thường, hỗ trợ tái định cư là chi phí thực hiện dự án</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Về định mức chi phí là rất khác nhau đối với từng ngành, lĩnh vực, Bộ KH&amp;ĐT tiếp thu quy định theo hướng các cơ quan quản lý nhà nước thuộc lĩnh vực nào quy định định mức chi phí cho lĩnh vực đó.</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Tập đoàn Bưu chính Viễn thông Việt Nam</w:t>
            </w:r>
          </w:p>
        </w:tc>
        <w:tc>
          <w:tcPr>
            <w:tcW w:w="7796" w:type="dxa"/>
            <w:vAlign w:val="center"/>
          </w:tcPr>
          <w:p w:rsidR="00D5228C" w:rsidRPr="00925604" w:rsidRDefault="00D5228C" w:rsidP="00D5228C">
            <w:pPr>
              <w:pStyle w:val="Bodytext20"/>
              <w:shd w:val="clear" w:color="auto" w:fill="auto"/>
              <w:tabs>
                <w:tab w:val="left" w:pos="1129"/>
              </w:tabs>
              <w:spacing w:after="0" w:line="240" w:lineRule="auto"/>
              <w:ind w:right="-108"/>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eastAsia="vi-VN" w:bidi="vi-VN"/>
              </w:rPr>
              <w:t xml:space="preserve">- </w:t>
            </w:r>
            <w:r w:rsidRPr="00925604">
              <w:rPr>
                <w:rFonts w:ascii="Times New Roman" w:hAnsi="Times New Roman" w:cs="Times New Roman"/>
                <w:color w:val="000000"/>
                <w:sz w:val="26"/>
                <w:szCs w:val="26"/>
                <w:lang w:val="vi-VN" w:eastAsia="vi-VN" w:bidi="vi-VN"/>
              </w:rPr>
              <w:t>Điều 28 dự thảo Nghị định quy định về nội dung các chi phí và cách xác định các chi phí để xác định tổng mức đầu tư của dự án;</w:t>
            </w:r>
          </w:p>
          <w:p w:rsidR="00D5228C" w:rsidRPr="00925604" w:rsidRDefault="00D5228C" w:rsidP="00D5228C">
            <w:pPr>
              <w:pStyle w:val="Bodytext20"/>
              <w:shd w:val="clear" w:color="auto" w:fill="auto"/>
              <w:tabs>
                <w:tab w:val="left" w:pos="1129"/>
              </w:tabs>
              <w:spacing w:after="0" w:line="240" w:lineRule="auto"/>
              <w:ind w:right="-108"/>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Điều 29 dự thảo Nghị định quy định dự toán dự án được xác định ở giai đoạn thực hiện dự án, nội dung dự toán và việc tính toán các khoản chi phí theo quy định tại Điều 28;</w:t>
            </w:r>
          </w:p>
          <w:p w:rsidR="00D5228C" w:rsidRPr="00925604" w:rsidRDefault="00D5228C" w:rsidP="00D5228C">
            <w:pPr>
              <w:pStyle w:val="Bodytext20"/>
              <w:shd w:val="clear" w:color="auto" w:fill="auto"/>
              <w:tabs>
                <w:tab w:val="left" w:pos="1129"/>
              </w:tabs>
              <w:spacing w:after="0" w:line="240" w:lineRule="auto"/>
              <w:ind w:right="-108"/>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Pháp luật đấu thầu hiện hành quy định điều kiện để tổ chức lựa chọn nhà thầu phải có kế hoạch lựa chọn nhà thầu được duyệt, giá gói thầu được cập nhật trong thời hạn 28 ngày trước ngày mở thầu nếu cần thiết;</w:t>
            </w:r>
          </w:p>
          <w:p w:rsidR="00D5228C" w:rsidRPr="00925604" w:rsidRDefault="00D5228C" w:rsidP="00D5228C">
            <w:pPr>
              <w:pStyle w:val="Bodytext20"/>
              <w:shd w:val="clear" w:color="auto" w:fill="auto"/>
              <w:tabs>
                <w:tab w:val="left" w:pos="1129"/>
              </w:tabs>
              <w:spacing w:after="0" w:line="240" w:lineRule="auto"/>
              <w:ind w:right="-108"/>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xml:space="preserve">- Pháp luật xây dựng quy định đối với công trình chỉ cần lập Báo cáo kinh tế - kỹ thuật, Báo cáo kinh </w:t>
            </w:r>
            <w:r w:rsidRPr="00925604">
              <w:rPr>
                <w:rStyle w:val="Bodytext2Spacing1pt"/>
                <w:rFonts w:eastAsia="Palatino Linotype"/>
                <w:sz w:val="26"/>
                <w:szCs w:val="26"/>
              </w:rPr>
              <w:t>tế-kỹ</w:t>
            </w:r>
            <w:r w:rsidRPr="00925604">
              <w:rPr>
                <w:rFonts w:ascii="Times New Roman" w:hAnsi="Times New Roman" w:cs="Times New Roman"/>
                <w:color w:val="000000"/>
                <w:sz w:val="26"/>
                <w:szCs w:val="26"/>
                <w:lang w:val="vi-VN" w:eastAsia="vi-VN" w:bidi="vi-VN"/>
              </w:rPr>
              <w:t xml:space="preserve"> thuật bao gồm thiết kế và dự toán xây dựng, do vậy dự án đầu tư xây dựng được phê duyệt bao gồm cả thiết kể và dự toán và không cần thiết phải ban hành quyết định phê duyệt dự toán riêng;</w:t>
            </w:r>
          </w:p>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Theo các quy định tại dự thảo Nghị định nêu trên, dự toán được lập cùng nguyên tắc khi xác định tổng mức đầu tư, tuy nhiên được thực hiện ở giai đoạn thực hiện dự án. Bên cạnh đó, pháp luật đấu thầu đã có quy định cập nhật giá gói thầu nếu cần thiết, pháp luật xây dựng quy định phê duyệt đầu tư đối với công trình lập báo cáo kinh tế - kỹ thuật bao gồm cả nội dung thiết kế và dự toán, do vậy kiến nghị ban soạn thảo xem xét tính cần thiết của dự toán đối với việc mua sắm thiết bị do đã được xác định trên cùng nguyên tắc ở bước lập dự án đầu tư; trường hợp cần thiết phải tách thành giai đoạn lập dự toán riêng biệt thì cân nhắc chỉ áp dụng với các công trình có tổng mức đầu tư lớn.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Không cần thiết phải</w:t>
            </w:r>
            <w:r w:rsidRPr="00925604">
              <w:rPr>
                <w:rFonts w:ascii="Times New Roman" w:hAnsi="Times New Roman" w:cs="Times New Roman"/>
                <w:sz w:val="26"/>
                <w:szCs w:val="26"/>
                <w:lang w:val="es-CL"/>
              </w:rPr>
              <w:t xml:space="preserve"> quy định</w:t>
            </w:r>
            <w:r w:rsidRPr="00925604">
              <w:rPr>
                <w:rFonts w:ascii="Times New Roman" w:hAnsi="Times New Roman" w:cs="Times New Roman"/>
                <w:sz w:val="26"/>
                <w:szCs w:val="26"/>
                <w:lang w:val="vi-VN"/>
              </w:rPr>
              <w:t xml:space="preserve"> tách do không xác định được tiêu chí dự án lớn, </w:t>
            </w:r>
            <w:r w:rsidRPr="00925604">
              <w:rPr>
                <w:rFonts w:ascii="Times New Roman" w:hAnsi="Times New Roman" w:cs="Times New Roman"/>
                <w:sz w:val="26"/>
                <w:szCs w:val="26"/>
                <w:lang w:val="es-CL"/>
              </w:rPr>
              <w:t xml:space="preserve">đồng thời việc </w:t>
            </w:r>
            <w:r w:rsidRPr="00925604">
              <w:rPr>
                <w:rFonts w:ascii="Times New Roman" w:hAnsi="Times New Roman" w:cs="Times New Roman"/>
                <w:sz w:val="26"/>
                <w:szCs w:val="26"/>
                <w:lang w:val="vi-VN"/>
              </w:rPr>
              <w:t>đấu thầu chỉ thực hiện sau khi có dự toán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6</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Sơ bộ tổng mức đầu tư của dự án đầu tư ứng dụng công nghệ thông tin được xác định theo các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về xác định sơ bộ tổng mức đầu tư dự án đầu tư ứng dụng công nghệ thông tin.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7</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Sóc Trăng</w:t>
            </w:r>
          </w:p>
        </w:tc>
        <w:tc>
          <w:tcPr>
            <w:tcW w:w="7796" w:type="dxa"/>
            <w:vAlign w:val="center"/>
          </w:tcPr>
          <w:p w:rsidR="00D5228C" w:rsidRPr="00925604" w:rsidRDefault="00D5228C" w:rsidP="00D5228C">
            <w:pPr>
              <w:pStyle w:val="Bodytext70"/>
              <w:shd w:val="clear" w:color="auto" w:fill="auto"/>
              <w:tabs>
                <w:tab w:val="left" w:pos="987"/>
              </w:tabs>
              <w:spacing w:before="0" w:after="0" w:line="240" w:lineRule="auto"/>
              <w:ind w:firstLine="0"/>
              <w:rPr>
                <w:lang w:val="es-CL"/>
              </w:rPr>
            </w:pPr>
            <w:r w:rsidRPr="00925604">
              <w:rPr>
                <w:rStyle w:val="Bodytext7NotItalic"/>
              </w:rPr>
              <w:t xml:space="preserve">Đề nghị bổ sung tại Điều 28 quy định </w:t>
            </w:r>
            <w:r w:rsidRPr="00925604">
              <w:rPr>
                <w:lang w:val="es-CL"/>
              </w:rPr>
              <w:t xml:space="preserve">“Định mức chi phí quản lý dự án, chi phí </w:t>
            </w:r>
            <w:r w:rsidRPr="00925604">
              <w:rPr>
                <w:color w:val="000000"/>
                <w:lang w:val="vi-VN" w:eastAsia="vi-VN" w:bidi="vi-VN"/>
              </w:rPr>
              <w:t xml:space="preserve">tư </w:t>
            </w:r>
            <w:r w:rsidRPr="00925604">
              <w:rPr>
                <w:lang w:val="es-CL"/>
              </w:rPr>
              <w:t>vấn đầu tư, chi phí khác và phương pháp lập dự toán xác định thực hiện theo quy định của Bộ trưởng Bộ Kế hoạch và Đầu tư”</w:t>
            </w:r>
            <w:r w:rsidRPr="00925604">
              <w:rPr>
                <w:rStyle w:val="Bodytext7NotItalic"/>
              </w:rPr>
              <w:t xml:space="preserve"> do hiện </w:t>
            </w:r>
            <w:r w:rsidRPr="00925604">
              <w:rPr>
                <w:rStyle w:val="Bodytext7NotItalic"/>
              </w:rPr>
              <w:lastRenderedPageBreak/>
              <w:t xml:space="preserve">nay chưa có hướng dẫn cụ thể việc xác định các khoản mục chi phí này đối với </w:t>
            </w:r>
            <w:r w:rsidRPr="00925604">
              <w:rPr>
                <w:rStyle w:val="Bodytext613pt"/>
                <w:i/>
                <w:iCs/>
              </w:rPr>
              <w:t>dự án đầu tư không có cấu phần xây dựng.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Về định mức chi phí là rất khác nhau đối với từng ngành, lĩnh vực, Bộ KH&amp;ĐT </w:t>
            </w:r>
            <w:r w:rsidRPr="00925604">
              <w:rPr>
                <w:rFonts w:ascii="Times New Roman" w:hAnsi="Times New Roman" w:cs="Times New Roman"/>
                <w:sz w:val="26"/>
                <w:szCs w:val="26"/>
                <w:lang w:val="es-CL"/>
              </w:rPr>
              <w:lastRenderedPageBreak/>
              <w:t>tiếp thu quy định theo hướng các cơ quan quản lý nhà nước thuộc lĩnh vực nào quy định định mức chi phí cho lĩnh vực đó.</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8</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D5228C" w:rsidRPr="00925604" w:rsidRDefault="00D5228C" w:rsidP="00D5228C">
            <w:pPr>
              <w:pStyle w:val="Bodytext20"/>
              <w:shd w:val="clear" w:color="auto" w:fill="auto"/>
              <w:tabs>
                <w:tab w:val="left" w:pos="956"/>
              </w:tabs>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(1) Tại Khoản 3: Đề nghị quy định chi phí thiết bị phải bao gồm cả chi phí vận chuyến, bảo hiếm, thuế, các loại phí, chi phí liên quan (Điểm </w:t>
            </w:r>
            <w:r w:rsidRPr="00925604">
              <w:rPr>
                <w:rFonts w:ascii="Times New Roman" w:hAnsi="Times New Roman" w:cs="Times New Roman"/>
                <w:sz w:val="26"/>
                <w:szCs w:val="26"/>
                <w:lang w:val="fr-FR" w:eastAsia="fr-FR" w:bidi="fr-FR"/>
              </w:rPr>
              <w:t xml:space="preserve">g </w:t>
            </w:r>
            <w:r w:rsidRPr="00925604">
              <w:rPr>
                <w:rFonts w:ascii="Times New Roman" w:hAnsi="Times New Roman" w:cs="Times New Roman"/>
                <w:sz w:val="26"/>
                <w:szCs w:val="26"/>
                <w:lang w:val="es-CL"/>
              </w:rPr>
              <w:t>Khoản 3), đảm bảo phù họp với Điểm c Khoản 4 Điều 4 Nghị định số 68/2019/NĐ-CP ngày 14/8/2019 của Chính phủ về quản lý chi phí xây dựng.</w:t>
            </w:r>
          </w:p>
          <w:p w:rsidR="00D5228C" w:rsidRPr="00925604" w:rsidRDefault="00D5228C" w:rsidP="00D5228C">
            <w:pPr>
              <w:pStyle w:val="Bodytext70"/>
              <w:shd w:val="clear" w:color="auto" w:fill="auto"/>
              <w:tabs>
                <w:tab w:val="left" w:pos="987"/>
              </w:tabs>
              <w:spacing w:before="0" w:after="0" w:line="240" w:lineRule="auto"/>
              <w:ind w:firstLine="0"/>
              <w:rPr>
                <w:rStyle w:val="Bodytext7NotItalic"/>
              </w:rPr>
            </w:pPr>
            <w:r w:rsidRPr="00925604">
              <w:rPr>
                <w:i w:val="0"/>
                <w:lang w:val="es-CL"/>
              </w:rPr>
              <w:t>(2) Đề nghị bổ sung quy định thẩm tra thiết kế, dự toán đối với các dự án không có cấu phần xây dựng đế làm cơ sở cho công tác thấm định thiết kế và dự toán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(1) </w:t>
            </w:r>
            <w:r w:rsidRPr="00925604">
              <w:rPr>
                <w:rFonts w:ascii="Times New Roman" w:hAnsi="Times New Roman" w:cs="Times New Roman"/>
                <w:sz w:val="26"/>
                <w:szCs w:val="26"/>
                <w:lang w:val="es-CL"/>
              </w:rPr>
              <w:t>Bộ KH&amp;ĐT giải trình như sau:</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Về định mức chi phí là rất khác nhau đối với từng ngành, lĩnh vực, Bộ KH&amp;ĐT tiếp thu quy định theo hướng các cơ quan quản lý nhà nước thuộc lĩnh vực nào quy định định mức chi phí cho lĩnh vực đó</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(2) </w:t>
            </w: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 Nghiệp vụ thẩm tra chỉ dành cho các cơ quan</w:t>
            </w:r>
            <w:r w:rsidRPr="00925604">
              <w:rPr>
                <w:rFonts w:ascii="Times New Roman" w:hAnsi="Times New Roman" w:cs="Times New Roman"/>
                <w:sz w:val="26"/>
                <w:szCs w:val="26"/>
                <w:lang w:val="es-CL"/>
              </w:rPr>
              <w:t xml:space="preserve"> của</w:t>
            </w:r>
            <w:r w:rsidRPr="00925604">
              <w:rPr>
                <w:rFonts w:ascii="Times New Roman" w:hAnsi="Times New Roman" w:cs="Times New Roman"/>
                <w:sz w:val="26"/>
                <w:szCs w:val="26"/>
                <w:lang w:val="vi-VN"/>
              </w:rPr>
              <w:t xml:space="preserve"> </w:t>
            </w:r>
            <w:r w:rsidRPr="00925604">
              <w:rPr>
                <w:rFonts w:ascii="Times New Roman" w:hAnsi="Times New Roman" w:cs="Times New Roman"/>
                <w:sz w:val="26"/>
                <w:szCs w:val="26"/>
                <w:lang w:val="es-CL"/>
              </w:rPr>
              <w:t>Q</w:t>
            </w:r>
            <w:r w:rsidRPr="00925604">
              <w:rPr>
                <w:rFonts w:ascii="Times New Roman" w:hAnsi="Times New Roman" w:cs="Times New Roman"/>
                <w:sz w:val="26"/>
                <w:szCs w:val="26"/>
                <w:lang w:val="vi-VN"/>
              </w:rPr>
              <w:t xml:space="preserve">uốc hội và </w:t>
            </w:r>
            <w:r w:rsidRPr="00925604">
              <w:rPr>
                <w:rFonts w:ascii="Times New Roman" w:hAnsi="Times New Roman" w:cs="Times New Roman"/>
                <w:sz w:val="26"/>
                <w:szCs w:val="26"/>
                <w:lang w:val="es-CL"/>
              </w:rPr>
              <w:t>Hội đồng nhân dân</w:t>
            </w:r>
            <w:r w:rsidRPr="00925604">
              <w:rPr>
                <w:rFonts w:ascii="Times New Roman" w:hAnsi="Times New Roman" w:cs="Times New Roman"/>
                <w:sz w:val="26"/>
                <w:szCs w:val="26"/>
                <w:lang w:val="vi-VN"/>
              </w:rPr>
              <w:t>, không quy định tại Nghị định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9</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Khoa học và Công nghệ</w:t>
            </w:r>
          </w:p>
        </w:tc>
        <w:tc>
          <w:tcPr>
            <w:tcW w:w="7796" w:type="dxa"/>
            <w:vAlign w:val="center"/>
          </w:tcPr>
          <w:p w:rsidR="00D5228C" w:rsidRPr="00925604" w:rsidRDefault="00D5228C" w:rsidP="00D5228C">
            <w:pPr>
              <w:pStyle w:val="Bodytext20"/>
              <w:shd w:val="clear" w:color="auto" w:fill="auto"/>
              <w:tabs>
                <w:tab w:val="left" w:pos="883"/>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eastAsia="vi-VN" w:bidi="vi-VN"/>
              </w:rPr>
              <w:t>Đ</w:t>
            </w:r>
            <w:r w:rsidRPr="00925604">
              <w:rPr>
                <w:rFonts w:ascii="Times New Roman" w:hAnsi="Times New Roman" w:cs="Times New Roman"/>
                <w:color w:val="000000"/>
                <w:sz w:val="26"/>
                <w:szCs w:val="26"/>
                <w:lang w:val="vi-VN" w:eastAsia="vi-VN" w:bidi="vi-VN"/>
              </w:rPr>
              <w:t xml:space="preserve">ề nghị bỏ nội dung </w:t>
            </w:r>
            <w:r w:rsidRPr="00925604">
              <w:rPr>
                <w:rStyle w:val="Bodytext2Italic"/>
                <w:rFonts w:ascii="Times New Roman" w:hAnsi="Times New Roman" w:cs="Times New Roman"/>
                <w:sz w:val="26"/>
                <w:szCs w:val="26"/>
              </w:rPr>
              <w:t>“như: dự án chế tạo thiết bị đồng bộ, đóng tàu; ”</w:t>
            </w:r>
            <w:r w:rsidRPr="00925604">
              <w:rPr>
                <w:rFonts w:ascii="Times New Roman" w:hAnsi="Times New Roman" w:cs="Times New Roman"/>
                <w:color w:val="000000"/>
                <w:sz w:val="26"/>
                <w:szCs w:val="26"/>
                <w:lang w:val="vi-VN" w:eastAsia="vi-VN" w:bidi="vi-VN"/>
              </w:rPr>
              <w:t xml:space="preserve"> đế làm ví dụ tại điếm c khoản 3 và nội dung </w:t>
            </w:r>
            <w:r w:rsidRPr="00925604">
              <w:rPr>
                <w:rStyle w:val="Bodytext2Italic"/>
                <w:rFonts w:ascii="Times New Roman" w:hAnsi="Times New Roman" w:cs="Times New Roman"/>
                <w:sz w:val="26"/>
                <w:szCs w:val="26"/>
              </w:rPr>
              <w:t>“chế tạo thiết bị đồng bộ, đóng tàu,.. ”</w:t>
            </w:r>
            <w:r w:rsidRPr="00925604">
              <w:rPr>
                <w:rFonts w:ascii="Times New Roman" w:hAnsi="Times New Roman" w:cs="Times New Roman"/>
                <w:color w:val="000000"/>
                <w:sz w:val="26"/>
                <w:szCs w:val="26"/>
                <w:lang w:val="vi-VN" w:eastAsia="vi-VN" w:bidi="vi-VN"/>
              </w:rPr>
              <w:t xml:space="preserve"> tại điểm b khoản 4 vì d</w:t>
            </w:r>
            <w:r w:rsidRPr="00925604">
              <w:rPr>
                <w:rFonts w:ascii="Times New Roman" w:hAnsi="Times New Roman" w:cs="Times New Roman"/>
                <w:color w:val="000000"/>
                <w:sz w:val="26"/>
                <w:szCs w:val="26"/>
                <w:lang w:val="es-CL" w:eastAsia="vi-VN" w:bidi="vi-VN"/>
              </w:rPr>
              <w:t>ễ</w:t>
            </w:r>
            <w:r w:rsidRPr="00925604">
              <w:rPr>
                <w:rFonts w:ascii="Times New Roman" w:hAnsi="Times New Roman" w:cs="Times New Roman"/>
                <w:color w:val="000000"/>
                <w:sz w:val="26"/>
                <w:szCs w:val="26"/>
                <w:lang w:val="vi-VN" w:eastAsia="vi-VN" w:bidi="vi-VN"/>
              </w:rPr>
              <w:t xml:space="preserve"> gây hiểu lầm chỉ áp dụng cho dự án chế tạo thiết bị đồng bộ, đóng tàu.</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10</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Tổng Công ty Công nghiệp Xi măng Việt Nam</w:t>
            </w:r>
          </w:p>
        </w:tc>
        <w:tc>
          <w:tcPr>
            <w:tcW w:w="7796" w:type="dxa"/>
            <w:vAlign w:val="center"/>
          </w:tcPr>
          <w:p w:rsidR="00D5228C" w:rsidRPr="00925604" w:rsidRDefault="00D5228C" w:rsidP="00D5228C">
            <w:pPr>
              <w:pStyle w:val="Bodytext20"/>
              <w:shd w:val="clear" w:color="auto" w:fill="auto"/>
              <w:tabs>
                <w:tab w:val="left" w:pos="883"/>
              </w:tabs>
              <w:spacing w:after="0" w:line="240" w:lineRule="auto"/>
              <w:rPr>
                <w:rFonts w:ascii="Times New Roman" w:hAnsi="Times New Roman" w:cs="Times New Roman"/>
                <w:color w:val="000000"/>
                <w:sz w:val="26"/>
                <w:szCs w:val="26"/>
                <w:lang w:eastAsia="vi-VN" w:bidi="vi-VN"/>
              </w:rPr>
            </w:pPr>
            <w:r w:rsidRPr="00925604">
              <w:rPr>
                <w:rFonts w:ascii="Times New Roman" w:hAnsi="Times New Roman" w:cs="Times New Roman"/>
                <w:color w:val="000000"/>
                <w:sz w:val="26"/>
                <w:szCs w:val="26"/>
                <w:lang w:eastAsia="vi-VN" w:bidi="vi-VN"/>
              </w:rPr>
              <w:t xml:space="preserve">Khoản 2: Sửa đổi cụm từ </w:t>
            </w:r>
            <w:r w:rsidRPr="00925604">
              <w:rPr>
                <w:rFonts w:ascii="Times New Roman" w:hAnsi="Times New Roman" w:cs="Times New Roman"/>
                <w:i/>
                <w:color w:val="000000"/>
                <w:sz w:val="26"/>
                <w:szCs w:val="26"/>
                <w:lang w:eastAsia="vi-VN" w:bidi="vi-VN"/>
              </w:rPr>
              <w:t>“Khoản 1, Điều 28 của Nghị định này”</w:t>
            </w:r>
            <w:r w:rsidRPr="00925604">
              <w:rPr>
                <w:rFonts w:ascii="Times New Roman" w:hAnsi="Times New Roman" w:cs="Times New Roman"/>
                <w:color w:val="000000"/>
                <w:sz w:val="26"/>
                <w:szCs w:val="26"/>
                <w:lang w:eastAsia="vi-VN" w:bidi="vi-VN"/>
              </w:rPr>
              <w:t xml:space="preserve"> thành </w:t>
            </w:r>
            <w:r w:rsidRPr="00925604">
              <w:rPr>
                <w:rFonts w:ascii="Times New Roman" w:hAnsi="Times New Roman" w:cs="Times New Roman"/>
                <w:i/>
                <w:color w:val="000000"/>
                <w:sz w:val="26"/>
                <w:szCs w:val="26"/>
                <w:lang w:eastAsia="vi-VN" w:bidi="vi-VN"/>
              </w:rPr>
              <w:t>“Khoản 1, Điều 27 của Nghị định này”</w:t>
            </w:r>
            <w:r w:rsidRPr="00925604">
              <w:rPr>
                <w:rFonts w:ascii="Times New Roman" w:hAnsi="Times New Roman" w:cs="Times New Roman"/>
                <w:color w:val="000000"/>
                <w:sz w:val="26"/>
                <w:szCs w:val="26"/>
                <w:lang w:eastAsia="vi-VN" w:bidi="vi-VN"/>
              </w:rPr>
              <w:t xml:space="preserve"> để bảo đảm phù hợp về quy định các bước thiết kế cho các nhóm dự án.</w:t>
            </w:r>
          </w:p>
        </w:tc>
        <w:tc>
          <w:tcPr>
            <w:tcW w:w="453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ED2915"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11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Bộ Tài chính</w:t>
            </w:r>
          </w:p>
        </w:tc>
        <w:tc>
          <w:tcPr>
            <w:tcW w:w="7796" w:type="dxa"/>
            <w:vAlign w:val="center"/>
          </w:tcPr>
          <w:p w:rsidR="00D5228C" w:rsidRPr="000B5A64" w:rsidRDefault="00D5228C" w:rsidP="00D5228C">
            <w:pPr>
              <w:jc w:val="both"/>
              <w:rPr>
                <w:rFonts w:ascii="Times New Roman" w:hAnsi="Times New Roman"/>
                <w:sz w:val="26"/>
                <w:szCs w:val="26"/>
                <w:lang w:val="sv-SE"/>
              </w:rPr>
            </w:pPr>
            <w:r w:rsidRPr="000B5A64">
              <w:rPr>
                <w:rFonts w:ascii="Times New Roman" w:hAnsi="Times New Roman"/>
                <w:sz w:val="26"/>
                <w:szCs w:val="26"/>
                <w:lang w:val="sv-SE"/>
              </w:rPr>
              <w:t xml:space="preserve">Hiện nay, một số dự án </w:t>
            </w:r>
            <w:r w:rsidRPr="000B5A64">
              <w:rPr>
                <w:rFonts w:ascii="Times New Roman" w:hAnsi="Times New Roman" w:hint="eastAsia"/>
                <w:sz w:val="26"/>
                <w:szCs w:val="26"/>
                <w:lang w:val="sv-SE"/>
              </w:rPr>
              <w:t>đ</w:t>
            </w:r>
            <w:r w:rsidRPr="000B5A64">
              <w:rPr>
                <w:rFonts w:ascii="Times New Roman" w:hAnsi="Times New Roman"/>
                <w:sz w:val="26"/>
                <w:szCs w:val="26"/>
                <w:lang w:val="sv-SE"/>
              </w:rPr>
              <w:t>ầu t</w:t>
            </w:r>
            <w:r w:rsidRPr="000B5A64">
              <w:rPr>
                <w:rFonts w:ascii="Times New Roman" w:hAnsi="Times New Roman" w:hint="eastAsia"/>
                <w:sz w:val="26"/>
                <w:szCs w:val="26"/>
                <w:lang w:val="sv-SE"/>
              </w:rPr>
              <w:t>ư</w:t>
            </w:r>
            <w:r w:rsidRPr="000B5A64">
              <w:rPr>
                <w:rFonts w:ascii="Times New Roman" w:hAnsi="Times New Roman"/>
                <w:sz w:val="26"/>
                <w:szCs w:val="26"/>
                <w:lang w:val="sv-SE"/>
              </w:rPr>
              <w:t xml:space="preserve"> công mua sắm trang thiết bị không có cấu phần xây dựng phải thực hiện công việc chuẩn bị mặt bằng tr</w:t>
            </w:r>
            <w:r w:rsidRPr="000B5A64">
              <w:rPr>
                <w:rFonts w:ascii="Times New Roman" w:hAnsi="Times New Roman" w:hint="eastAsia"/>
                <w:sz w:val="26"/>
                <w:szCs w:val="26"/>
                <w:lang w:val="sv-SE"/>
              </w:rPr>
              <w:t>ư</w:t>
            </w:r>
            <w:r w:rsidRPr="000B5A64">
              <w:rPr>
                <w:rFonts w:ascii="Times New Roman" w:hAnsi="Times New Roman"/>
                <w:sz w:val="26"/>
                <w:szCs w:val="26"/>
                <w:lang w:val="sv-SE"/>
              </w:rPr>
              <w:t xml:space="preserve">ớc khi tiến hành lắp </w:t>
            </w:r>
            <w:r w:rsidRPr="000B5A64">
              <w:rPr>
                <w:rFonts w:ascii="Times New Roman" w:hAnsi="Times New Roman" w:hint="eastAsia"/>
                <w:sz w:val="26"/>
                <w:szCs w:val="26"/>
                <w:lang w:val="sv-SE"/>
              </w:rPr>
              <w:t>đ</w:t>
            </w:r>
            <w:r w:rsidRPr="000B5A64">
              <w:rPr>
                <w:rFonts w:ascii="Times New Roman" w:hAnsi="Times New Roman"/>
                <w:sz w:val="26"/>
                <w:szCs w:val="26"/>
                <w:lang w:val="sv-SE"/>
              </w:rPr>
              <w:t xml:space="preserve">ặt, do vậy </w:t>
            </w:r>
            <w:r w:rsidRPr="000B5A64">
              <w:rPr>
                <w:rFonts w:ascii="Times New Roman" w:hAnsi="Times New Roman" w:hint="eastAsia"/>
                <w:sz w:val="26"/>
                <w:szCs w:val="26"/>
                <w:lang w:val="sv-SE"/>
              </w:rPr>
              <w:t>đ</w:t>
            </w:r>
            <w:r w:rsidRPr="000B5A64">
              <w:rPr>
                <w:rFonts w:ascii="Times New Roman" w:hAnsi="Times New Roman"/>
                <w:sz w:val="26"/>
                <w:szCs w:val="26"/>
                <w:lang w:val="sv-SE"/>
              </w:rPr>
              <w:t xml:space="preserve">ề nghị Bộ Kế hoạch và </w:t>
            </w:r>
            <w:r w:rsidRPr="000B5A64">
              <w:rPr>
                <w:rFonts w:ascii="Times New Roman" w:hAnsi="Times New Roman" w:hint="eastAsia"/>
                <w:sz w:val="26"/>
                <w:szCs w:val="26"/>
                <w:lang w:val="sv-SE"/>
              </w:rPr>
              <w:t>Đ</w:t>
            </w:r>
            <w:r w:rsidRPr="000B5A64">
              <w:rPr>
                <w:rFonts w:ascii="Times New Roman" w:hAnsi="Times New Roman"/>
                <w:sz w:val="26"/>
                <w:szCs w:val="26"/>
                <w:lang w:val="sv-SE"/>
              </w:rPr>
              <w:t>ầu t</w:t>
            </w:r>
            <w:r w:rsidRPr="000B5A64">
              <w:rPr>
                <w:rFonts w:ascii="Times New Roman" w:hAnsi="Times New Roman" w:hint="eastAsia"/>
                <w:sz w:val="26"/>
                <w:szCs w:val="26"/>
                <w:lang w:val="sv-SE"/>
              </w:rPr>
              <w:t>ư</w:t>
            </w:r>
            <w:r w:rsidRPr="000B5A64">
              <w:rPr>
                <w:rFonts w:ascii="Times New Roman" w:hAnsi="Times New Roman"/>
                <w:sz w:val="26"/>
                <w:szCs w:val="26"/>
                <w:lang w:val="sv-SE"/>
              </w:rPr>
              <w:t xml:space="preserve"> xem xét, bổ sung chi phí này trong tổng mức </w:t>
            </w:r>
            <w:r w:rsidRPr="000B5A64">
              <w:rPr>
                <w:rFonts w:ascii="Times New Roman" w:hAnsi="Times New Roman" w:hint="eastAsia"/>
                <w:sz w:val="26"/>
                <w:szCs w:val="26"/>
                <w:lang w:val="sv-SE"/>
              </w:rPr>
              <w:t>đ</w:t>
            </w:r>
            <w:r w:rsidRPr="000B5A64">
              <w:rPr>
                <w:rFonts w:ascii="Times New Roman" w:hAnsi="Times New Roman"/>
                <w:sz w:val="26"/>
                <w:szCs w:val="26"/>
                <w:lang w:val="sv-SE"/>
              </w:rPr>
              <w:t>ầu t</w:t>
            </w:r>
            <w:r w:rsidRPr="000B5A64">
              <w:rPr>
                <w:rFonts w:ascii="Times New Roman" w:hAnsi="Times New Roman" w:hint="eastAsia"/>
                <w:sz w:val="26"/>
                <w:szCs w:val="26"/>
                <w:lang w:val="sv-SE"/>
              </w:rPr>
              <w:t>ư</w:t>
            </w:r>
            <w:r w:rsidRPr="000B5A64">
              <w:rPr>
                <w:rFonts w:ascii="Times New Roman" w:hAnsi="Times New Roman"/>
                <w:sz w:val="26"/>
                <w:szCs w:val="26"/>
                <w:lang w:val="sv-SE"/>
              </w:rPr>
              <w:t xml:space="preserve"> dự án.</w:t>
            </w:r>
          </w:p>
        </w:tc>
        <w:tc>
          <w:tcPr>
            <w:tcW w:w="4536" w:type="dxa"/>
            <w:vAlign w:val="center"/>
          </w:tcPr>
          <w:p w:rsidR="00ED2915" w:rsidRPr="00925604" w:rsidRDefault="00ED2915" w:rsidP="00ED2915">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893C4C" w:rsidRDefault="00ED2915" w:rsidP="00D5228C">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Dự thảo Nghị định đã quy định cả </w:t>
            </w:r>
            <w:r w:rsidRPr="00ED2915">
              <w:rPr>
                <w:rFonts w:ascii="Times New Roman" w:hAnsi="Times New Roman" w:cs="Times New Roman"/>
                <w:i/>
                <w:sz w:val="26"/>
                <w:szCs w:val="26"/>
                <w:lang w:val="es-CL"/>
              </w:rPr>
              <w:t>“chi phí khác”</w:t>
            </w:r>
            <w:r w:rsidR="00893C4C">
              <w:rPr>
                <w:rFonts w:ascii="Times New Roman" w:hAnsi="Times New Roman" w:cs="Times New Roman"/>
                <w:sz w:val="26"/>
                <w:szCs w:val="26"/>
                <w:lang w:val="es-CL"/>
              </w:rPr>
              <w:t xml:space="preserve"> </w:t>
            </w:r>
            <w:r w:rsidR="004B7BFE">
              <w:rPr>
                <w:rFonts w:ascii="Times New Roman" w:hAnsi="Times New Roman" w:cs="Times New Roman"/>
                <w:sz w:val="26"/>
                <w:szCs w:val="26"/>
                <w:lang w:val="es-CL"/>
              </w:rPr>
              <w:t>trong xác định TMĐT dự án</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29. Nội dung và xác định dự toán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Nội dung và phương pháp xác định các chi phí thuộc dự toán dự án đầu tư ứng dụng công nghệ thông tin thực hiện theo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lastRenderedPageBreak/>
              <w:t>Lý do: Nghị định số 73/2019/NĐ-CP đã quy định nội dung các phương pháp xác định chi phí thuộc dự toán dự án đầu tư ứng dụng công nghệ thông tin.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lastRenderedPageBreak/>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lastRenderedPageBreak/>
              <w:t>Điều 30. Thẩm quyền thẩm định, phê duyệt thiết kế, dự toán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Gia Lai</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Tại Khoản 2: “</w:t>
            </w:r>
            <w:r w:rsidRPr="00925604">
              <w:rPr>
                <w:rFonts w:ascii="Times New Roman" w:hAnsi="Times New Roman" w:cs="Times New Roman"/>
                <w:i/>
                <w:sz w:val="26"/>
                <w:szCs w:val="26"/>
                <w:lang w:val="es-CL"/>
              </w:rPr>
              <w:t>Đối với dự án do Ủy ban nhân dân cấp tỉnh quản lý, Sở Kế hoạch và Đầu tư chủ trì, phối hợp với Sở quản lý chuyên ngành tổ chức thẩm định thiết kế, dự toán đầu tư của dự án và trình Chủ tịch Ủy ban nhân dân cấp tỉnh hoặc cơ quan được phân cấp hoặc ủy quyền quyết định đầu tư phê duyệt</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Đề nghị bổ sung nội dung: “</w:t>
            </w:r>
            <w:r w:rsidRPr="00925604">
              <w:rPr>
                <w:rFonts w:ascii="Times New Roman" w:hAnsi="Times New Roman" w:cs="Times New Roman"/>
                <w:i/>
                <w:sz w:val="26"/>
                <w:szCs w:val="26"/>
                <w:lang w:val="es-CL"/>
              </w:rPr>
              <w:t>Đối với các dự án chuyên ngành đã có Nghị định quy định thì thực hiện theo quy định của Nghị định chuyên ngành</w:t>
            </w:r>
            <w:r w:rsidRPr="00925604">
              <w:rPr>
                <w:rFonts w:ascii="Times New Roman" w:hAnsi="Times New Roman" w:cs="Times New Roman"/>
                <w:sz w:val="26"/>
                <w:szCs w:val="26"/>
                <w:lang w:val="es-CL"/>
              </w:rPr>
              <w:t>”; để tránh xảy ra mâu thuẫn giữa các Nghị định đầu tư chuyên ngành với Nghị định này, khó cho việc thực hiện.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D5228C" w:rsidRPr="00925604" w:rsidRDefault="00D5228C" w:rsidP="00D5228C">
            <w:pPr>
              <w:snapToGrid w:val="0"/>
              <w:jc w:val="both"/>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Đối với dự án đầu tư ứng dụng công nghệ thông tin, thẩm quyền thẩm định, phê duyệt thiết kế, dự toán dự án thực hiện theo các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thẩm quyền thẩm định, phê duyệt thiết kế, dự toán dự án đầu tư ứng dụng công nghệ thông tin.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Sóc Trăng</w:t>
            </w:r>
          </w:p>
        </w:tc>
        <w:tc>
          <w:tcPr>
            <w:tcW w:w="7796" w:type="dxa"/>
            <w:vAlign w:val="center"/>
          </w:tcPr>
          <w:p w:rsidR="00D5228C" w:rsidRPr="00925604" w:rsidRDefault="00D5228C" w:rsidP="00D5228C">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Khoản 2 Điều 30 của Dự thảo quy định: “2. Đối với dự án do Ủy ban nhân dân cấp tỉnh quản lý, giao </w:t>
            </w:r>
            <w:r w:rsidRPr="00925604">
              <w:rPr>
                <w:rFonts w:ascii="Times New Roman" w:hAnsi="Times New Roman" w:cs="Times New Roman"/>
                <w:b/>
                <w:sz w:val="26"/>
                <w:szCs w:val="26"/>
                <w:lang w:val="es-CL"/>
              </w:rPr>
              <w:t>Sở Kế hoạch và Đầu tư</w:t>
            </w:r>
            <w:r w:rsidRPr="00925604">
              <w:rPr>
                <w:rFonts w:ascii="Times New Roman" w:hAnsi="Times New Roman" w:cs="Times New Roman"/>
                <w:sz w:val="26"/>
                <w:szCs w:val="26"/>
                <w:lang w:val="es-CL"/>
              </w:rPr>
              <w:t xml:space="preserve"> chủ trì, phối hợp với Sở quản lý chuyên ngành tố chức thẩm định thiết kế, dự toán đầu tư của dự án và trình Chủ tịch Ủy ban nhân dân cấp tỉnh hoặc cơ quan được phân cấp hoặc ủy quyền quyết định đầu tư phê duyệt”. Đề nghị điều chỉnh lại: “2. Đối với dự án do Ủy ban nhân dân cấp tỉnh quản lý, giao </w:t>
            </w:r>
            <w:r w:rsidRPr="00925604">
              <w:rPr>
                <w:rFonts w:ascii="Times New Roman" w:hAnsi="Times New Roman" w:cs="Times New Roman"/>
                <w:b/>
                <w:sz w:val="26"/>
                <w:szCs w:val="26"/>
                <w:lang w:val="es-CL"/>
              </w:rPr>
              <w:t>Sở quản lý chuyên ngành</w:t>
            </w:r>
            <w:r w:rsidRPr="00925604">
              <w:rPr>
                <w:rFonts w:ascii="Times New Roman" w:hAnsi="Times New Roman" w:cs="Times New Roman"/>
                <w:sz w:val="26"/>
                <w:szCs w:val="26"/>
                <w:lang w:val="es-CL"/>
              </w:rPr>
              <w:t xml:space="preserve"> chủ trì, phối họp với các đơn vị có liên quan thẩm định thiết kế, dự toán đầu tư của dự án và trình Chủ tịch Ủy ban nhân dân cấp tỉnh hoặc cơ quan được phân cấp hoặc ủy quyền quyết định đầu tư phê duyệt”.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br/>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D5228C" w:rsidRPr="00925604" w:rsidRDefault="00D5228C" w:rsidP="00D5228C">
            <w:pPr>
              <w:snapToGrid w:val="0"/>
              <w:jc w:val="both"/>
              <w:rPr>
                <w:rFonts w:ascii="Times New Roman" w:hAnsi="Times New Roman" w:cs="Times New Roman"/>
                <w:sz w:val="26"/>
                <w:szCs w:val="26"/>
                <w:lang w:val="es-CL"/>
              </w:rPr>
            </w:pP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Long An</w:t>
            </w:r>
          </w:p>
        </w:tc>
        <w:tc>
          <w:tcPr>
            <w:tcW w:w="7796" w:type="dxa"/>
            <w:vAlign w:val="center"/>
          </w:tcPr>
          <w:p w:rsidR="00D5228C" w:rsidRPr="00925604" w:rsidRDefault="00D5228C" w:rsidP="00D5228C">
            <w:pPr>
              <w:jc w:val="both"/>
              <w:rPr>
                <w:rFonts w:ascii="Times New Roman" w:eastAsia="Times New Roman" w:hAnsi="Times New Roman" w:cs="Times New Roman"/>
                <w:sz w:val="26"/>
                <w:szCs w:val="26"/>
              </w:rPr>
            </w:pPr>
            <w:r w:rsidRPr="00925604">
              <w:rPr>
                <w:rFonts w:ascii="Times New Roman" w:eastAsia="Times New Roman" w:hAnsi="Times New Roman" w:cs="Times New Roman"/>
                <w:sz w:val="26"/>
                <w:szCs w:val="26"/>
              </w:rPr>
              <w:t xml:space="preserve">Tại khoản 2 điều 30 quy định: Sở Kế hoạch và Đầu tư chủ trì, phối hợp với Sở quản lý chuyên ngành tổ chức thẩm định thiết kế, dự toán đầu tư của dự án (không có cấu phần xây dựng) và trình Chủ tịch Ủy ban nhân </w:t>
            </w:r>
            <w:r w:rsidRPr="00925604">
              <w:rPr>
                <w:rFonts w:ascii="Times New Roman" w:eastAsia="Times New Roman" w:hAnsi="Times New Roman" w:cs="Times New Roman"/>
                <w:sz w:val="26"/>
                <w:szCs w:val="26"/>
              </w:rPr>
              <w:lastRenderedPageBreak/>
              <w:t>dân cấp tỉnh hoặc cơ quan được phân cấp hoặc ủy quyền quyết định đầu tư phê duyệt. Đề nghị điều chỉnh thành cơ quan chuyên ngành về quản lý thiết bị chủ trì thẩm định. Đồng thời đối vợi dự án, công trình chỉ thực hiện hoàn toàn công tác giải phóng mặt bằng thì giao cho Sở Tài nguyên và Môi trường thẩm định.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lastRenderedPageBreak/>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D5228C" w:rsidRPr="00925604" w:rsidRDefault="00D5228C" w:rsidP="00D5228C">
            <w:pPr>
              <w:snapToGrid w:val="0"/>
              <w:jc w:val="both"/>
              <w:rPr>
                <w:rFonts w:ascii="Times New Roman" w:hAnsi="Times New Roman" w:cs="Times New Roman"/>
                <w:sz w:val="26"/>
                <w:szCs w:val="26"/>
                <w:lang w:val="es-CL"/>
              </w:rPr>
            </w:pPr>
          </w:p>
        </w:tc>
      </w:tr>
      <w:tr w:rsidR="00D5228C" w:rsidRPr="004B7BFE"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 xml:space="preserve"> Bộ Tài chính</w:t>
            </w:r>
          </w:p>
        </w:tc>
        <w:tc>
          <w:tcPr>
            <w:tcW w:w="7796" w:type="dxa"/>
            <w:vAlign w:val="center"/>
          </w:tcPr>
          <w:p w:rsidR="00D5228C" w:rsidRPr="00914A2A" w:rsidRDefault="00D5228C" w:rsidP="00D5228C">
            <w:pPr>
              <w:jc w:val="both"/>
              <w:rPr>
                <w:rFonts w:ascii="Times New Roman" w:hAnsi="Times New Roman"/>
                <w:sz w:val="26"/>
                <w:szCs w:val="26"/>
                <w:lang w:val="sv-SE"/>
              </w:rPr>
            </w:pPr>
            <w:r w:rsidRPr="00914A2A">
              <w:rPr>
                <w:rFonts w:ascii="Times New Roman" w:hAnsi="Times New Roman" w:hint="eastAsia"/>
                <w:sz w:val="26"/>
                <w:szCs w:val="26"/>
                <w:lang w:val="sv-SE"/>
              </w:rPr>
              <w:t>Đ</w:t>
            </w:r>
            <w:r w:rsidRPr="00914A2A">
              <w:rPr>
                <w:rFonts w:ascii="Times New Roman" w:hAnsi="Times New Roman"/>
                <w:sz w:val="26"/>
                <w:szCs w:val="26"/>
                <w:lang w:val="sv-SE"/>
              </w:rPr>
              <w:t xml:space="preserve">ề nghị Bộ Kế hoạch và </w:t>
            </w:r>
            <w:r w:rsidRPr="00914A2A">
              <w:rPr>
                <w:rFonts w:ascii="Times New Roman" w:hAnsi="Times New Roman" w:hint="eastAsia"/>
                <w:sz w:val="26"/>
                <w:szCs w:val="26"/>
                <w:lang w:val="sv-SE"/>
              </w:rPr>
              <w:t>Đ</w:t>
            </w:r>
            <w:r w:rsidRPr="00914A2A">
              <w:rPr>
                <w:rFonts w:ascii="Times New Roman" w:hAnsi="Times New Roman"/>
                <w:sz w:val="26"/>
                <w:szCs w:val="26"/>
                <w:lang w:val="sv-SE"/>
              </w:rPr>
              <w:t>ầu t</w:t>
            </w:r>
            <w:r w:rsidRPr="00914A2A">
              <w:rPr>
                <w:rFonts w:ascii="Times New Roman" w:hAnsi="Times New Roman" w:hint="eastAsia"/>
                <w:sz w:val="26"/>
                <w:szCs w:val="26"/>
                <w:lang w:val="sv-SE"/>
              </w:rPr>
              <w:t>ư</w:t>
            </w:r>
            <w:r w:rsidRPr="00914A2A">
              <w:rPr>
                <w:rFonts w:ascii="Times New Roman" w:hAnsi="Times New Roman"/>
                <w:sz w:val="26"/>
                <w:szCs w:val="26"/>
                <w:lang w:val="sv-SE"/>
              </w:rPr>
              <w:t xml:space="preserve"> xem xét về việc phân cấp, phân quyền thẩm </w:t>
            </w:r>
            <w:r w:rsidRPr="00914A2A">
              <w:rPr>
                <w:rFonts w:ascii="Times New Roman" w:hAnsi="Times New Roman" w:hint="eastAsia"/>
                <w:sz w:val="26"/>
                <w:szCs w:val="26"/>
                <w:lang w:val="sv-SE"/>
              </w:rPr>
              <w:t>đ</w:t>
            </w:r>
            <w:r w:rsidRPr="00914A2A">
              <w:rPr>
                <w:rFonts w:ascii="Times New Roman" w:hAnsi="Times New Roman"/>
                <w:sz w:val="26"/>
                <w:szCs w:val="26"/>
                <w:lang w:val="sv-SE"/>
              </w:rPr>
              <w:t xml:space="preserve">ịnh, phê duyệt thiết kế, dự toán dự án cho Chủ </w:t>
            </w:r>
            <w:r w:rsidRPr="00914A2A">
              <w:rPr>
                <w:rFonts w:ascii="Times New Roman" w:hAnsi="Times New Roman" w:hint="eastAsia"/>
                <w:sz w:val="26"/>
                <w:szCs w:val="26"/>
                <w:lang w:val="sv-SE"/>
              </w:rPr>
              <w:t>đ</w:t>
            </w:r>
            <w:r w:rsidRPr="00914A2A">
              <w:rPr>
                <w:rFonts w:ascii="Times New Roman" w:hAnsi="Times New Roman"/>
                <w:sz w:val="26"/>
                <w:szCs w:val="26"/>
                <w:lang w:val="sv-SE"/>
              </w:rPr>
              <w:t>ầu t</w:t>
            </w:r>
            <w:r w:rsidRPr="00914A2A">
              <w:rPr>
                <w:rFonts w:ascii="Times New Roman" w:hAnsi="Times New Roman" w:hint="eastAsia"/>
                <w:sz w:val="26"/>
                <w:szCs w:val="26"/>
                <w:lang w:val="sv-SE"/>
              </w:rPr>
              <w:t>ư</w:t>
            </w:r>
            <w:r w:rsidRPr="00914A2A">
              <w:rPr>
                <w:rFonts w:ascii="Times New Roman" w:hAnsi="Times New Roman"/>
                <w:sz w:val="26"/>
                <w:szCs w:val="26"/>
                <w:lang w:val="sv-SE"/>
              </w:rPr>
              <w:t xml:space="preserve"> trong một số tr</w:t>
            </w:r>
            <w:r w:rsidRPr="00914A2A">
              <w:rPr>
                <w:rFonts w:ascii="Times New Roman" w:hAnsi="Times New Roman" w:hint="eastAsia"/>
                <w:sz w:val="26"/>
                <w:szCs w:val="26"/>
                <w:lang w:val="sv-SE"/>
              </w:rPr>
              <w:t>ư</w:t>
            </w:r>
            <w:r w:rsidRPr="00914A2A">
              <w:rPr>
                <w:rFonts w:ascii="Times New Roman" w:hAnsi="Times New Roman"/>
                <w:sz w:val="26"/>
                <w:szCs w:val="26"/>
                <w:lang w:val="sv-SE"/>
              </w:rPr>
              <w:t xml:space="preserve">ờng hợp </w:t>
            </w:r>
            <w:r w:rsidRPr="00914A2A">
              <w:rPr>
                <w:rFonts w:ascii="Times New Roman" w:hAnsi="Times New Roman" w:hint="eastAsia"/>
                <w:sz w:val="26"/>
                <w:szCs w:val="26"/>
                <w:lang w:val="sv-SE"/>
              </w:rPr>
              <w:t>đ</w:t>
            </w:r>
            <w:r w:rsidRPr="00914A2A">
              <w:rPr>
                <w:rFonts w:ascii="Times New Roman" w:hAnsi="Times New Roman"/>
                <w:sz w:val="26"/>
                <w:szCs w:val="26"/>
                <w:lang w:val="sv-SE"/>
              </w:rPr>
              <w:t>ể giảm tải khối l</w:t>
            </w:r>
            <w:r w:rsidRPr="00914A2A">
              <w:rPr>
                <w:rFonts w:ascii="Times New Roman" w:hAnsi="Times New Roman" w:hint="eastAsia"/>
                <w:sz w:val="26"/>
                <w:szCs w:val="26"/>
                <w:lang w:val="sv-SE"/>
              </w:rPr>
              <w:t>ư</w:t>
            </w:r>
            <w:r w:rsidRPr="00914A2A">
              <w:rPr>
                <w:rFonts w:ascii="Times New Roman" w:hAnsi="Times New Roman"/>
                <w:sz w:val="26"/>
                <w:szCs w:val="26"/>
                <w:lang w:val="sv-SE"/>
              </w:rPr>
              <w:t>ợng công việc cho c</w:t>
            </w:r>
            <w:r w:rsidRPr="00914A2A">
              <w:rPr>
                <w:rFonts w:ascii="Times New Roman" w:hAnsi="Times New Roman" w:hint="eastAsia"/>
                <w:sz w:val="26"/>
                <w:szCs w:val="26"/>
                <w:lang w:val="sv-SE"/>
              </w:rPr>
              <w:t>ơ</w:t>
            </w:r>
            <w:r w:rsidRPr="00914A2A">
              <w:rPr>
                <w:rFonts w:ascii="Times New Roman" w:hAnsi="Times New Roman"/>
                <w:sz w:val="26"/>
                <w:szCs w:val="26"/>
                <w:lang w:val="sv-SE"/>
              </w:rPr>
              <w:t xml:space="preserve"> quan quản lý nhà n</w:t>
            </w:r>
            <w:r w:rsidRPr="00914A2A">
              <w:rPr>
                <w:rFonts w:ascii="Times New Roman" w:hAnsi="Times New Roman" w:hint="eastAsia"/>
                <w:sz w:val="26"/>
                <w:szCs w:val="26"/>
                <w:lang w:val="sv-SE"/>
              </w:rPr>
              <w:t>ư</w:t>
            </w:r>
            <w:r w:rsidRPr="00914A2A">
              <w:rPr>
                <w:rFonts w:ascii="Times New Roman" w:hAnsi="Times New Roman"/>
                <w:sz w:val="26"/>
                <w:szCs w:val="26"/>
                <w:lang w:val="sv-SE"/>
              </w:rPr>
              <w:t xml:space="preserve">ớc tại các Bộ, ngành và </w:t>
            </w:r>
            <w:r w:rsidRPr="00914A2A">
              <w:rPr>
                <w:rFonts w:ascii="Times New Roman" w:hAnsi="Times New Roman" w:hint="eastAsia"/>
                <w:sz w:val="26"/>
                <w:szCs w:val="26"/>
                <w:lang w:val="sv-SE"/>
              </w:rPr>
              <w:t>đ</w:t>
            </w:r>
            <w:r w:rsidRPr="00914A2A">
              <w:rPr>
                <w:rFonts w:ascii="Times New Roman" w:hAnsi="Times New Roman"/>
                <w:sz w:val="26"/>
                <w:szCs w:val="26"/>
                <w:lang w:val="sv-SE"/>
              </w:rPr>
              <w:t>ịa ph</w:t>
            </w:r>
            <w:r w:rsidRPr="00914A2A">
              <w:rPr>
                <w:rFonts w:ascii="Times New Roman" w:hAnsi="Times New Roman" w:hint="eastAsia"/>
                <w:sz w:val="26"/>
                <w:szCs w:val="26"/>
                <w:lang w:val="sv-SE"/>
              </w:rPr>
              <w:t>ươ</w:t>
            </w:r>
            <w:r w:rsidRPr="00914A2A">
              <w:rPr>
                <w:rFonts w:ascii="Times New Roman" w:hAnsi="Times New Roman"/>
                <w:sz w:val="26"/>
                <w:szCs w:val="26"/>
                <w:lang w:val="sv-SE"/>
              </w:rPr>
              <w:t>ng.</w:t>
            </w:r>
          </w:p>
        </w:tc>
        <w:tc>
          <w:tcPr>
            <w:tcW w:w="4536" w:type="dxa"/>
            <w:vAlign w:val="center"/>
          </w:tcPr>
          <w:p w:rsidR="004B7BFE" w:rsidRPr="00925604" w:rsidRDefault="004B7BFE" w:rsidP="004B7BFE">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D5228C" w:rsidRPr="004B7BFE" w:rsidRDefault="004B7BFE" w:rsidP="00D5228C">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Dự thảo Nghị định đã quy đị</w:t>
            </w:r>
            <w:r w:rsidR="00A073D6">
              <w:rPr>
                <w:rFonts w:ascii="Times New Roman" w:hAnsi="Times New Roman" w:cs="Times New Roman"/>
                <w:sz w:val="26"/>
                <w:szCs w:val="26"/>
                <w:lang w:val="es-CL"/>
              </w:rPr>
              <w:t>nh việc phân cấp hoặc ủy quyền phê duyệt trong một số trường hợp.</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31. Trình tự, thủ tục và thời gian thẩm định thiết kế, dự toán dự án</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Tỉnh Cà Mau</w:t>
            </w:r>
          </w:p>
        </w:tc>
        <w:tc>
          <w:tcPr>
            <w:tcW w:w="7796" w:type="dxa"/>
            <w:vAlign w:val="center"/>
          </w:tcPr>
          <w:p w:rsidR="00D5228C" w:rsidRPr="00925604" w:rsidRDefault="00D5228C" w:rsidP="00D5228C">
            <w:pPr>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Bổ sung quy định thẩm tra thiết kế, dự toán dự án không có cấu phần xây dựng trước khi thẩm định, trình phê duyệt.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vi-VN"/>
              </w:rPr>
              <w:t>Nghiệp vụ thẩm tra chỉ dành cho các cơ quan</w:t>
            </w:r>
            <w:r w:rsidRPr="00925604">
              <w:rPr>
                <w:rFonts w:ascii="Times New Roman" w:hAnsi="Times New Roman" w:cs="Times New Roman"/>
                <w:sz w:val="26"/>
                <w:szCs w:val="26"/>
                <w:lang w:val="es-CL"/>
              </w:rPr>
              <w:t xml:space="preserve"> của</w:t>
            </w:r>
            <w:r w:rsidRPr="00925604">
              <w:rPr>
                <w:rFonts w:ascii="Times New Roman" w:hAnsi="Times New Roman" w:cs="Times New Roman"/>
                <w:sz w:val="26"/>
                <w:szCs w:val="26"/>
                <w:lang w:val="vi-VN"/>
              </w:rPr>
              <w:t xml:space="preserve"> </w:t>
            </w:r>
            <w:r w:rsidRPr="00925604">
              <w:rPr>
                <w:rFonts w:ascii="Times New Roman" w:hAnsi="Times New Roman" w:cs="Times New Roman"/>
                <w:sz w:val="26"/>
                <w:szCs w:val="26"/>
                <w:lang w:val="es-CL"/>
              </w:rPr>
              <w:t>Q</w:t>
            </w:r>
            <w:r w:rsidRPr="00925604">
              <w:rPr>
                <w:rFonts w:ascii="Times New Roman" w:hAnsi="Times New Roman" w:cs="Times New Roman"/>
                <w:sz w:val="26"/>
                <w:szCs w:val="26"/>
                <w:lang w:val="vi-VN"/>
              </w:rPr>
              <w:t xml:space="preserve">uốc hội và </w:t>
            </w:r>
            <w:r w:rsidRPr="00925604">
              <w:rPr>
                <w:rFonts w:ascii="Times New Roman" w:hAnsi="Times New Roman" w:cs="Times New Roman"/>
                <w:sz w:val="26"/>
                <w:szCs w:val="26"/>
                <w:lang w:val="es-CL"/>
              </w:rPr>
              <w:t>Hội đồng nhân dân</w:t>
            </w:r>
            <w:r w:rsidRPr="00925604">
              <w:rPr>
                <w:rFonts w:ascii="Times New Roman" w:hAnsi="Times New Roman" w:cs="Times New Roman"/>
                <w:sz w:val="26"/>
                <w:szCs w:val="26"/>
                <w:lang w:val="vi-VN"/>
              </w:rPr>
              <w:t>, không quy định tại Nghị định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Trình tự, thủ tục và thời gian thẩm định thiết kế, dự toán dự án đầu tư ứng dụng công nghệ thông tin thực hiện theo các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trình tự, thủ tục và thời gian thẩm định thiết kế, dự toán dự án đầu tư ứng dụng công nghệ thông tin.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32. Nội dung thẩm định, phê duyệt thiết kế, dự toán dự án</w:t>
            </w: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Sơn La</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Tại khoản 3 Điều 32 có quy định “Thời gian phê duyệt thiết kế dự toán dự án: cấp có thẩm quyền quyết định đầu tư dự án phê duyệt dự toán đầu tư của dự án kể từ ngày nhận đủ hồ sơ hợp lệ”. Đề nghị sửa lại như sau: “Thời gian phê duyệt thiết kế dự toán dự án: cấp có thẩm quyền quyết định đầu tư dự án phê duyệt </w:t>
            </w:r>
            <w:r w:rsidRPr="00925604">
              <w:rPr>
                <w:rFonts w:ascii="Times New Roman" w:hAnsi="Times New Roman" w:cs="Times New Roman"/>
                <w:b/>
                <w:bCs/>
                <w:sz w:val="26"/>
                <w:szCs w:val="26"/>
                <w:lang w:val="es-CL"/>
              </w:rPr>
              <w:t xml:space="preserve">thiết kế </w:t>
            </w:r>
            <w:r w:rsidRPr="00925604">
              <w:rPr>
                <w:rFonts w:ascii="Times New Roman" w:hAnsi="Times New Roman" w:cs="Times New Roman"/>
                <w:sz w:val="26"/>
                <w:szCs w:val="26"/>
                <w:lang w:val="es-CL"/>
              </w:rPr>
              <w:t xml:space="preserve">và </w:t>
            </w:r>
            <w:r w:rsidRPr="00925604">
              <w:rPr>
                <w:rFonts w:ascii="Times New Roman" w:hAnsi="Times New Roman" w:cs="Times New Roman"/>
                <w:b/>
                <w:bCs/>
                <w:sz w:val="26"/>
                <w:szCs w:val="26"/>
                <w:lang w:val="es-CL"/>
              </w:rPr>
              <w:t xml:space="preserve">dự toán </w:t>
            </w:r>
            <w:r w:rsidRPr="00925604">
              <w:rPr>
                <w:rFonts w:ascii="Times New Roman" w:hAnsi="Times New Roman" w:cs="Times New Roman"/>
                <w:sz w:val="26"/>
                <w:szCs w:val="26"/>
                <w:lang w:val="es-CL"/>
              </w:rPr>
              <w:t>đầu tư của dự án kế từ ngày nhận đủ hồ sơ hợp lệ”.</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D5228C" w:rsidRPr="00925604" w:rsidRDefault="00D5228C" w:rsidP="00D5228C">
            <w:pPr>
              <w:snapToGrid w:val="0"/>
              <w:jc w:val="center"/>
              <w:rPr>
                <w:rFonts w:ascii="Times New Roman" w:hAnsi="Times New Roman" w:cs="Times New Roman"/>
                <w:sz w:val="26"/>
                <w:szCs w:val="26"/>
                <w:lang w:val="es-CL"/>
              </w:rPr>
            </w:pP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pt-BR"/>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 xml:space="preserve">Nội dung thẩm định, phê duyệt thiết kế, dự toán dự án đầu tư ứng dụng công nghệ thông tin thực hiện </w:t>
            </w:r>
            <w:r w:rsidRPr="00925604">
              <w:rPr>
                <w:rFonts w:ascii="Times New Roman" w:hAnsi="Times New Roman" w:cs="Times New Roman"/>
                <w:i/>
                <w:sz w:val="26"/>
                <w:szCs w:val="26"/>
                <w:lang w:val="es-CL"/>
              </w:rPr>
              <w:lastRenderedPageBreak/>
              <w:t>theo các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nội dung thẩm định, phê duyệt thiết kế, dự toán dự án đầu tư ứng dụng công nghệ thông tin.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lastRenderedPageBreak/>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Tổng Công ty Đường sắt Việt Nam</w:t>
            </w:r>
          </w:p>
        </w:tc>
        <w:tc>
          <w:tcPr>
            <w:tcW w:w="779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Tại Điều 32 quy định “Nội dung thẩm định, phê duyệt thiết kế, dự toán dự án” đề nghị bổ sung thêm nội dung thẩm định về hiệu quả đầu tư của dự án. Lý do tại khoản 1 Điều 32 quy định “Nội dung thẩm định thiết kế, dự toán dự án gồm các nội dung quy định tại các Điều 27, 29 của Nghị định này và các nội dung quy định tại Khoản 2 điều này” tuy nhiên tại Điều 27, 29 và Khoản 2 Điều 32 không có nội dung này.</w:t>
            </w:r>
          </w:p>
        </w:tc>
        <w:tc>
          <w:tcPr>
            <w:tcW w:w="453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rPr>
              <w:t>Hiệu quả đầu tư dự án thuộc nội dung thẩm định, quyết định chủ trương đầu tư và quyết định đầu tư dự án, không thuộc nội dung thẩm định, phê duyệt thiết kế, dự toán dự án.</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34. Nghiệm thu đưa dự án vào khai thác sử dụng</w:t>
            </w:r>
          </w:p>
        </w:tc>
      </w:tr>
      <w:tr w:rsidR="00D5228C" w:rsidRPr="00925604" w:rsidTr="00A971BE">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pt-BR"/>
              </w:rPr>
              <w:t>Bộ Thông tin và Truyền thông</w:t>
            </w:r>
          </w:p>
        </w:tc>
        <w:tc>
          <w:tcPr>
            <w:tcW w:w="7796" w:type="dxa"/>
            <w:vAlign w:val="center"/>
          </w:tcPr>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Đề nghị bổ sung thêm khoản mới như sau: </w:t>
            </w:r>
            <w:r w:rsidRPr="00925604">
              <w:rPr>
                <w:rFonts w:ascii="Times New Roman" w:hAnsi="Times New Roman" w:cs="Times New Roman"/>
                <w:i/>
                <w:sz w:val="26"/>
                <w:szCs w:val="26"/>
                <w:lang w:val="es-CL"/>
              </w:rPr>
              <w:t>Nghiệm thu, bàn giao đưa sản phẩm dự án đầu tư ứng dụng công nghệ thông tin vào khai thác sử dụng thực hiện theo các quy định của pháp luật về quản lý đầu tư ứng dụng công nghệ thông tin sử dụng nguồn vốn ngân sách nhà nước</w:t>
            </w:r>
            <w:r w:rsidRPr="00925604">
              <w:rPr>
                <w:rFonts w:ascii="Times New Roman" w:hAnsi="Times New Roman" w:cs="Times New Roman"/>
                <w:sz w:val="26"/>
                <w:szCs w:val="26"/>
                <w:lang w:val="es-CL"/>
              </w:rPr>
              <w:t>.</w:t>
            </w:r>
          </w:p>
          <w:p w:rsidR="00D5228C" w:rsidRPr="00925604" w:rsidRDefault="00D5228C" w:rsidP="00D5228C">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Lý do: Nghị định số 73/2019/NĐ-CP đã quy định nghiệm thu, bàn giao đưa sản phẩm dự án đầu tư ứng dụng công nghệ thông tin vào khai thác sử dụng.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A971BE">
        <w:tc>
          <w:tcPr>
            <w:tcW w:w="714" w:type="dxa"/>
            <w:vAlign w:val="center"/>
          </w:tcPr>
          <w:p w:rsidR="00D5228C" w:rsidRPr="00B86BA3" w:rsidRDefault="00D5228C" w:rsidP="00D5228C">
            <w:pPr>
              <w:snapToGrid w:val="0"/>
              <w:jc w:val="center"/>
              <w:rPr>
                <w:rFonts w:ascii="Times New Roman" w:hAnsi="Times New Roman" w:cs="Times New Roman"/>
                <w:sz w:val="26"/>
                <w:szCs w:val="26"/>
              </w:rPr>
            </w:pPr>
            <w:r w:rsidRPr="00B86BA3">
              <w:rPr>
                <w:rFonts w:ascii="Times New Roman" w:hAnsi="Times New Roman" w:cs="Times New Roman"/>
                <w:sz w:val="26"/>
                <w:szCs w:val="26"/>
              </w:rPr>
              <w:t>2</w:t>
            </w:r>
          </w:p>
        </w:tc>
        <w:tc>
          <w:tcPr>
            <w:tcW w:w="2258" w:type="dxa"/>
            <w:vAlign w:val="center"/>
          </w:tcPr>
          <w:p w:rsidR="00D5228C" w:rsidRPr="00B86BA3" w:rsidRDefault="00D5228C" w:rsidP="00D5228C">
            <w:pPr>
              <w:snapToGrid w:val="0"/>
              <w:jc w:val="center"/>
              <w:rPr>
                <w:rFonts w:ascii="Times New Roman" w:hAnsi="Times New Roman" w:cs="Times New Roman"/>
                <w:sz w:val="26"/>
                <w:szCs w:val="26"/>
                <w:lang w:val="pt-BR"/>
              </w:rPr>
            </w:pPr>
            <w:r w:rsidRPr="00B86BA3">
              <w:rPr>
                <w:rFonts w:ascii="Times New Roman" w:hAnsi="Times New Roman" w:cs="Times New Roman"/>
                <w:sz w:val="26"/>
                <w:szCs w:val="26"/>
                <w:lang w:val="pt-BR"/>
              </w:rPr>
              <w:t>Bộ Tài chính</w:t>
            </w:r>
          </w:p>
        </w:tc>
        <w:tc>
          <w:tcPr>
            <w:tcW w:w="7796" w:type="dxa"/>
            <w:vAlign w:val="center"/>
          </w:tcPr>
          <w:p w:rsidR="00D5228C" w:rsidRPr="00B86BA3" w:rsidRDefault="00D5228C" w:rsidP="00D5228C">
            <w:pPr>
              <w:jc w:val="both"/>
              <w:rPr>
                <w:rFonts w:ascii="Times New Roman" w:hAnsi="Times New Roman"/>
                <w:sz w:val="26"/>
                <w:szCs w:val="26"/>
                <w:lang w:val="sv-SE"/>
              </w:rPr>
            </w:pPr>
            <w:r w:rsidRPr="00B86BA3">
              <w:rPr>
                <w:rFonts w:ascii="Times New Roman" w:hAnsi="Times New Roman" w:hint="eastAsia"/>
                <w:sz w:val="26"/>
                <w:szCs w:val="26"/>
                <w:lang w:val="sv-SE"/>
              </w:rPr>
              <w:t>Đ</w:t>
            </w:r>
            <w:r w:rsidRPr="00B86BA3">
              <w:rPr>
                <w:rFonts w:ascii="Times New Roman" w:hAnsi="Times New Roman"/>
                <w:sz w:val="26"/>
                <w:szCs w:val="26"/>
                <w:lang w:val="sv-SE"/>
              </w:rPr>
              <w:t xml:space="preserve">ề nghị </w:t>
            </w:r>
            <w:r w:rsidRPr="00B86BA3">
              <w:rPr>
                <w:rFonts w:ascii="Times New Roman" w:hAnsi="Times New Roman" w:hint="eastAsia"/>
                <w:sz w:val="26"/>
                <w:szCs w:val="26"/>
                <w:lang w:val="sv-SE"/>
              </w:rPr>
              <w:t>đ</w:t>
            </w:r>
            <w:r w:rsidRPr="00B86BA3">
              <w:rPr>
                <w:rFonts w:ascii="Times New Roman" w:hAnsi="Times New Roman"/>
                <w:sz w:val="26"/>
                <w:szCs w:val="26"/>
                <w:lang w:val="sv-SE"/>
              </w:rPr>
              <w:t xml:space="preserve">iều chỉnh nội dung dự thảo khoản 3 </w:t>
            </w:r>
            <w:r w:rsidRPr="00B86BA3">
              <w:rPr>
                <w:rFonts w:ascii="Times New Roman" w:hAnsi="Times New Roman" w:hint="eastAsia"/>
                <w:sz w:val="26"/>
                <w:szCs w:val="26"/>
                <w:lang w:val="sv-SE"/>
              </w:rPr>
              <w:t>Đ</w:t>
            </w:r>
            <w:r w:rsidRPr="00B86BA3">
              <w:rPr>
                <w:rFonts w:ascii="Times New Roman" w:hAnsi="Times New Roman"/>
                <w:sz w:val="26"/>
                <w:szCs w:val="26"/>
                <w:lang w:val="sv-SE"/>
              </w:rPr>
              <w:t>iều 34 nh</w:t>
            </w:r>
            <w:r w:rsidRPr="00B86BA3">
              <w:rPr>
                <w:rFonts w:ascii="Times New Roman" w:hAnsi="Times New Roman" w:hint="eastAsia"/>
                <w:sz w:val="26"/>
                <w:szCs w:val="26"/>
                <w:lang w:val="sv-SE"/>
              </w:rPr>
              <w:t>ư</w:t>
            </w:r>
            <w:r w:rsidRPr="00B86BA3">
              <w:rPr>
                <w:rFonts w:ascii="Times New Roman" w:hAnsi="Times New Roman"/>
                <w:sz w:val="26"/>
                <w:szCs w:val="26"/>
                <w:lang w:val="sv-SE"/>
              </w:rPr>
              <w:t xml:space="preserve"> sau: “Biên bản nghiệm thu bàn giao hạng mục dự án, dự án thành phần hoặc toàn bộ dự án hoàn thành là c</w:t>
            </w:r>
            <w:r w:rsidRPr="00B86BA3">
              <w:rPr>
                <w:rFonts w:ascii="Times New Roman" w:hAnsi="Times New Roman" w:hint="eastAsia"/>
                <w:sz w:val="26"/>
                <w:szCs w:val="26"/>
                <w:lang w:val="sv-SE"/>
              </w:rPr>
              <w:t>ă</w:t>
            </w:r>
            <w:r w:rsidRPr="00B86BA3">
              <w:rPr>
                <w:rFonts w:ascii="Times New Roman" w:hAnsi="Times New Roman"/>
                <w:sz w:val="26"/>
                <w:szCs w:val="26"/>
                <w:lang w:val="sv-SE"/>
              </w:rPr>
              <w:t xml:space="preserve">n cứ </w:t>
            </w:r>
            <w:r w:rsidRPr="00B86BA3">
              <w:rPr>
                <w:rFonts w:ascii="Times New Roman" w:hAnsi="Times New Roman" w:hint="eastAsia"/>
                <w:sz w:val="26"/>
                <w:szCs w:val="26"/>
                <w:lang w:val="sv-SE"/>
              </w:rPr>
              <w:t>đ</w:t>
            </w:r>
            <w:r w:rsidRPr="00B86BA3">
              <w:rPr>
                <w:rFonts w:ascii="Times New Roman" w:hAnsi="Times New Roman"/>
                <w:sz w:val="26"/>
                <w:szCs w:val="26"/>
                <w:lang w:val="sv-SE"/>
              </w:rPr>
              <w:t xml:space="preserve">ể chủ </w:t>
            </w:r>
            <w:r w:rsidRPr="00B86BA3">
              <w:rPr>
                <w:rFonts w:ascii="Times New Roman" w:hAnsi="Times New Roman" w:hint="eastAsia"/>
                <w:sz w:val="26"/>
                <w:szCs w:val="26"/>
                <w:lang w:val="sv-SE"/>
              </w:rPr>
              <w:t>đ</w:t>
            </w:r>
            <w:r w:rsidRPr="00B86BA3">
              <w:rPr>
                <w:rFonts w:ascii="Times New Roman" w:hAnsi="Times New Roman"/>
                <w:sz w:val="26"/>
                <w:szCs w:val="26"/>
                <w:lang w:val="sv-SE"/>
              </w:rPr>
              <w:t>ầu t</w:t>
            </w:r>
            <w:r w:rsidRPr="00B86BA3">
              <w:rPr>
                <w:rFonts w:ascii="Times New Roman" w:hAnsi="Times New Roman" w:hint="eastAsia"/>
                <w:sz w:val="26"/>
                <w:szCs w:val="26"/>
                <w:lang w:val="sv-SE"/>
              </w:rPr>
              <w:t>ư</w:t>
            </w:r>
            <w:r w:rsidRPr="00B86BA3">
              <w:rPr>
                <w:rFonts w:ascii="Times New Roman" w:hAnsi="Times New Roman"/>
                <w:sz w:val="26"/>
                <w:szCs w:val="26"/>
                <w:lang w:val="sv-SE"/>
              </w:rPr>
              <w:t xml:space="preserve"> </w:t>
            </w:r>
            <w:r w:rsidRPr="00B86BA3">
              <w:rPr>
                <w:rFonts w:ascii="Times New Roman" w:hAnsi="Times New Roman" w:hint="eastAsia"/>
                <w:sz w:val="26"/>
                <w:szCs w:val="26"/>
                <w:lang w:val="sv-SE"/>
              </w:rPr>
              <w:t>đư</w:t>
            </w:r>
            <w:r w:rsidRPr="00B86BA3">
              <w:rPr>
                <w:rFonts w:ascii="Times New Roman" w:hAnsi="Times New Roman"/>
                <w:sz w:val="26"/>
                <w:szCs w:val="26"/>
                <w:lang w:val="sv-SE"/>
              </w:rPr>
              <w:t xml:space="preserve">a dự án vào khai thác sử dụng và quyết toán vốn </w:t>
            </w:r>
            <w:r w:rsidRPr="00B86BA3">
              <w:rPr>
                <w:rFonts w:ascii="Times New Roman" w:hAnsi="Times New Roman" w:hint="eastAsia"/>
                <w:sz w:val="26"/>
                <w:szCs w:val="26"/>
                <w:lang w:val="sv-SE"/>
              </w:rPr>
              <w:t>đ</w:t>
            </w:r>
            <w:r w:rsidRPr="00B86BA3">
              <w:rPr>
                <w:rFonts w:ascii="Times New Roman" w:hAnsi="Times New Roman"/>
                <w:sz w:val="26"/>
                <w:szCs w:val="26"/>
                <w:lang w:val="sv-SE"/>
              </w:rPr>
              <w:t>ầu t</w:t>
            </w:r>
            <w:r w:rsidRPr="00B86BA3">
              <w:rPr>
                <w:rFonts w:ascii="Times New Roman" w:hAnsi="Times New Roman" w:hint="eastAsia"/>
                <w:sz w:val="26"/>
                <w:szCs w:val="26"/>
                <w:lang w:val="sv-SE"/>
              </w:rPr>
              <w:t>ư</w:t>
            </w:r>
            <w:r w:rsidRPr="00B86BA3">
              <w:rPr>
                <w:rFonts w:ascii="Times New Roman" w:hAnsi="Times New Roman"/>
                <w:sz w:val="26"/>
                <w:szCs w:val="26"/>
                <w:lang w:val="sv-SE"/>
              </w:rPr>
              <w:t xml:space="preserve"> dự án hoàn thành theo quy </w:t>
            </w:r>
            <w:r w:rsidRPr="00B86BA3">
              <w:rPr>
                <w:rFonts w:ascii="Times New Roman" w:hAnsi="Times New Roman" w:hint="eastAsia"/>
                <w:sz w:val="26"/>
                <w:szCs w:val="26"/>
                <w:lang w:val="sv-SE"/>
              </w:rPr>
              <w:t>đ</w:t>
            </w:r>
            <w:r w:rsidRPr="00B86BA3">
              <w:rPr>
                <w:rFonts w:ascii="Times New Roman" w:hAnsi="Times New Roman"/>
                <w:sz w:val="26"/>
                <w:szCs w:val="26"/>
                <w:lang w:val="sv-SE"/>
              </w:rPr>
              <w:t>ịnh.</w:t>
            </w:r>
          </w:p>
        </w:tc>
        <w:tc>
          <w:tcPr>
            <w:tcW w:w="4536" w:type="dxa"/>
            <w:vAlign w:val="center"/>
          </w:tcPr>
          <w:p w:rsidR="00D5228C" w:rsidRPr="00B86BA3" w:rsidRDefault="00B86BA3" w:rsidP="00B86BA3">
            <w:pPr>
              <w:snapToGrid w:val="0"/>
              <w:jc w:val="both"/>
              <w:rPr>
                <w:rFonts w:ascii="Times New Roman" w:hAnsi="Times New Roman" w:cs="Times New Roman"/>
                <w:sz w:val="26"/>
                <w:szCs w:val="26"/>
                <w:highlight w:val="yellow"/>
                <w:lang w:val="sv-SE"/>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w:t>
            </w:r>
            <w:r>
              <w:rPr>
                <w:rFonts w:ascii="Times New Roman" w:hAnsi="Times New Roman" w:cs="Times New Roman"/>
                <w:sz w:val="26"/>
                <w:szCs w:val="26"/>
                <w:lang w:val="es-CL"/>
              </w:rPr>
              <w:t>thu nội dung này</w:t>
            </w:r>
            <w:r w:rsidRPr="00925604">
              <w:rPr>
                <w:rFonts w:ascii="Times New Roman" w:hAnsi="Times New Roman" w:cs="Times New Roman"/>
                <w:sz w:val="26"/>
                <w:szCs w:val="26"/>
                <w:lang w:val="es-CL"/>
              </w:rPr>
              <w:t xml:space="preserve"> trong dự thảo Nghị định</w:t>
            </w:r>
            <w:r w:rsidRPr="00925604">
              <w:rPr>
                <w:rFonts w:ascii="Times New Roman" w:hAnsi="Times New Roman" w:cs="Times New Roman"/>
                <w:sz w:val="26"/>
                <w:szCs w:val="26"/>
                <w:lang w:val="vi-VN"/>
              </w:rPr>
              <w:t>.</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1848EF">
        <w:trPr>
          <w:gridAfter w:val="2"/>
          <w:wAfter w:w="5388" w:type="dxa"/>
        </w:trPr>
        <w:tc>
          <w:tcPr>
            <w:tcW w:w="15304" w:type="dxa"/>
            <w:gridSpan w:val="4"/>
            <w:shd w:val="clear" w:color="auto" w:fill="auto"/>
            <w:vAlign w:val="center"/>
          </w:tcPr>
          <w:p w:rsidR="00D5228C" w:rsidRPr="009E35FE" w:rsidRDefault="00D5228C" w:rsidP="00D5228C">
            <w:pPr>
              <w:snapToGrid w:val="0"/>
              <w:jc w:val="center"/>
              <w:rPr>
                <w:rFonts w:ascii="Times New Roman" w:hAnsi="Times New Roman" w:cs="Times New Roman"/>
                <w:b/>
                <w:sz w:val="26"/>
                <w:szCs w:val="26"/>
                <w:lang w:val="pt-BR"/>
              </w:rPr>
            </w:pPr>
            <w:r w:rsidRPr="009E35FE">
              <w:rPr>
                <w:rFonts w:ascii="Times New Roman" w:hAnsi="Times New Roman" w:cs="Times New Roman"/>
                <w:b/>
                <w:sz w:val="26"/>
                <w:szCs w:val="26"/>
                <w:lang w:val="pt-BR"/>
              </w:rPr>
              <w:t>Điều 35. K</w:t>
            </w:r>
            <w:r w:rsidRPr="009E35FE">
              <w:rPr>
                <w:rFonts w:ascii="Times New Roman" w:hAnsi="Times New Roman"/>
                <w:b/>
                <w:sz w:val="26"/>
                <w:szCs w:val="26"/>
                <w:lang w:val="sv-SE"/>
              </w:rPr>
              <w:t xml:space="preserve">ết thúc </w:t>
            </w:r>
            <w:r w:rsidRPr="009E35FE">
              <w:rPr>
                <w:rFonts w:ascii="Times New Roman" w:hAnsi="Times New Roman" w:hint="eastAsia"/>
                <w:b/>
                <w:sz w:val="26"/>
                <w:szCs w:val="26"/>
                <w:lang w:val="sv-SE"/>
              </w:rPr>
              <w:t>đ</w:t>
            </w:r>
            <w:r w:rsidRPr="009E35FE">
              <w:rPr>
                <w:rFonts w:ascii="Times New Roman" w:hAnsi="Times New Roman"/>
                <w:b/>
                <w:sz w:val="26"/>
                <w:szCs w:val="26"/>
                <w:lang w:val="sv-SE"/>
              </w:rPr>
              <w:t>ầu t</w:t>
            </w:r>
            <w:r w:rsidRPr="009E35FE">
              <w:rPr>
                <w:rFonts w:ascii="Times New Roman" w:hAnsi="Times New Roman" w:hint="eastAsia"/>
                <w:b/>
                <w:sz w:val="26"/>
                <w:szCs w:val="26"/>
                <w:lang w:val="sv-SE"/>
              </w:rPr>
              <w:t>ư</w:t>
            </w:r>
            <w:r w:rsidRPr="009E35FE">
              <w:rPr>
                <w:rFonts w:ascii="Times New Roman" w:hAnsi="Times New Roman"/>
                <w:b/>
                <w:sz w:val="26"/>
                <w:szCs w:val="26"/>
                <w:lang w:val="sv-SE"/>
              </w:rPr>
              <w:t xml:space="preserve"> dự án </w:t>
            </w:r>
            <w:r w:rsidRPr="009E35FE">
              <w:rPr>
                <w:rFonts w:ascii="Times New Roman" w:hAnsi="Times New Roman" w:hint="eastAsia"/>
                <w:b/>
                <w:sz w:val="26"/>
                <w:szCs w:val="26"/>
                <w:lang w:val="sv-SE"/>
              </w:rPr>
              <w:t>đ</w:t>
            </w:r>
            <w:r w:rsidRPr="009E35FE">
              <w:rPr>
                <w:rFonts w:ascii="Times New Roman" w:hAnsi="Times New Roman"/>
                <w:b/>
                <w:sz w:val="26"/>
                <w:szCs w:val="26"/>
                <w:lang w:val="sv-SE"/>
              </w:rPr>
              <w:t>ầu t</w:t>
            </w:r>
            <w:r w:rsidRPr="009E35FE">
              <w:rPr>
                <w:rFonts w:ascii="Times New Roman" w:hAnsi="Times New Roman" w:hint="eastAsia"/>
                <w:b/>
                <w:sz w:val="26"/>
                <w:szCs w:val="26"/>
                <w:lang w:val="sv-SE"/>
              </w:rPr>
              <w:t>ư</w:t>
            </w:r>
            <w:r w:rsidRPr="009E35FE">
              <w:rPr>
                <w:rFonts w:ascii="Times New Roman" w:hAnsi="Times New Roman"/>
                <w:b/>
                <w:sz w:val="26"/>
                <w:szCs w:val="26"/>
                <w:lang w:val="sv-SE"/>
              </w:rPr>
              <w:t xml:space="preserve"> công không có cấu phần xây dựng</w:t>
            </w:r>
          </w:p>
        </w:tc>
      </w:tr>
      <w:tr w:rsidR="00D5228C" w:rsidRPr="00925604" w:rsidTr="005A6A7B">
        <w:tc>
          <w:tcPr>
            <w:tcW w:w="714" w:type="dxa"/>
            <w:vAlign w:val="center"/>
          </w:tcPr>
          <w:p w:rsidR="00D5228C" w:rsidRPr="00450D05" w:rsidRDefault="00D5228C" w:rsidP="00D5228C">
            <w:pPr>
              <w:snapToGrid w:val="0"/>
              <w:jc w:val="center"/>
              <w:rPr>
                <w:rFonts w:ascii="Times New Roman" w:hAnsi="Times New Roman" w:cs="Times New Roman"/>
                <w:sz w:val="26"/>
                <w:szCs w:val="26"/>
              </w:rPr>
            </w:pPr>
            <w:r w:rsidRPr="00450D05">
              <w:rPr>
                <w:rFonts w:ascii="Times New Roman" w:hAnsi="Times New Roman" w:cs="Times New Roman"/>
                <w:sz w:val="26"/>
                <w:szCs w:val="26"/>
              </w:rPr>
              <w:t>1</w:t>
            </w:r>
          </w:p>
        </w:tc>
        <w:tc>
          <w:tcPr>
            <w:tcW w:w="2258" w:type="dxa"/>
            <w:vAlign w:val="center"/>
          </w:tcPr>
          <w:p w:rsidR="00D5228C" w:rsidRPr="00450D05" w:rsidRDefault="00D5228C" w:rsidP="00D5228C">
            <w:pPr>
              <w:snapToGrid w:val="0"/>
              <w:jc w:val="center"/>
              <w:rPr>
                <w:rFonts w:ascii="Times New Roman" w:hAnsi="Times New Roman" w:cs="Times New Roman"/>
                <w:sz w:val="26"/>
                <w:szCs w:val="26"/>
                <w:lang w:val="pt-BR"/>
              </w:rPr>
            </w:pPr>
            <w:r w:rsidRPr="00450D05">
              <w:rPr>
                <w:rFonts w:ascii="Times New Roman" w:hAnsi="Times New Roman" w:cs="Times New Roman"/>
                <w:sz w:val="26"/>
                <w:szCs w:val="26"/>
                <w:lang w:val="pt-BR"/>
              </w:rPr>
              <w:t>Bộ Tài chính</w:t>
            </w:r>
          </w:p>
        </w:tc>
        <w:tc>
          <w:tcPr>
            <w:tcW w:w="7796" w:type="dxa"/>
            <w:vAlign w:val="center"/>
          </w:tcPr>
          <w:p w:rsidR="00D5228C" w:rsidRPr="00450D05" w:rsidRDefault="00D5228C" w:rsidP="00D5228C">
            <w:pPr>
              <w:jc w:val="both"/>
              <w:rPr>
                <w:rFonts w:ascii="Times New Roman" w:hAnsi="Times New Roman"/>
                <w:sz w:val="26"/>
                <w:szCs w:val="26"/>
                <w:lang w:val="sv-SE"/>
              </w:rPr>
            </w:pPr>
            <w:r w:rsidRPr="00450D05">
              <w:rPr>
                <w:rFonts w:ascii="Times New Roman" w:hAnsi="Times New Roman"/>
                <w:sz w:val="26"/>
                <w:szCs w:val="26"/>
                <w:lang w:val="sv-SE"/>
              </w:rPr>
              <w:t xml:space="preserve">(1) </w:t>
            </w:r>
            <w:r w:rsidRPr="00450D05">
              <w:rPr>
                <w:rFonts w:ascii="Times New Roman" w:hAnsi="Times New Roman" w:hint="eastAsia"/>
                <w:sz w:val="26"/>
                <w:szCs w:val="26"/>
                <w:lang w:val="sv-SE"/>
              </w:rPr>
              <w:t>Đ</w:t>
            </w:r>
            <w:r w:rsidRPr="00450D05">
              <w:rPr>
                <w:rFonts w:ascii="Times New Roman" w:hAnsi="Times New Roman"/>
                <w:sz w:val="26"/>
                <w:szCs w:val="26"/>
                <w:lang w:val="sv-SE"/>
              </w:rPr>
              <w:t xml:space="preserve">ề nghị bổ sung quy </w:t>
            </w:r>
            <w:r w:rsidRPr="00450D05">
              <w:rPr>
                <w:rFonts w:ascii="Times New Roman" w:hAnsi="Times New Roman" w:hint="eastAsia"/>
                <w:sz w:val="26"/>
                <w:szCs w:val="26"/>
                <w:lang w:val="sv-SE"/>
              </w:rPr>
              <w:t>đ</w:t>
            </w:r>
            <w:r w:rsidRPr="00450D05">
              <w:rPr>
                <w:rFonts w:ascii="Times New Roman" w:hAnsi="Times New Roman"/>
                <w:sz w:val="26"/>
                <w:szCs w:val="26"/>
                <w:lang w:val="sv-SE"/>
              </w:rPr>
              <w:t xml:space="preserve">ịnh bắt buộc quyết toán dự án hoàn thành theo quy </w:t>
            </w:r>
            <w:r w:rsidRPr="00450D05">
              <w:rPr>
                <w:rFonts w:ascii="Times New Roman" w:hAnsi="Times New Roman" w:hint="eastAsia"/>
                <w:sz w:val="26"/>
                <w:szCs w:val="26"/>
                <w:lang w:val="sv-SE"/>
              </w:rPr>
              <w:t>đ</w:t>
            </w:r>
            <w:r w:rsidRPr="00450D05">
              <w:rPr>
                <w:rFonts w:ascii="Times New Roman" w:hAnsi="Times New Roman"/>
                <w:sz w:val="26"/>
                <w:szCs w:val="26"/>
                <w:lang w:val="sv-SE"/>
              </w:rPr>
              <w:t>ịnh khi thực hiện các b</w:t>
            </w:r>
            <w:r w:rsidRPr="00450D05">
              <w:rPr>
                <w:rFonts w:ascii="Times New Roman" w:hAnsi="Times New Roman" w:hint="eastAsia"/>
                <w:sz w:val="26"/>
                <w:szCs w:val="26"/>
                <w:lang w:val="sv-SE"/>
              </w:rPr>
              <w:t>ư</w:t>
            </w:r>
            <w:r w:rsidRPr="00450D05">
              <w:rPr>
                <w:rFonts w:ascii="Times New Roman" w:hAnsi="Times New Roman"/>
                <w:sz w:val="26"/>
                <w:szCs w:val="26"/>
                <w:lang w:val="sv-SE"/>
              </w:rPr>
              <w:t xml:space="preserve">ớc kết thúc </w:t>
            </w:r>
            <w:r w:rsidRPr="00450D05">
              <w:rPr>
                <w:rFonts w:ascii="Times New Roman" w:hAnsi="Times New Roman" w:hint="eastAsia"/>
                <w:sz w:val="26"/>
                <w:szCs w:val="26"/>
                <w:lang w:val="sv-SE"/>
              </w:rPr>
              <w:t>đ</w:t>
            </w:r>
            <w:r w:rsidRPr="00450D05">
              <w:rPr>
                <w:rFonts w:ascii="Times New Roman" w:hAnsi="Times New Roman"/>
                <w:sz w:val="26"/>
                <w:szCs w:val="26"/>
                <w:lang w:val="sv-SE"/>
              </w:rPr>
              <w:t>ầu t</w:t>
            </w:r>
            <w:r w:rsidRPr="00450D05">
              <w:rPr>
                <w:rFonts w:ascii="Times New Roman" w:hAnsi="Times New Roman" w:hint="eastAsia"/>
                <w:sz w:val="26"/>
                <w:szCs w:val="26"/>
                <w:lang w:val="sv-SE"/>
              </w:rPr>
              <w:t>ư</w:t>
            </w:r>
            <w:r w:rsidRPr="00450D05">
              <w:rPr>
                <w:rFonts w:ascii="Times New Roman" w:hAnsi="Times New Roman"/>
                <w:sz w:val="26"/>
                <w:szCs w:val="26"/>
                <w:lang w:val="sv-SE"/>
              </w:rPr>
              <w:t xml:space="preserve"> dự án.</w:t>
            </w:r>
          </w:p>
          <w:p w:rsidR="00D5228C" w:rsidRPr="00450D05" w:rsidRDefault="00D5228C" w:rsidP="00D5228C">
            <w:pPr>
              <w:jc w:val="both"/>
              <w:rPr>
                <w:rFonts w:ascii="Times New Roman" w:hAnsi="Times New Roman"/>
                <w:szCs w:val="28"/>
                <w:lang w:val="sv-SE"/>
              </w:rPr>
            </w:pPr>
            <w:r w:rsidRPr="00450D05">
              <w:rPr>
                <w:rFonts w:ascii="Times New Roman" w:hAnsi="Times New Roman"/>
                <w:sz w:val="26"/>
                <w:szCs w:val="26"/>
                <w:lang w:val="sv-SE"/>
              </w:rPr>
              <w:t xml:space="preserve">(2) Đề nghị Bộ Kế hoạch và </w:t>
            </w:r>
            <w:r w:rsidRPr="00450D05">
              <w:rPr>
                <w:rFonts w:ascii="Times New Roman" w:hAnsi="Times New Roman" w:hint="eastAsia"/>
                <w:sz w:val="26"/>
                <w:szCs w:val="26"/>
                <w:lang w:val="sv-SE"/>
              </w:rPr>
              <w:t>Đ</w:t>
            </w:r>
            <w:r w:rsidRPr="00450D05">
              <w:rPr>
                <w:rFonts w:ascii="Times New Roman" w:hAnsi="Times New Roman"/>
                <w:sz w:val="26"/>
                <w:szCs w:val="26"/>
                <w:lang w:val="sv-SE"/>
              </w:rPr>
              <w:t>ầu t</w:t>
            </w:r>
            <w:r w:rsidRPr="00450D05">
              <w:rPr>
                <w:rFonts w:ascii="Times New Roman" w:hAnsi="Times New Roman" w:hint="eastAsia"/>
                <w:sz w:val="26"/>
                <w:szCs w:val="26"/>
                <w:lang w:val="sv-SE"/>
              </w:rPr>
              <w:t>ư</w:t>
            </w:r>
            <w:r w:rsidRPr="00450D05">
              <w:rPr>
                <w:rFonts w:ascii="Times New Roman" w:hAnsi="Times New Roman"/>
                <w:sz w:val="26"/>
                <w:szCs w:val="26"/>
                <w:lang w:val="sv-SE"/>
              </w:rPr>
              <w:t xml:space="preserve"> xem xét gộp nội dung quy </w:t>
            </w:r>
            <w:r w:rsidRPr="00450D05">
              <w:rPr>
                <w:rFonts w:ascii="Times New Roman" w:hAnsi="Times New Roman" w:hint="eastAsia"/>
                <w:sz w:val="26"/>
                <w:szCs w:val="26"/>
                <w:lang w:val="sv-SE"/>
              </w:rPr>
              <w:t>đ</w:t>
            </w:r>
            <w:r w:rsidRPr="00450D05">
              <w:rPr>
                <w:rFonts w:ascii="Times New Roman" w:hAnsi="Times New Roman"/>
                <w:sz w:val="26"/>
                <w:szCs w:val="26"/>
                <w:lang w:val="sv-SE"/>
              </w:rPr>
              <w:t xml:space="preserve">ịnh tại </w:t>
            </w:r>
            <w:r w:rsidRPr="00450D05">
              <w:rPr>
                <w:rFonts w:ascii="Times New Roman" w:hAnsi="Times New Roman" w:hint="eastAsia"/>
                <w:sz w:val="26"/>
                <w:szCs w:val="26"/>
                <w:lang w:val="sv-SE"/>
              </w:rPr>
              <w:t>Đ</w:t>
            </w:r>
            <w:r w:rsidRPr="00450D05">
              <w:rPr>
                <w:rFonts w:ascii="Times New Roman" w:hAnsi="Times New Roman"/>
                <w:sz w:val="26"/>
                <w:szCs w:val="26"/>
                <w:lang w:val="sv-SE"/>
              </w:rPr>
              <w:t xml:space="preserve">iều 34 và 35 thành 1 </w:t>
            </w:r>
            <w:r w:rsidRPr="00450D05">
              <w:rPr>
                <w:rFonts w:ascii="Times New Roman" w:hAnsi="Times New Roman" w:hint="eastAsia"/>
                <w:sz w:val="26"/>
                <w:szCs w:val="26"/>
                <w:lang w:val="sv-SE"/>
              </w:rPr>
              <w:t>đ</w:t>
            </w:r>
            <w:r w:rsidRPr="00450D05">
              <w:rPr>
                <w:rFonts w:ascii="Times New Roman" w:hAnsi="Times New Roman"/>
                <w:sz w:val="26"/>
                <w:szCs w:val="26"/>
                <w:lang w:val="sv-SE"/>
              </w:rPr>
              <w:t xml:space="preserve">iều do việc nghiệm thu </w:t>
            </w:r>
            <w:r w:rsidRPr="00450D05">
              <w:rPr>
                <w:rFonts w:ascii="Times New Roman" w:hAnsi="Times New Roman" w:hint="eastAsia"/>
                <w:sz w:val="26"/>
                <w:szCs w:val="26"/>
                <w:lang w:val="sv-SE"/>
              </w:rPr>
              <w:t>đư</w:t>
            </w:r>
            <w:r w:rsidRPr="00450D05">
              <w:rPr>
                <w:rFonts w:ascii="Times New Roman" w:hAnsi="Times New Roman"/>
                <w:sz w:val="26"/>
                <w:szCs w:val="26"/>
                <w:lang w:val="sv-SE"/>
              </w:rPr>
              <w:t xml:space="preserve">a dự án vào khai thác sử dụng cũng là nội dung của kết thúc </w:t>
            </w:r>
            <w:r w:rsidRPr="00450D05">
              <w:rPr>
                <w:rFonts w:ascii="Times New Roman" w:hAnsi="Times New Roman" w:hint="eastAsia"/>
                <w:sz w:val="26"/>
                <w:szCs w:val="26"/>
                <w:lang w:val="sv-SE"/>
              </w:rPr>
              <w:t>đ</w:t>
            </w:r>
            <w:r w:rsidRPr="00450D05">
              <w:rPr>
                <w:rFonts w:ascii="Times New Roman" w:hAnsi="Times New Roman"/>
                <w:sz w:val="26"/>
                <w:szCs w:val="26"/>
                <w:lang w:val="sv-SE"/>
              </w:rPr>
              <w:t>ầu t</w:t>
            </w:r>
            <w:r w:rsidRPr="00450D05">
              <w:rPr>
                <w:rFonts w:ascii="Times New Roman" w:hAnsi="Times New Roman" w:hint="eastAsia"/>
                <w:sz w:val="26"/>
                <w:szCs w:val="26"/>
                <w:lang w:val="sv-SE"/>
              </w:rPr>
              <w:t>ư</w:t>
            </w:r>
            <w:r w:rsidRPr="00450D05">
              <w:rPr>
                <w:rFonts w:ascii="Times New Roman" w:hAnsi="Times New Roman"/>
                <w:sz w:val="26"/>
                <w:szCs w:val="26"/>
                <w:lang w:val="sv-SE"/>
              </w:rPr>
              <w:t xml:space="preserve"> dự án.</w:t>
            </w:r>
          </w:p>
        </w:tc>
        <w:tc>
          <w:tcPr>
            <w:tcW w:w="4536" w:type="dxa"/>
            <w:vAlign w:val="center"/>
          </w:tcPr>
          <w:p w:rsidR="00D5228C" w:rsidRPr="00450D05" w:rsidRDefault="00B86BA3" w:rsidP="00D5228C">
            <w:pPr>
              <w:snapToGrid w:val="0"/>
              <w:jc w:val="both"/>
              <w:rPr>
                <w:rFonts w:ascii="Times New Roman" w:hAnsi="Times New Roman" w:cs="Times New Roman"/>
                <w:sz w:val="26"/>
                <w:szCs w:val="26"/>
                <w:lang w:val="vi-VN"/>
              </w:rPr>
            </w:pPr>
            <w:r w:rsidRPr="00450D05">
              <w:rPr>
                <w:rFonts w:ascii="Times New Roman" w:hAnsi="Times New Roman" w:cs="Times New Roman"/>
                <w:sz w:val="26"/>
                <w:szCs w:val="26"/>
                <w:lang w:val="sv-SE"/>
              </w:rPr>
              <w:t xml:space="preserve">(1) </w:t>
            </w:r>
            <w:r w:rsidRPr="00450D05">
              <w:rPr>
                <w:rFonts w:ascii="Times New Roman" w:hAnsi="Times New Roman" w:cs="Times New Roman"/>
                <w:sz w:val="26"/>
                <w:szCs w:val="26"/>
                <w:lang w:val="vi-VN"/>
              </w:rPr>
              <w:t>Bộ KH&amp;ĐT</w:t>
            </w:r>
            <w:r w:rsidRPr="00450D05">
              <w:rPr>
                <w:rFonts w:ascii="Times New Roman" w:hAnsi="Times New Roman" w:cs="Times New Roman"/>
                <w:sz w:val="26"/>
                <w:szCs w:val="26"/>
                <w:lang w:val="es-CL"/>
              </w:rPr>
              <w:t xml:space="preserve"> đã tiếp thu nội dung này trong dự thảo Nghị định</w:t>
            </w:r>
            <w:r w:rsidRPr="00450D05">
              <w:rPr>
                <w:rFonts w:ascii="Times New Roman" w:hAnsi="Times New Roman" w:cs="Times New Roman"/>
                <w:sz w:val="26"/>
                <w:szCs w:val="26"/>
                <w:lang w:val="vi-VN"/>
              </w:rPr>
              <w:t>.</w:t>
            </w:r>
          </w:p>
          <w:p w:rsidR="00B86BA3" w:rsidRPr="00450D05" w:rsidRDefault="00B86BA3" w:rsidP="00D5228C">
            <w:pPr>
              <w:snapToGrid w:val="0"/>
              <w:jc w:val="both"/>
              <w:rPr>
                <w:rFonts w:ascii="Times New Roman" w:hAnsi="Times New Roman" w:cs="Times New Roman"/>
                <w:sz w:val="26"/>
                <w:szCs w:val="26"/>
                <w:lang w:val="vi-VN"/>
              </w:rPr>
            </w:pPr>
            <w:r w:rsidRPr="00450D05">
              <w:rPr>
                <w:rFonts w:ascii="Times New Roman" w:hAnsi="Times New Roman" w:cs="Times New Roman"/>
                <w:sz w:val="26"/>
                <w:szCs w:val="26"/>
                <w:lang w:val="vi-VN"/>
              </w:rPr>
              <w:t>(2)</w:t>
            </w:r>
            <w:r w:rsidR="00450D05" w:rsidRPr="00450D05">
              <w:rPr>
                <w:rFonts w:ascii="Times New Roman" w:hAnsi="Times New Roman" w:cs="Times New Roman"/>
                <w:sz w:val="26"/>
                <w:szCs w:val="26"/>
                <w:lang w:val="vi-VN"/>
              </w:rPr>
              <w:t xml:space="preserve"> Bộ KH&amp;ĐT đề nghị giữ nguyên nội dung này trong dự thảo Nghị định.</w:t>
            </w:r>
            <w:r w:rsidRPr="00450D05">
              <w:rPr>
                <w:rFonts w:ascii="Times New Roman" w:hAnsi="Times New Roman" w:cs="Times New Roman"/>
                <w:sz w:val="26"/>
                <w:szCs w:val="26"/>
                <w:lang w:val="vi-VN"/>
              </w:rPr>
              <w:t xml:space="preserve"> </w:t>
            </w:r>
          </w:p>
        </w:tc>
        <w:tc>
          <w:tcPr>
            <w:tcW w:w="1702" w:type="dxa"/>
            <w:vAlign w:val="center"/>
          </w:tcPr>
          <w:p w:rsidR="00D5228C" w:rsidRPr="00925604" w:rsidRDefault="00D5228C" w:rsidP="00D5228C">
            <w:pPr>
              <w:snapToGrid w:val="0"/>
              <w:jc w:val="both"/>
              <w:rPr>
                <w:rFonts w:ascii="Times New Roman" w:hAnsi="Times New Roman" w:cs="Times New Roman"/>
                <w:sz w:val="26"/>
                <w:szCs w:val="26"/>
                <w:lang w:val="vi-VN"/>
              </w:rPr>
            </w:pPr>
          </w:p>
        </w:tc>
        <w:tc>
          <w:tcPr>
            <w:tcW w:w="3686" w:type="dxa"/>
            <w:vAlign w:val="center"/>
          </w:tcPr>
          <w:p w:rsidR="00D5228C" w:rsidRPr="00925604" w:rsidRDefault="00D5228C" w:rsidP="00D5228C">
            <w:pPr>
              <w:snapToGrid w:val="0"/>
              <w:jc w:val="both"/>
              <w:rPr>
                <w:rFonts w:ascii="Times New Roman" w:hAnsi="Times New Roman" w:cs="Times New Roman"/>
                <w:sz w:val="26"/>
                <w:szCs w:val="26"/>
                <w:lang w:val="vi-VN"/>
              </w:rPr>
            </w:pPr>
          </w:p>
        </w:tc>
      </w:tr>
      <w:tr w:rsidR="00D5228C" w:rsidRPr="00925604" w:rsidTr="001848EF">
        <w:trPr>
          <w:gridAfter w:val="2"/>
          <w:wAfter w:w="5388" w:type="dxa"/>
        </w:trPr>
        <w:tc>
          <w:tcPr>
            <w:tcW w:w="15304" w:type="dxa"/>
            <w:gridSpan w:val="4"/>
            <w:shd w:val="clear" w:color="auto" w:fill="auto"/>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37. Lập kế hoạch đầu tư công trung hạn vốn từ nguồn thu hợp pháp của các cơ quan nhà nước, đơn vị sự nghiệp công lập dành để đầu tư</w:t>
            </w:r>
          </w:p>
        </w:tc>
      </w:tr>
      <w:tr w:rsidR="00D5228C" w:rsidRPr="00925604" w:rsidTr="001848EF">
        <w:trPr>
          <w:gridAfter w:val="2"/>
          <w:wAfter w:w="5388" w:type="dxa"/>
        </w:trPr>
        <w:tc>
          <w:tcPr>
            <w:tcW w:w="714" w:type="dxa"/>
            <w:shd w:val="clear" w:color="auto" w:fill="auto"/>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lastRenderedPageBreak/>
              <w:t>1</w:t>
            </w:r>
          </w:p>
        </w:tc>
        <w:tc>
          <w:tcPr>
            <w:tcW w:w="2258" w:type="dxa"/>
            <w:shd w:val="clear" w:color="auto" w:fill="auto"/>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Tỉnh An Giang</w:t>
            </w:r>
          </w:p>
        </w:tc>
        <w:tc>
          <w:tcPr>
            <w:tcW w:w="7796" w:type="dxa"/>
            <w:shd w:val="clear" w:color="auto" w:fill="auto"/>
            <w:vAlign w:val="center"/>
          </w:tcPr>
          <w:p w:rsidR="00D5228C" w:rsidRPr="00925604" w:rsidRDefault="00D5228C" w:rsidP="00D5228C">
            <w:pPr>
              <w:pStyle w:val="Default"/>
              <w:snapToGrid w:val="0"/>
              <w:jc w:val="both"/>
              <w:rPr>
                <w:color w:val="auto"/>
                <w:sz w:val="26"/>
                <w:szCs w:val="26"/>
                <w:lang w:val="vi-VN"/>
              </w:rPr>
            </w:pPr>
            <w:r w:rsidRPr="00925604">
              <w:rPr>
                <w:color w:val="auto"/>
                <w:sz w:val="26"/>
                <w:szCs w:val="26"/>
                <w:lang w:val="vi-VN"/>
              </w:rPr>
              <w:t>Theo nội dung</w:t>
            </w:r>
            <w:r w:rsidRPr="00925604">
              <w:rPr>
                <w:b/>
                <w:color w:val="auto"/>
                <w:sz w:val="26"/>
                <w:szCs w:val="26"/>
                <w:lang w:val="vi-VN"/>
              </w:rPr>
              <w:t xml:space="preserve"> </w:t>
            </w:r>
            <w:r w:rsidRPr="00925604">
              <w:rPr>
                <w:color w:val="auto"/>
                <w:sz w:val="26"/>
                <w:szCs w:val="26"/>
                <w:lang w:val="vi-VN"/>
              </w:rPr>
              <w:t xml:space="preserve">tại Điều 37 của dự thảo quy định: </w:t>
            </w:r>
            <w:r w:rsidRPr="00925604">
              <w:rPr>
                <w:i/>
                <w:iCs/>
                <w:color w:val="auto"/>
                <w:sz w:val="26"/>
                <w:szCs w:val="26"/>
                <w:lang w:val="vi-VN"/>
              </w:rPr>
              <w:t>“</w:t>
            </w:r>
            <w:r w:rsidRPr="00925604">
              <w:rPr>
                <w:b/>
                <w:bCs/>
                <w:i/>
                <w:iCs/>
                <w:color w:val="auto"/>
                <w:sz w:val="26"/>
                <w:szCs w:val="26"/>
                <w:lang w:val="vi-VN"/>
              </w:rPr>
              <w:t xml:space="preserve">Lập </w:t>
            </w:r>
            <w:r w:rsidRPr="00925604">
              <w:rPr>
                <w:i/>
                <w:iCs/>
                <w:color w:val="auto"/>
                <w:sz w:val="26"/>
                <w:szCs w:val="26"/>
                <w:lang w:val="vi-VN"/>
              </w:rPr>
              <w:t>kế hoạch đầu tư công trung hạn vốn từ nguồn thu hợp pháp của các cơ quan nhà nước, đơn vị sự nghiệp công lập dùng để đầu tư”</w:t>
            </w:r>
            <w:r w:rsidRPr="00925604">
              <w:rPr>
                <w:color w:val="auto"/>
                <w:sz w:val="26"/>
                <w:szCs w:val="26"/>
                <w:lang w:val="vi-VN"/>
              </w:rPr>
              <w:t xml:space="preserve">, </w:t>
            </w:r>
            <w:r w:rsidRPr="00925604">
              <w:rPr>
                <w:bCs/>
                <w:color w:val="auto"/>
                <w:sz w:val="26"/>
                <w:szCs w:val="26"/>
                <w:lang w:val="vi-VN"/>
              </w:rPr>
              <w:t>nhưng tại Khoản 2, Điều này quy định</w:t>
            </w:r>
            <w:r w:rsidRPr="00925604">
              <w:rPr>
                <w:color w:val="auto"/>
                <w:sz w:val="26"/>
                <w:szCs w:val="26"/>
                <w:lang w:val="vi-VN"/>
              </w:rPr>
              <w:t xml:space="preserve">: </w:t>
            </w:r>
            <w:r w:rsidRPr="00925604">
              <w:rPr>
                <w:i/>
                <w:iCs/>
                <w:color w:val="auto"/>
                <w:sz w:val="26"/>
                <w:szCs w:val="26"/>
                <w:lang w:val="vi-VN"/>
              </w:rPr>
              <w:t xml:space="preserve">“2. Các cơ quan nhà nước và đơn vị sự nghiệp công lập </w:t>
            </w:r>
            <w:r w:rsidRPr="00925604">
              <w:rPr>
                <w:b/>
                <w:bCs/>
                <w:i/>
                <w:iCs/>
                <w:color w:val="auto"/>
                <w:sz w:val="26"/>
                <w:szCs w:val="26"/>
                <w:lang w:val="vi-VN"/>
              </w:rPr>
              <w:t xml:space="preserve">lập, phê duyệt </w:t>
            </w:r>
            <w:r w:rsidRPr="00925604">
              <w:rPr>
                <w:i/>
                <w:iCs/>
                <w:color w:val="auto"/>
                <w:sz w:val="26"/>
                <w:szCs w:val="26"/>
                <w:lang w:val="vi-VN"/>
              </w:rPr>
              <w:t xml:space="preserve">kế hoạch đầu tư công trung hạn...”. </w:t>
            </w:r>
            <w:r w:rsidRPr="00925604">
              <w:rPr>
                <w:color w:val="auto"/>
                <w:sz w:val="26"/>
                <w:szCs w:val="26"/>
                <w:lang w:val="vi-VN"/>
              </w:rPr>
              <w:t xml:space="preserve">Mặt khác, căn cứ Điều 59, Luật Đầu tư công năm 2019: </w:t>
            </w:r>
          </w:p>
          <w:p w:rsidR="00D5228C" w:rsidRPr="00925604" w:rsidRDefault="00D5228C" w:rsidP="00D5228C">
            <w:pPr>
              <w:pStyle w:val="Default"/>
              <w:snapToGrid w:val="0"/>
              <w:jc w:val="both"/>
              <w:rPr>
                <w:color w:val="auto"/>
                <w:sz w:val="26"/>
                <w:szCs w:val="26"/>
                <w:lang w:val="vi-VN"/>
              </w:rPr>
            </w:pPr>
            <w:r w:rsidRPr="00925604">
              <w:rPr>
                <w:color w:val="auto"/>
                <w:sz w:val="26"/>
                <w:szCs w:val="26"/>
                <w:lang w:val="vi-VN"/>
              </w:rPr>
              <w:t xml:space="preserve">- Tại Khoản 1, quy định: </w:t>
            </w:r>
            <w:r w:rsidRPr="00925604">
              <w:rPr>
                <w:i/>
                <w:iCs/>
                <w:color w:val="auto"/>
                <w:sz w:val="26"/>
                <w:szCs w:val="26"/>
                <w:lang w:val="vi-VN"/>
              </w:rPr>
              <w:t xml:space="preserve">“Các cơ quan nhà nước, đơn vị sự nghiệp công lập sử dụng vốn từ nguồn thu hợp pháp dành để đầu tư phải </w:t>
            </w:r>
            <w:r w:rsidRPr="00925604">
              <w:rPr>
                <w:b/>
                <w:bCs/>
                <w:i/>
                <w:iCs/>
                <w:color w:val="auto"/>
                <w:sz w:val="26"/>
                <w:szCs w:val="26"/>
                <w:lang w:val="vi-VN"/>
              </w:rPr>
              <w:t xml:space="preserve">lập </w:t>
            </w:r>
            <w:r w:rsidRPr="00925604">
              <w:rPr>
                <w:i/>
                <w:iCs/>
                <w:color w:val="auto"/>
                <w:sz w:val="26"/>
                <w:szCs w:val="26"/>
                <w:lang w:val="vi-VN"/>
              </w:rPr>
              <w:t xml:space="preserve">kế hoạch đầu tư trung hạn ... </w:t>
            </w:r>
            <w:r w:rsidRPr="00925604">
              <w:rPr>
                <w:b/>
                <w:bCs/>
                <w:i/>
                <w:iCs/>
                <w:color w:val="auto"/>
                <w:sz w:val="26"/>
                <w:szCs w:val="26"/>
                <w:lang w:val="vi-VN"/>
              </w:rPr>
              <w:t xml:space="preserve">trình </w:t>
            </w:r>
            <w:r w:rsidRPr="00925604">
              <w:rPr>
                <w:i/>
                <w:iCs/>
                <w:color w:val="auto"/>
                <w:sz w:val="26"/>
                <w:szCs w:val="26"/>
                <w:lang w:val="vi-VN"/>
              </w:rPr>
              <w:t xml:space="preserve">... Ủy ban nhân dân các cấp trực tiếp quản lý.”. </w:t>
            </w:r>
          </w:p>
          <w:p w:rsidR="00D5228C" w:rsidRPr="00925604" w:rsidRDefault="00D5228C" w:rsidP="00D5228C">
            <w:pPr>
              <w:pStyle w:val="Default"/>
              <w:snapToGrid w:val="0"/>
              <w:jc w:val="both"/>
              <w:rPr>
                <w:color w:val="auto"/>
                <w:sz w:val="26"/>
                <w:szCs w:val="26"/>
                <w:lang w:val="vi-VN"/>
              </w:rPr>
            </w:pPr>
            <w:r w:rsidRPr="00925604">
              <w:rPr>
                <w:color w:val="auto"/>
                <w:sz w:val="26"/>
                <w:szCs w:val="26"/>
                <w:lang w:val="vi-VN"/>
              </w:rPr>
              <w:t xml:space="preserve">- Tại Khoản 4, quy định: </w:t>
            </w:r>
            <w:r w:rsidRPr="00925604">
              <w:rPr>
                <w:i/>
                <w:iCs/>
                <w:color w:val="auto"/>
                <w:sz w:val="26"/>
                <w:szCs w:val="26"/>
                <w:lang w:val="vi-VN"/>
              </w:rPr>
              <w:t xml:space="preserve">“...Ủy ban nhân dân cấp tỉnh có trách nhiệm </w:t>
            </w:r>
            <w:r w:rsidRPr="00925604">
              <w:rPr>
                <w:b/>
                <w:bCs/>
                <w:i/>
                <w:iCs/>
                <w:color w:val="auto"/>
                <w:sz w:val="26"/>
                <w:szCs w:val="26"/>
                <w:lang w:val="vi-VN"/>
              </w:rPr>
              <w:t xml:space="preserve">tổng hợp </w:t>
            </w:r>
            <w:r w:rsidRPr="00925604">
              <w:rPr>
                <w:i/>
                <w:iCs/>
                <w:color w:val="auto"/>
                <w:sz w:val="26"/>
                <w:szCs w:val="26"/>
                <w:lang w:val="vi-VN"/>
              </w:rPr>
              <w:t xml:space="preserve">kế hoạch trung hạn ... vốn từ nguồn thu hợp pháp của các cơ quan nhà nước, đơn vị sự nghiệp công lập dành để đầu tư gửi Bộ Kế hoạch và Đầu tư, Bộ Tài chính để tổng hợp, báo cáo Chính phủ, Quốc hội.”. </w:t>
            </w:r>
          </w:p>
          <w:p w:rsidR="00D5228C" w:rsidRPr="00925604" w:rsidRDefault="00D5228C" w:rsidP="00D5228C">
            <w:pPr>
              <w:widowControl w:val="0"/>
              <w:snapToGrid w:val="0"/>
              <w:jc w:val="both"/>
              <w:rPr>
                <w:rFonts w:ascii="Times New Roman" w:hAnsi="Times New Roman" w:cs="Times New Roman"/>
                <w:b/>
                <w:sz w:val="26"/>
                <w:szCs w:val="26"/>
                <w:lang w:val="vi-VN"/>
              </w:rPr>
            </w:pPr>
            <w:r w:rsidRPr="00925604">
              <w:rPr>
                <w:rFonts w:ascii="Times New Roman" w:hAnsi="Times New Roman" w:cs="Times New Roman"/>
                <w:sz w:val="26"/>
                <w:szCs w:val="26"/>
                <w:lang w:val="vi-VN"/>
              </w:rPr>
              <w:t xml:space="preserve">Từ các căn cứ nêu trên, đề nghị làm rõ trách nhiệm của Ủy ban nhân dân các cấp trong việc lập kế hoạch đầu tư trung hạn từ nguồn thu hợp pháp của các cơ quan nhà nước, đơn vị sự nghiệp công lập dùng để đầu tư </w:t>
            </w:r>
            <w:r w:rsidRPr="00925604">
              <w:rPr>
                <w:rFonts w:ascii="Times New Roman" w:hAnsi="Times New Roman" w:cs="Times New Roman"/>
                <w:i/>
                <w:iCs/>
                <w:sz w:val="26"/>
                <w:szCs w:val="26"/>
                <w:lang w:val="vi-VN"/>
              </w:rPr>
              <w:t>(có tổ chức thẩm định, phê duyệt hay không).</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Luật Đầu tư công số 39/2019/QH14 không quy định phải phê duyệt kế hoạch đầu tư công trung hạn vốn nguồn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Nam Định</w:t>
            </w:r>
          </w:p>
        </w:tc>
        <w:tc>
          <w:tcPr>
            <w:tcW w:w="779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Đề nghị làm rõ các đơn vị có dự kiến tổng nguồn vốn từ bao nhiêu tỷ đồng trở lên mới lập kế hoạch trung hạn, vì đối với các đơn vị nhỏ lẻ có nguồn thu không ổn định việc xây dựng kế hoạch đầu tư công trung hạn đối với nguồn thu được để lại trình các cấp có thẩm quyền phê duyệt là rất khó khả thi.</w:t>
            </w:r>
          </w:p>
        </w:tc>
        <w:tc>
          <w:tcPr>
            <w:tcW w:w="4536" w:type="dxa"/>
            <w:vAlign w:val="center"/>
          </w:tcPr>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rPr>
              <w:t>:</w:t>
            </w:r>
          </w:p>
          <w:p w:rsidR="00D5228C" w:rsidRPr="00925604" w:rsidRDefault="00D5228C" w:rsidP="00D5228C">
            <w:pPr>
              <w:snapToGrid w:val="0"/>
              <w:jc w:val="both"/>
              <w:rPr>
                <w:rFonts w:ascii="Times New Roman" w:hAnsi="Times New Roman" w:cs="Times New Roman"/>
                <w:sz w:val="26"/>
                <w:szCs w:val="26"/>
              </w:rPr>
            </w:pPr>
            <w:r w:rsidRPr="00925604">
              <w:rPr>
                <w:rFonts w:ascii="Times New Roman" w:hAnsi="Times New Roman" w:cs="Times New Roman"/>
                <w:sz w:val="26"/>
                <w:szCs w:val="26"/>
              </w:rPr>
              <w:t xml:space="preserve">Việc lập kế hoạch đầu tư trung hạn nguồn vốn này được quy định tại </w:t>
            </w:r>
            <w:r w:rsidRPr="00925604">
              <w:rPr>
                <w:rFonts w:ascii="Times New Roman" w:hAnsi="Times New Roman" w:cs="Times New Roman"/>
                <w:sz w:val="26"/>
                <w:szCs w:val="26"/>
                <w:lang w:val="vi-VN"/>
              </w:rPr>
              <w:t>Luật Đầu tư công số 39/2019/QH14</w:t>
            </w:r>
            <w:r w:rsidRPr="00925604">
              <w:rPr>
                <w:rFonts w:ascii="Times New Roman" w:hAnsi="Times New Roman" w:cs="Times New Roman"/>
                <w:sz w:val="26"/>
                <w:szCs w:val="26"/>
              </w:rPr>
              <w:t>, bất kể quy mô nguồn thu.</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Lai Châu</w:t>
            </w:r>
          </w:p>
        </w:tc>
        <w:tc>
          <w:tcPr>
            <w:tcW w:w="7796" w:type="dxa"/>
            <w:vAlign w:val="center"/>
          </w:tcPr>
          <w:p w:rsidR="00D5228C" w:rsidRPr="00925604" w:rsidRDefault="00D5228C" w:rsidP="00D5228C">
            <w:pPr>
              <w:jc w:val="both"/>
              <w:rPr>
                <w:rFonts w:ascii="Times New Roman" w:eastAsia="Calibri" w:hAnsi="Times New Roman" w:cs="Times New Roman"/>
                <w:sz w:val="26"/>
                <w:szCs w:val="26"/>
                <w:lang w:val="pt-BR"/>
              </w:rPr>
            </w:pPr>
            <w:r w:rsidRPr="00925604">
              <w:rPr>
                <w:rFonts w:ascii="Times New Roman" w:eastAsia="Calibri" w:hAnsi="Times New Roman" w:cs="Times New Roman"/>
                <w:sz w:val="26"/>
                <w:szCs w:val="26"/>
                <w:lang w:val="pt-BR"/>
              </w:rPr>
              <w:t>Đề nghị sửa đổi Khoản 1 như sau:</w:t>
            </w:r>
          </w:p>
          <w:p w:rsidR="00D5228C" w:rsidRPr="00925604" w:rsidRDefault="00D5228C" w:rsidP="00D5228C">
            <w:pPr>
              <w:jc w:val="both"/>
              <w:rPr>
                <w:rFonts w:ascii="Times New Roman" w:hAnsi="Times New Roman" w:cs="Times New Roman"/>
                <w:bCs/>
                <w:sz w:val="26"/>
                <w:szCs w:val="26"/>
                <w:lang w:val="pt-BR"/>
              </w:rPr>
            </w:pPr>
            <w:r w:rsidRPr="00925604">
              <w:rPr>
                <w:rFonts w:ascii="Times New Roman" w:hAnsi="Times New Roman" w:cs="Times New Roman"/>
                <w:sz w:val="26"/>
                <w:szCs w:val="26"/>
                <w:lang w:val="vi-VN"/>
              </w:rPr>
              <w:t xml:space="preserve">Căn cứ quy định của Thủ tướng Chính phủ, hướng dẫn của Bộ Kế hoạch và Đầu tư theo quy định tại Điều 55 của Luật Đầu tư công, các Bộ, cơ quan trung ương, Ủy ban nhân dân cấp tỉnh hướng dẫn các cơ quan nhà nước, đơn vị sự nghiệp công lập </w:t>
            </w:r>
            <w:r w:rsidRPr="00925604">
              <w:rPr>
                <w:rFonts w:ascii="Times New Roman" w:hAnsi="Times New Roman" w:cs="Times New Roman"/>
                <w:bCs/>
                <w:sz w:val="26"/>
                <w:szCs w:val="26"/>
                <w:lang w:val="vi-VN"/>
              </w:rPr>
              <w:t>sử dụng vốn từ nguồn thu hợp pháp dành để đầu tư lập kế hoạch đầu tư công trung hạn, báo cáo Bộ, cơ quan trung ương, Ủy ban nhân dân cấp trực tiếp quản lý để tổng hợp, báo cáo Bộ Kế hoạch và Đầu tư, Bộ Tài chính</w:t>
            </w:r>
            <w:r w:rsidRPr="00925604">
              <w:rPr>
                <w:rFonts w:ascii="Times New Roman" w:hAnsi="Times New Roman" w:cs="Times New Roman"/>
                <w:bCs/>
                <w:sz w:val="26"/>
                <w:szCs w:val="26"/>
                <w:lang w:val="pt-BR"/>
              </w:rPr>
              <w:t>, Hội đồng nhân dân tỉnh.”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pt-BR"/>
              </w:rPr>
              <w:t>:</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Việc báo cáo Hội đồng nhân dân là trách nhiệm của Ủy ban nhân dân cùng cấp.</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4</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Xây dựng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cs-CZ"/>
              </w:rPr>
              <w:t>Quy định về thẩm quyền phê duyệt kế hoạch đầu tư công trung hạn tại Điều 37 của dự thảo Nghị định chưa thống nhất với quy định tại khoản 2 Điều 59 của Luật Đầu tư công năm 2019, đề nghị nghiên cứu, chỉnh sửa lại cho phù hợp</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Bộ KH&amp;ĐT</w:t>
            </w:r>
            <w:r w:rsidRPr="00925604">
              <w:rPr>
                <w:rFonts w:ascii="Times New Roman" w:hAnsi="Times New Roman" w:cs="Times New Roman"/>
                <w:sz w:val="26"/>
                <w:szCs w:val="26"/>
                <w:lang w:val="es-CL"/>
              </w:rPr>
              <w:t xml:space="preserve"> đã tiếp thu chọn lọc và thể hiện trong dự thảo Nghị định</w:t>
            </w:r>
            <w:r w:rsidRPr="00925604">
              <w:rPr>
                <w:rFonts w:ascii="Times New Roman" w:hAnsi="Times New Roman" w:cs="Times New Roman"/>
                <w:sz w:val="26"/>
                <w:szCs w:val="26"/>
                <w:lang w:val="vi-VN"/>
              </w:rPr>
              <w:t>.</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Thành phố Cần Thơ</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 xml:space="preserve">Đề nghị có hướng dẫn thêm đối với nội dung quy định tại Điều 37 của Dự thảo Nghị định về trình tự thực hiện phê duyệt kế hoạch đầu tư công trung hạn vốn từ nguồn thu hợp pháp của các cơ quan nhà nước, đơn vị sự nghiệp công lập dành để đầu tư. </w:t>
            </w:r>
          </w:p>
          <w:p w:rsidR="00D5228C" w:rsidRPr="00925604" w:rsidRDefault="00D5228C" w:rsidP="00D5228C">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cs-CZ"/>
              </w:rPr>
              <w:t>Vì theo Dự thảo thì các cơ quan nhà nước, đơn vị sự nghiệp công lập lập và phê duyệt kế hoạch đầu tư công trung hạn vốn từ nguồn thu hợp pháp của các cơ quan nhà nước, đơn vị sự nghiệp công lập dành để đầu tư nhưng chưa hướng dẫn cụ thể quy trình thực hiện.</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Luật Đầu tư công số 39/2019/QH14 không quy định phải phê duyệt kế hoạch đầu tư công trung hạn vốn nguồn này.</w:t>
            </w:r>
          </w:p>
        </w:tc>
      </w:tr>
      <w:tr w:rsidR="00D5228C" w:rsidRPr="00925604" w:rsidTr="00A971BE">
        <w:trPr>
          <w:gridAfter w:val="2"/>
          <w:wAfter w:w="5388" w:type="dxa"/>
        </w:trPr>
        <w:tc>
          <w:tcPr>
            <w:tcW w:w="714" w:type="dxa"/>
            <w:vAlign w:val="center"/>
          </w:tcPr>
          <w:p w:rsidR="00D5228C" w:rsidRPr="00E72E43" w:rsidRDefault="00D5228C" w:rsidP="00D5228C">
            <w:pPr>
              <w:snapToGrid w:val="0"/>
              <w:jc w:val="center"/>
              <w:rPr>
                <w:rFonts w:ascii="Times New Roman" w:hAnsi="Times New Roman" w:cs="Times New Roman"/>
                <w:sz w:val="26"/>
                <w:szCs w:val="26"/>
              </w:rPr>
            </w:pPr>
            <w:r w:rsidRPr="00E72E43">
              <w:rPr>
                <w:rFonts w:ascii="Times New Roman" w:hAnsi="Times New Roman" w:cs="Times New Roman"/>
                <w:sz w:val="26"/>
                <w:szCs w:val="26"/>
              </w:rPr>
              <w:t>6</w:t>
            </w:r>
          </w:p>
        </w:tc>
        <w:tc>
          <w:tcPr>
            <w:tcW w:w="2258" w:type="dxa"/>
            <w:vAlign w:val="center"/>
          </w:tcPr>
          <w:p w:rsidR="00D5228C" w:rsidRPr="00E72E43" w:rsidRDefault="00D5228C" w:rsidP="00D5228C">
            <w:pPr>
              <w:snapToGrid w:val="0"/>
              <w:jc w:val="center"/>
              <w:rPr>
                <w:rFonts w:ascii="Times New Roman" w:hAnsi="Times New Roman" w:cs="Times New Roman"/>
                <w:sz w:val="26"/>
                <w:szCs w:val="26"/>
              </w:rPr>
            </w:pPr>
            <w:r w:rsidRPr="00E72E43">
              <w:rPr>
                <w:rFonts w:ascii="Times New Roman" w:hAnsi="Times New Roman" w:cs="Times New Roman"/>
                <w:sz w:val="26"/>
                <w:szCs w:val="26"/>
              </w:rPr>
              <w:t>Bộ Tài chính</w:t>
            </w:r>
          </w:p>
        </w:tc>
        <w:tc>
          <w:tcPr>
            <w:tcW w:w="7796" w:type="dxa"/>
            <w:vAlign w:val="center"/>
          </w:tcPr>
          <w:p w:rsidR="00D5228C" w:rsidRPr="00E72E43" w:rsidRDefault="00D5228C" w:rsidP="00D5228C">
            <w:pPr>
              <w:jc w:val="both"/>
              <w:rPr>
                <w:rFonts w:ascii="Times New Roman" w:hAnsi="Times New Roman"/>
                <w:sz w:val="26"/>
                <w:szCs w:val="26"/>
                <w:lang w:val="sv-SE"/>
              </w:rPr>
            </w:pPr>
            <w:r w:rsidRPr="00E72E43">
              <w:rPr>
                <w:rFonts w:ascii="Times New Roman" w:hAnsi="Times New Roman"/>
                <w:sz w:val="26"/>
                <w:szCs w:val="26"/>
                <w:lang w:val="sv-SE"/>
              </w:rPr>
              <w:t xml:space="preserve">(1) Tại Khoản 2,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ề nghị bổ sung quy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ịnh quyết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ịnh phê duyệt kế hoạch </w:t>
            </w:r>
            <w:r w:rsidRPr="00E72E43">
              <w:rPr>
                <w:rFonts w:ascii="Times New Roman" w:hAnsi="Times New Roman" w:hint="eastAsia"/>
                <w:sz w:val="26"/>
                <w:szCs w:val="26"/>
                <w:lang w:val="sv-SE"/>
              </w:rPr>
              <w:t>đ</w:t>
            </w:r>
            <w:r w:rsidRPr="00E72E43">
              <w:rPr>
                <w:rFonts w:ascii="Times New Roman" w:hAnsi="Times New Roman"/>
                <w:sz w:val="26"/>
                <w:szCs w:val="26"/>
                <w:lang w:val="sv-SE"/>
              </w:rPr>
              <w:t>ầu t</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 công trung hạn vốn từ nguồn thu hợp pháp của các c</w:t>
            </w:r>
            <w:r w:rsidRPr="00E72E43">
              <w:rPr>
                <w:rFonts w:ascii="Times New Roman" w:hAnsi="Times New Roman" w:hint="eastAsia"/>
                <w:sz w:val="26"/>
                <w:szCs w:val="26"/>
                <w:lang w:val="sv-SE"/>
              </w:rPr>
              <w:t>ơ</w:t>
            </w:r>
            <w:r w:rsidRPr="00E72E43">
              <w:rPr>
                <w:rFonts w:ascii="Times New Roman" w:hAnsi="Times New Roman"/>
                <w:sz w:val="26"/>
                <w:szCs w:val="26"/>
                <w:lang w:val="sv-SE"/>
              </w:rPr>
              <w:t xml:space="preserve"> quan nhà n</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ớc, </w:t>
            </w:r>
            <w:r w:rsidRPr="00E72E43">
              <w:rPr>
                <w:rFonts w:ascii="Times New Roman" w:hAnsi="Times New Roman" w:hint="eastAsia"/>
                <w:sz w:val="26"/>
                <w:szCs w:val="26"/>
                <w:lang w:val="sv-SE"/>
              </w:rPr>
              <w:t>đơ</w:t>
            </w:r>
            <w:r w:rsidRPr="00E72E43">
              <w:rPr>
                <w:rFonts w:ascii="Times New Roman" w:hAnsi="Times New Roman"/>
                <w:sz w:val="26"/>
                <w:szCs w:val="26"/>
                <w:lang w:val="sv-SE"/>
              </w:rPr>
              <w:t xml:space="preserve">n vị sự nghiệp công lập dành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ể </w:t>
            </w:r>
            <w:r w:rsidRPr="00E72E43">
              <w:rPr>
                <w:rFonts w:ascii="Times New Roman" w:hAnsi="Times New Roman" w:hint="eastAsia"/>
                <w:sz w:val="26"/>
                <w:szCs w:val="26"/>
                <w:lang w:val="sv-SE"/>
              </w:rPr>
              <w:t>đ</w:t>
            </w:r>
            <w:r w:rsidRPr="00E72E43">
              <w:rPr>
                <w:rFonts w:ascii="Times New Roman" w:hAnsi="Times New Roman"/>
                <w:sz w:val="26"/>
                <w:szCs w:val="26"/>
                <w:lang w:val="sv-SE"/>
              </w:rPr>
              <w:t>ầu t</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 phải gửi Bộ Kế hoạch và </w:t>
            </w:r>
            <w:r w:rsidRPr="00E72E43">
              <w:rPr>
                <w:rFonts w:ascii="Times New Roman" w:hAnsi="Times New Roman" w:hint="eastAsia"/>
                <w:sz w:val="26"/>
                <w:szCs w:val="26"/>
                <w:lang w:val="sv-SE"/>
              </w:rPr>
              <w:t>Đ</w:t>
            </w:r>
            <w:r w:rsidRPr="00E72E43">
              <w:rPr>
                <w:rFonts w:ascii="Times New Roman" w:hAnsi="Times New Roman"/>
                <w:sz w:val="26"/>
                <w:szCs w:val="26"/>
                <w:lang w:val="sv-SE"/>
              </w:rPr>
              <w:t>ầu t</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 Bộ Tài chính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ể tổng hợp, theo dõi.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ồng thời,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ề nghị bổ sung quy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ịnh về thời hạn gửi kế hoạch của các </w:t>
            </w:r>
            <w:r w:rsidRPr="00E72E43">
              <w:rPr>
                <w:rFonts w:ascii="Times New Roman" w:hAnsi="Times New Roman" w:hint="eastAsia"/>
                <w:sz w:val="26"/>
                <w:szCs w:val="26"/>
                <w:lang w:val="sv-SE"/>
              </w:rPr>
              <w:t>đơ</w:t>
            </w:r>
            <w:r w:rsidRPr="00E72E43">
              <w:rPr>
                <w:rFonts w:ascii="Times New Roman" w:hAnsi="Times New Roman"/>
                <w:sz w:val="26"/>
                <w:szCs w:val="26"/>
                <w:lang w:val="sv-SE"/>
              </w:rPr>
              <w:t>n vị.</w:t>
            </w:r>
          </w:p>
          <w:p w:rsidR="00D5228C" w:rsidRPr="00E72E43" w:rsidRDefault="00D5228C" w:rsidP="00D5228C">
            <w:pPr>
              <w:jc w:val="both"/>
              <w:rPr>
                <w:rFonts w:ascii="Times New Roman" w:hAnsi="Times New Roman"/>
                <w:sz w:val="26"/>
                <w:szCs w:val="26"/>
                <w:lang w:val="sv-SE"/>
              </w:rPr>
            </w:pPr>
            <w:r w:rsidRPr="00E72E43">
              <w:rPr>
                <w:rFonts w:ascii="Times New Roman" w:hAnsi="Times New Roman"/>
                <w:sz w:val="26"/>
                <w:szCs w:val="26"/>
                <w:lang w:val="sv-SE"/>
              </w:rPr>
              <w:t xml:space="preserve">(2) Đề nghị bổ sung quy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ịnh về nội dung kế hoạch </w:t>
            </w:r>
            <w:r w:rsidRPr="00E72E43">
              <w:rPr>
                <w:rFonts w:ascii="Times New Roman" w:hAnsi="Times New Roman" w:hint="eastAsia"/>
                <w:sz w:val="26"/>
                <w:szCs w:val="26"/>
                <w:lang w:val="sv-SE"/>
              </w:rPr>
              <w:t>đ</w:t>
            </w:r>
            <w:r w:rsidRPr="00E72E43">
              <w:rPr>
                <w:rFonts w:ascii="Times New Roman" w:hAnsi="Times New Roman"/>
                <w:sz w:val="26"/>
                <w:szCs w:val="26"/>
                <w:lang w:val="sv-SE"/>
              </w:rPr>
              <w:t>ầu t</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 công trung hạn nguồn vốn này phải phân loại dự án theo ngành, lĩnh vực cho phù hợp với quy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ịnh của Luật </w:t>
            </w:r>
            <w:r w:rsidRPr="00E72E43">
              <w:rPr>
                <w:rFonts w:ascii="Times New Roman" w:hAnsi="Times New Roman" w:hint="eastAsia"/>
                <w:sz w:val="26"/>
                <w:szCs w:val="26"/>
                <w:lang w:val="sv-SE"/>
              </w:rPr>
              <w:t>Đ</w:t>
            </w:r>
            <w:r w:rsidRPr="00E72E43">
              <w:rPr>
                <w:rFonts w:ascii="Times New Roman" w:hAnsi="Times New Roman"/>
                <w:sz w:val="26"/>
                <w:szCs w:val="26"/>
                <w:lang w:val="sv-SE"/>
              </w:rPr>
              <w:t>ầu t</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 công n</w:t>
            </w:r>
            <w:r w:rsidRPr="00E72E43">
              <w:rPr>
                <w:rFonts w:ascii="Times New Roman" w:hAnsi="Times New Roman" w:hint="eastAsia"/>
                <w:sz w:val="26"/>
                <w:szCs w:val="26"/>
                <w:lang w:val="sv-SE"/>
              </w:rPr>
              <w:t>ă</w:t>
            </w:r>
            <w:r w:rsidRPr="00E72E43">
              <w:rPr>
                <w:rFonts w:ascii="Times New Roman" w:hAnsi="Times New Roman"/>
                <w:sz w:val="26"/>
                <w:szCs w:val="26"/>
                <w:lang w:val="sv-SE"/>
              </w:rPr>
              <w:t>m 2019.</w:t>
            </w:r>
          </w:p>
          <w:p w:rsidR="00D5228C" w:rsidRPr="009D7B39" w:rsidRDefault="00D5228C" w:rsidP="00D5228C">
            <w:pPr>
              <w:jc w:val="both"/>
              <w:rPr>
                <w:rFonts w:ascii="Times New Roman" w:hAnsi="Times New Roman"/>
                <w:szCs w:val="28"/>
                <w:lang w:val="sv-SE"/>
              </w:rPr>
            </w:pPr>
            <w:r w:rsidRPr="00E72E43">
              <w:rPr>
                <w:rFonts w:ascii="Times New Roman" w:hAnsi="Times New Roman"/>
                <w:sz w:val="26"/>
                <w:szCs w:val="26"/>
                <w:lang w:val="sv-SE"/>
              </w:rPr>
              <w:t xml:space="preserve">(3) Đề nghị nghiên cứu bổ sung quy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ịnh về việc </w:t>
            </w:r>
            <w:r w:rsidRPr="00E72E43">
              <w:rPr>
                <w:rFonts w:ascii="Times New Roman" w:hAnsi="Times New Roman" w:hint="eastAsia"/>
                <w:sz w:val="26"/>
                <w:szCs w:val="26"/>
                <w:lang w:val="sv-SE"/>
              </w:rPr>
              <w:t>đ</w:t>
            </w:r>
            <w:r w:rsidRPr="00E72E43">
              <w:rPr>
                <w:rFonts w:ascii="Times New Roman" w:hAnsi="Times New Roman"/>
                <w:sz w:val="26"/>
                <w:szCs w:val="26"/>
                <w:lang w:val="sv-SE"/>
              </w:rPr>
              <w:t xml:space="preserve">iều chỉnh kế hoạch </w:t>
            </w:r>
            <w:r w:rsidRPr="00E72E43">
              <w:rPr>
                <w:rFonts w:ascii="Times New Roman" w:hAnsi="Times New Roman" w:hint="eastAsia"/>
                <w:sz w:val="26"/>
                <w:szCs w:val="26"/>
                <w:lang w:val="sv-SE"/>
              </w:rPr>
              <w:t>đ</w:t>
            </w:r>
            <w:r w:rsidRPr="00E72E43">
              <w:rPr>
                <w:rFonts w:ascii="Times New Roman" w:hAnsi="Times New Roman"/>
                <w:sz w:val="26"/>
                <w:szCs w:val="26"/>
                <w:lang w:val="sv-SE"/>
              </w:rPr>
              <w:t>ầu t</w:t>
            </w:r>
            <w:r w:rsidRPr="00E72E43">
              <w:rPr>
                <w:rFonts w:ascii="Times New Roman" w:hAnsi="Times New Roman" w:hint="eastAsia"/>
                <w:sz w:val="26"/>
                <w:szCs w:val="26"/>
                <w:lang w:val="sv-SE"/>
              </w:rPr>
              <w:t>ư</w:t>
            </w:r>
            <w:r w:rsidRPr="00E72E43">
              <w:rPr>
                <w:rFonts w:ascii="Times New Roman" w:hAnsi="Times New Roman"/>
                <w:sz w:val="26"/>
                <w:szCs w:val="26"/>
                <w:lang w:val="sv-SE"/>
              </w:rPr>
              <w:t xml:space="preserve"> công trung hạn </w:t>
            </w:r>
            <w:r w:rsidRPr="00E72E43">
              <w:rPr>
                <w:rFonts w:ascii="Times New Roman" w:hAnsi="Times New Roman" w:hint="eastAsia"/>
                <w:sz w:val="26"/>
                <w:szCs w:val="26"/>
                <w:lang w:val="sv-SE"/>
              </w:rPr>
              <w:t>đ</w:t>
            </w:r>
            <w:r w:rsidRPr="00E72E43">
              <w:rPr>
                <w:rFonts w:ascii="Times New Roman" w:hAnsi="Times New Roman"/>
                <w:sz w:val="26"/>
                <w:szCs w:val="26"/>
                <w:lang w:val="sv-SE"/>
              </w:rPr>
              <w:t>ối với nguồn vốn này.</w:t>
            </w:r>
          </w:p>
        </w:tc>
        <w:tc>
          <w:tcPr>
            <w:tcW w:w="4536" w:type="dxa"/>
            <w:vAlign w:val="center"/>
          </w:tcPr>
          <w:p w:rsidR="00E72E43" w:rsidRPr="00925604" w:rsidRDefault="00E72E43" w:rsidP="00E72E43">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A6188D" w:rsidRDefault="00E72E43" w:rsidP="00D5228C">
            <w:pPr>
              <w:snapToGrid w:val="0"/>
              <w:jc w:val="both"/>
              <w:rPr>
                <w:rFonts w:ascii="Times New Roman" w:hAnsi="Times New Roman" w:cs="Times New Roman"/>
                <w:sz w:val="26"/>
                <w:szCs w:val="26"/>
                <w:lang w:val="vi-VN"/>
              </w:rPr>
            </w:pPr>
            <w:r w:rsidRPr="00E72E43">
              <w:rPr>
                <w:rFonts w:ascii="Times New Roman" w:hAnsi="Times New Roman" w:cs="Times New Roman"/>
                <w:sz w:val="26"/>
                <w:szCs w:val="26"/>
                <w:lang w:val="vi-VN"/>
              </w:rPr>
              <w:t xml:space="preserve">(1) </w:t>
            </w:r>
            <w:r w:rsidRPr="00925604">
              <w:rPr>
                <w:rFonts w:ascii="Times New Roman" w:hAnsi="Times New Roman" w:cs="Times New Roman"/>
                <w:sz w:val="26"/>
                <w:szCs w:val="26"/>
                <w:lang w:val="vi-VN"/>
              </w:rPr>
              <w:t>Luật Đầu tư công số 39/2019/QH14</w:t>
            </w:r>
            <w:r w:rsidRPr="00E72E43">
              <w:rPr>
                <w:rFonts w:ascii="Times New Roman" w:hAnsi="Times New Roman" w:cs="Times New Roman"/>
                <w:sz w:val="26"/>
                <w:szCs w:val="26"/>
                <w:lang w:val="vi-VN"/>
              </w:rPr>
              <w:t xml:space="preserve"> không quy định việc hướng dẫn nội dung này.</w:t>
            </w:r>
            <w:r w:rsidR="00A6188D" w:rsidRPr="00A6188D">
              <w:rPr>
                <w:rFonts w:ascii="Times New Roman" w:hAnsi="Times New Roman" w:cs="Times New Roman"/>
                <w:sz w:val="26"/>
                <w:szCs w:val="26"/>
                <w:lang w:val="vi-VN"/>
              </w:rPr>
              <w:t xml:space="preserve"> Thời hạn thực hiện theo quy định của Thủ tướng Chính phủ và hướng dẫn của Bộ KH&amp;ĐT theo quy định tại Điều 55 của Luật.</w:t>
            </w:r>
          </w:p>
          <w:p w:rsidR="00E72E43" w:rsidRDefault="00E72E43" w:rsidP="00D5228C">
            <w:pPr>
              <w:snapToGrid w:val="0"/>
              <w:jc w:val="both"/>
              <w:rPr>
                <w:rFonts w:ascii="Times New Roman" w:hAnsi="Times New Roman" w:cs="Times New Roman"/>
                <w:sz w:val="26"/>
                <w:szCs w:val="26"/>
                <w:lang w:val="vi-VN"/>
              </w:rPr>
            </w:pPr>
            <w:r w:rsidRPr="00E72E43">
              <w:rPr>
                <w:rFonts w:ascii="Times New Roman" w:hAnsi="Times New Roman" w:cs="Times New Roman"/>
                <w:sz w:val="26"/>
                <w:szCs w:val="26"/>
                <w:lang w:val="vi-VN"/>
              </w:rPr>
              <w:t>(2) Phân loại dự án sẽ áp dụng theo phân loại chung.</w:t>
            </w:r>
          </w:p>
          <w:p w:rsidR="00E72E43" w:rsidRPr="009F458C" w:rsidRDefault="00E72E43" w:rsidP="00D5228C">
            <w:pPr>
              <w:snapToGrid w:val="0"/>
              <w:jc w:val="both"/>
              <w:rPr>
                <w:rFonts w:ascii="Times New Roman" w:hAnsi="Times New Roman" w:cs="Times New Roman"/>
                <w:sz w:val="26"/>
                <w:szCs w:val="26"/>
                <w:lang w:val="vi-VN"/>
              </w:rPr>
            </w:pPr>
            <w:r w:rsidRPr="00A6188D">
              <w:rPr>
                <w:rFonts w:ascii="Times New Roman" w:hAnsi="Times New Roman" w:cs="Times New Roman"/>
                <w:sz w:val="26"/>
                <w:szCs w:val="26"/>
                <w:lang w:val="vi-VN"/>
              </w:rPr>
              <w:t xml:space="preserve">(3) </w:t>
            </w:r>
            <w:r w:rsidR="00A6188D" w:rsidRPr="00925604">
              <w:rPr>
                <w:rFonts w:ascii="Times New Roman" w:hAnsi="Times New Roman" w:cs="Times New Roman"/>
                <w:sz w:val="26"/>
                <w:szCs w:val="26"/>
                <w:lang w:val="vi-VN"/>
              </w:rPr>
              <w:t>Luật Đầu tư công số 39/2019/QH14</w:t>
            </w:r>
            <w:r w:rsidR="00A6188D" w:rsidRPr="00E72E43">
              <w:rPr>
                <w:rFonts w:ascii="Times New Roman" w:hAnsi="Times New Roman" w:cs="Times New Roman"/>
                <w:sz w:val="26"/>
                <w:szCs w:val="26"/>
                <w:lang w:val="vi-VN"/>
              </w:rPr>
              <w:t xml:space="preserve"> không quy định việc hướng dẫn nội dung này</w:t>
            </w:r>
            <w:r w:rsidR="00A6188D" w:rsidRPr="009F458C">
              <w:rPr>
                <w:rFonts w:ascii="Times New Roman" w:hAnsi="Times New Roman" w:cs="Times New Roman"/>
                <w:sz w:val="26"/>
                <w:szCs w:val="26"/>
                <w:lang w:val="vi-VN"/>
              </w:rPr>
              <w:t>.</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38. Lập, thẩm định, phê duyệt và giao kế hoạch đầu tư công hằng năm vốn từ nguồn thu hợp pháp của các cơ quan nhà nước, đơn vị sự nghiệp dành để đầu tư.</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Bộ Xây dựng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cs-CZ"/>
              </w:rPr>
              <w:t>Quy định về thẩm quyền phê duyệt kế hoạch đầu tư công trung hạn tại Điều 38 của dự thảo Nghị định chưa thống nhất với quy định tại khoản 2 Điều 59 của Luật Đầu tư công năm 2019, đề nghị nghiên cứu, chỉnh sửa lại cho phù hợp</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Luật Đầu tư công số 39/2019/QH14 không quy định phải phê duyệt kế hoạch đầu tư công trung hạn vốn nguồn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Hà Giang</w:t>
            </w:r>
          </w:p>
        </w:tc>
        <w:tc>
          <w:tcPr>
            <w:tcW w:w="7796" w:type="dxa"/>
            <w:vAlign w:val="center"/>
          </w:tcPr>
          <w:p w:rsidR="00D5228C" w:rsidRPr="00925604" w:rsidRDefault="00D5228C" w:rsidP="00D5228C">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 xml:space="preserve">Tại Khoản 1, Điều 38; Khoản 1, Điều 45 đề nghị điều chỉnh quy định thời gian gửi các báo cáo trước thời điểm gửi báo cáo giám sát đánh giá đầu </w:t>
            </w:r>
            <w:r w:rsidRPr="00925604">
              <w:rPr>
                <w:rFonts w:ascii="Times New Roman" w:hAnsi="Times New Roman" w:cs="Times New Roman"/>
                <w:sz w:val="26"/>
                <w:szCs w:val="26"/>
                <w:lang w:val="cs-CZ"/>
              </w:rPr>
              <w:lastRenderedPageBreak/>
              <w:t>tư 6 tháng và hàng năm theo quy định tại Nghị định số 84/2015/NĐ-CP ngày 30/9/2015 của Chính phủ về giám sát và đánh giá dự án (dự thảo Nghị định đang quy định thời gian gửi báo cáo sau hoặc gần sát với ngày gửi báo cáo giám sát đánh giá đầu tư 6 tháng, năm).</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lastRenderedPageBreak/>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vi-VN"/>
              </w:rPr>
              <w:lastRenderedPageBreak/>
              <w:t>Nội dung này k</w:t>
            </w:r>
            <w:r w:rsidRPr="00925604">
              <w:rPr>
                <w:rFonts w:ascii="Times New Roman" w:hAnsi="Times New Roman" w:cs="Times New Roman"/>
                <w:sz w:val="26"/>
                <w:szCs w:val="26"/>
                <w:lang w:val="cs-CZ"/>
              </w:rPr>
              <w:t>hông thuộc phạm vi điều chỉnh Nghị định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Bộ Tài chính</w:t>
            </w:r>
          </w:p>
        </w:tc>
        <w:tc>
          <w:tcPr>
            <w:tcW w:w="7796" w:type="dxa"/>
            <w:vAlign w:val="center"/>
          </w:tcPr>
          <w:p w:rsidR="00D5228C" w:rsidRPr="00221E8B" w:rsidRDefault="00D5228C" w:rsidP="00D5228C">
            <w:pPr>
              <w:jc w:val="both"/>
              <w:rPr>
                <w:rFonts w:ascii="Times New Roman" w:hAnsi="Times New Roman"/>
                <w:sz w:val="26"/>
                <w:szCs w:val="26"/>
                <w:lang w:val="sv-SE"/>
              </w:rPr>
            </w:pPr>
            <w:r w:rsidRPr="00221E8B">
              <w:rPr>
                <w:rFonts w:ascii="Times New Roman" w:hAnsi="Times New Roman"/>
                <w:sz w:val="26"/>
                <w:szCs w:val="26"/>
                <w:lang w:val="sv-SE"/>
              </w:rPr>
              <w:t>Theo dự thảo Khoản 1, các Bộ, c</w:t>
            </w:r>
            <w:r w:rsidRPr="00221E8B">
              <w:rPr>
                <w:rFonts w:ascii="Times New Roman" w:hAnsi="Times New Roman" w:hint="eastAsia"/>
                <w:sz w:val="26"/>
                <w:szCs w:val="26"/>
                <w:lang w:val="sv-SE"/>
              </w:rPr>
              <w:t>ơ</w:t>
            </w:r>
            <w:r w:rsidRPr="00221E8B">
              <w:rPr>
                <w:rFonts w:ascii="Times New Roman" w:hAnsi="Times New Roman"/>
                <w:sz w:val="26"/>
                <w:szCs w:val="26"/>
                <w:lang w:val="sv-SE"/>
              </w:rPr>
              <w:t xml:space="preserve"> quan trung </w:t>
            </w:r>
            <w:r w:rsidRPr="00221E8B">
              <w:rPr>
                <w:rFonts w:ascii="Times New Roman" w:hAnsi="Times New Roman" w:hint="eastAsia"/>
                <w:sz w:val="26"/>
                <w:szCs w:val="26"/>
                <w:lang w:val="sv-SE"/>
              </w:rPr>
              <w:t>ươ</w:t>
            </w:r>
            <w:r w:rsidRPr="00221E8B">
              <w:rPr>
                <w:rFonts w:ascii="Times New Roman" w:hAnsi="Times New Roman"/>
                <w:sz w:val="26"/>
                <w:szCs w:val="26"/>
                <w:lang w:val="sv-SE"/>
              </w:rPr>
              <w:t xml:space="preserve">ng, Ủy ban nhân dân cấp tỉnh có trách nhiệm tổng hợp kế hoạch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công hằng n</w:t>
            </w:r>
            <w:r w:rsidRPr="00221E8B">
              <w:rPr>
                <w:rFonts w:ascii="Times New Roman" w:hAnsi="Times New Roman" w:hint="eastAsia"/>
                <w:sz w:val="26"/>
                <w:szCs w:val="26"/>
                <w:lang w:val="sv-SE"/>
              </w:rPr>
              <w:t>ă</w:t>
            </w:r>
            <w:r w:rsidRPr="00221E8B">
              <w:rPr>
                <w:rFonts w:ascii="Times New Roman" w:hAnsi="Times New Roman"/>
                <w:sz w:val="26"/>
                <w:szCs w:val="26"/>
                <w:lang w:val="sv-SE"/>
              </w:rPr>
              <w:t>m nguồn vốn từ nguồn thu hợp pháp của các c</w:t>
            </w:r>
            <w:r w:rsidRPr="00221E8B">
              <w:rPr>
                <w:rFonts w:ascii="Times New Roman" w:hAnsi="Times New Roman" w:hint="eastAsia"/>
                <w:sz w:val="26"/>
                <w:szCs w:val="26"/>
                <w:lang w:val="sv-SE"/>
              </w:rPr>
              <w:t>ơ</w:t>
            </w:r>
            <w:r w:rsidRPr="00221E8B">
              <w:rPr>
                <w:rFonts w:ascii="Times New Roman" w:hAnsi="Times New Roman"/>
                <w:sz w:val="26"/>
                <w:szCs w:val="26"/>
                <w:lang w:val="sv-SE"/>
              </w:rPr>
              <w:t xml:space="preserve"> quan nhà n</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ớc, </w:t>
            </w:r>
            <w:r w:rsidRPr="00221E8B">
              <w:rPr>
                <w:rFonts w:ascii="Times New Roman" w:hAnsi="Times New Roman" w:hint="eastAsia"/>
                <w:sz w:val="26"/>
                <w:szCs w:val="26"/>
                <w:lang w:val="sv-SE"/>
              </w:rPr>
              <w:t>đơ</w:t>
            </w:r>
            <w:r w:rsidRPr="00221E8B">
              <w:rPr>
                <w:rFonts w:ascii="Times New Roman" w:hAnsi="Times New Roman"/>
                <w:sz w:val="26"/>
                <w:szCs w:val="26"/>
                <w:lang w:val="sv-SE"/>
              </w:rPr>
              <w:t xml:space="preserve">n vị sự nghiệp công lập dành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ể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gửi Bộ Kế hoạch và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Bộ Tài chính tr</w:t>
            </w:r>
            <w:r w:rsidRPr="00221E8B">
              <w:rPr>
                <w:rFonts w:ascii="Times New Roman" w:hAnsi="Times New Roman" w:hint="eastAsia"/>
                <w:sz w:val="26"/>
                <w:szCs w:val="26"/>
                <w:lang w:val="sv-SE"/>
              </w:rPr>
              <w:t>ư</w:t>
            </w:r>
            <w:r w:rsidRPr="00221E8B">
              <w:rPr>
                <w:rFonts w:ascii="Times New Roman" w:hAnsi="Times New Roman"/>
                <w:sz w:val="26"/>
                <w:szCs w:val="26"/>
                <w:lang w:val="sv-SE"/>
              </w:rPr>
              <w:t>ớc ngày 31/7 n</w:t>
            </w:r>
            <w:r w:rsidRPr="00221E8B">
              <w:rPr>
                <w:rFonts w:ascii="Times New Roman" w:hAnsi="Times New Roman" w:hint="eastAsia"/>
                <w:sz w:val="26"/>
                <w:szCs w:val="26"/>
                <w:lang w:val="sv-SE"/>
              </w:rPr>
              <w:t>ă</w:t>
            </w:r>
            <w:r w:rsidRPr="00221E8B">
              <w:rPr>
                <w:rFonts w:ascii="Times New Roman" w:hAnsi="Times New Roman"/>
                <w:sz w:val="26"/>
                <w:szCs w:val="26"/>
                <w:lang w:val="sv-SE"/>
              </w:rPr>
              <w:t>m tr</w:t>
            </w:r>
            <w:r w:rsidRPr="00221E8B">
              <w:rPr>
                <w:rFonts w:ascii="Times New Roman" w:hAnsi="Times New Roman" w:hint="eastAsia"/>
                <w:sz w:val="26"/>
                <w:szCs w:val="26"/>
                <w:lang w:val="sv-SE"/>
              </w:rPr>
              <w:t>ư</w:t>
            </w:r>
            <w:r w:rsidRPr="00221E8B">
              <w:rPr>
                <w:rFonts w:ascii="Times New Roman" w:hAnsi="Times New Roman"/>
                <w:sz w:val="26"/>
                <w:szCs w:val="26"/>
                <w:lang w:val="sv-SE"/>
              </w:rPr>
              <w:t>ớc n</w:t>
            </w:r>
            <w:r w:rsidRPr="00221E8B">
              <w:rPr>
                <w:rFonts w:ascii="Times New Roman" w:hAnsi="Times New Roman" w:hint="eastAsia"/>
                <w:sz w:val="26"/>
                <w:szCs w:val="26"/>
                <w:lang w:val="sv-SE"/>
              </w:rPr>
              <w:t>ă</w:t>
            </w:r>
            <w:r w:rsidRPr="00221E8B">
              <w:rPr>
                <w:rFonts w:ascii="Times New Roman" w:hAnsi="Times New Roman"/>
                <w:sz w:val="26"/>
                <w:szCs w:val="26"/>
                <w:lang w:val="sv-SE"/>
              </w:rPr>
              <w:t xml:space="preserve">m kế hoạch; </w:t>
            </w:r>
            <w:r w:rsidRPr="00221E8B">
              <w:rPr>
                <w:rFonts w:ascii="Times New Roman" w:hAnsi="Times New Roman" w:hint="eastAsia"/>
                <w:sz w:val="26"/>
                <w:szCs w:val="26"/>
                <w:lang w:val="sv-SE"/>
              </w:rPr>
              <w:t>đ</w:t>
            </w:r>
            <w:r w:rsidRPr="00221E8B">
              <w:rPr>
                <w:rFonts w:ascii="Times New Roman" w:hAnsi="Times New Roman"/>
                <w:sz w:val="26"/>
                <w:szCs w:val="26"/>
                <w:lang w:val="sv-SE"/>
              </w:rPr>
              <w:t>ồng thời, tổng hợp ph</w:t>
            </w:r>
            <w:r w:rsidRPr="00221E8B">
              <w:rPr>
                <w:rFonts w:ascii="Times New Roman" w:hAnsi="Times New Roman" w:hint="eastAsia"/>
                <w:sz w:val="26"/>
                <w:szCs w:val="26"/>
                <w:lang w:val="sv-SE"/>
              </w:rPr>
              <w:t>ươ</w:t>
            </w:r>
            <w:r w:rsidRPr="00221E8B">
              <w:rPr>
                <w:rFonts w:ascii="Times New Roman" w:hAnsi="Times New Roman"/>
                <w:sz w:val="26"/>
                <w:szCs w:val="26"/>
                <w:lang w:val="sv-SE"/>
              </w:rPr>
              <w:t xml:space="preserve">ng án phân bổ chi tiết kế hoạch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công hằng n</w:t>
            </w:r>
            <w:r w:rsidRPr="00221E8B">
              <w:rPr>
                <w:rFonts w:ascii="Times New Roman" w:hAnsi="Times New Roman" w:hint="eastAsia"/>
                <w:sz w:val="26"/>
                <w:szCs w:val="26"/>
                <w:lang w:val="sv-SE"/>
              </w:rPr>
              <w:t>ă</w:t>
            </w:r>
            <w:r w:rsidRPr="00221E8B">
              <w:rPr>
                <w:rFonts w:ascii="Times New Roman" w:hAnsi="Times New Roman"/>
                <w:sz w:val="26"/>
                <w:szCs w:val="26"/>
                <w:lang w:val="sv-SE"/>
              </w:rPr>
              <w:t xml:space="preserve">m nguồn vốn này gửi Bộ Kế hoạch và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Bộ Tài chính tr</w:t>
            </w:r>
            <w:r w:rsidRPr="00221E8B">
              <w:rPr>
                <w:rFonts w:ascii="Times New Roman" w:hAnsi="Times New Roman" w:hint="eastAsia"/>
                <w:sz w:val="26"/>
                <w:szCs w:val="26"/>
                <w:lang w:val="sv-SE"/>
              </w:rPr>
              <w:t>ư</w:t>
            </w:r>
            <w:r w:rsidRPr="00221E8B">
              <w:rPr>
                <w:rFonts w:ascii="Times New Roman" w:hAnsi="Times New Roman"/>
                <w:sz w:val="26"/>
                <w:szCs w:val="26"/>
                <w:lang w:val="sv-SE"/>
              </w:rPr>
              <w:t>ớc ngày 30/9 n</w:t>
            </w:r>
            <w:r w:rsidRPr="00221E8B">
              <w:rPr>
                <w:rFonts w:ascii="Times New Roman" w:hAnsi="Times New Roman" w:hint="eastAsia"/>
                <w:sz w:val="26"/>
                <w:szCs w:val="26"/>
                <w:lang w:val="sv-SE"/>
              </w:rPr>
              <w:t>ă</w:t>
            </w:r>
            <w:r w:rsidRPr="00221E8B">
              <w:rPr>
                <w:rFonts w:ascii="Times New Roman" w:hAnsi="Times New Roman"/>
                <w:sz w:val="26"/>
                <w:szCs w:val="26"/>
                <w:lang w:val="sv-SE"/>
              </w:rPr>
              <w:t>m tr</w:t>
            </w:r>
            <w:r w:rsidRPr="00221E8B">
              <w:rPr>
                <w:rFonts w:ascii="Times New Roman" w:hAnsi="Times New Roman" w:hint="eastAsia"/>
                <w:sz w:val="26"/>
                <w:szCs w:val="26"/>
                <w:lang w:val="sv-SE"/>
              </w:rPr>
              <w:t>ư</w:t>
            </w:r>
            <w:r w:rsidRPr="00221E8B">
              <w:rPr>
                <w:rFonts w:ascii="Times New Roman" w:hAnsi="Times New Roman"/>
                <w:sz w:val="26"/>
                <w:szCs w:val="26"/>
                <w:lang w:val="sv-SE"/>
              </w:rPr>
              <w:t>ớc n</w:t>
            </w:r>
            <w:r w:rsidRPr="00221E8B">
              <w:rPr>
                <w:rFonts w:ascii="Times New Roman" w:hAnsi="Times New Roman" w:hint="eastAsia"/>
                <w:sz w:val="26"/>
                <w:szCs w:val="26"/>
                <w:lang w:val="sv-SE"/>
              </w:rPr>
              <w:t>ă</w:t>
            </w:r>
            <w:r w:rsidRPr="00221E8B">
              <w:rPr>
                <w:rFonts w:ascii="Times New Roman" w:hAnsi="Times New Roman"/>
                <w:sz w:val="26"/>
                <w:szCs w:val="26"/>
                <w:lang w:val="sv-SE"/>
              </w:rPr>
              <w:t>m kế hoạch.</w:t>
            </w:r>
          </w:p>
          <w:p w:rsidR="00D5228C" w:rsidRPr="00571080" w:rsidRDefault="00D5228C" w:rsidP="00D5228C">
            <w:pPr>
              <w:jc w:val="both"/>
              <w:rPr>
                <w:rFonts w:ascii="Times New Roman" w:hAnsi="Times New Roman" w:cs="Times New Roman"/>
                <w:sz w:val="26"/>
                <w:szCs w:val="26"/>
                <w:highlight w:val="yellow"/>
                <w:lang w:val="cs-CZ"/>
              </w:rPr>
            </w:pPr>
            <w:r w:rsidRPr="00221E8B">
              <w:rPr>
                <w:rFonts w:ascii="Times New Roman" w:hAnsi="Times New Roman"/>
                <w:sz w:val="26"/>
                <w:szCs w:val="26"/>
                <w:lang w:val="sv-SE"/>
              </w:rPr>
              <w:t xml:space="preserve">Tuy nhiên, với tính chất </w:t>
            </w:r>
            <w:r w:rsidRPr="00221E8B">
              <w:rPr>
                <w:rFonts w:ascii="Times New Roman" w:hAnsi="Times New Roman" w:hint="eastAsia"/>
                <w:sz w:val="26"/>
                <w:szCs w:val="26"/>
                <w:lang w:val="sv-SE"/>
              </w:rPr>
              <w:t>đ</w:t>
            </w:r>
            <w:r w:rsidRPr="00221E8B">
              <w:rPr>
                <w:rFonts w:ascii="Times New Roman" w:hAnsi="Times New Roman"/>
                <w:sz w:val="26"/>
                <w:szCs w:val="26"/>
                <w:lang w:val="sv-SE"/>
              </w:rPr>
              <w:t>ặc biệt của từng nguồn vốn từ nguồn thu hợp pháp của các c</w:t>
            </w:r>
            <w:r w:rsidRPr="00221E8B">
              <w:rPr>
                <w:rFonts w:ascii="Times New Roman" w:hAnsi="Times New Roman" w:hint="eastAsia"/>
                <w:sz w:val="26"/>
                <w:szCs w:val="26"/>
                <w:lang w:val="sv-SE"/>
              </w:rPr>
              <w:t>ơ</w:t>
            </w:r>
            <w:r w:rsidRPr="00221E8B">
              <w:rPr>
                <w:rFonts w:ascii="Times New Roman" w:hAnsi="Times New Roman"/>
                <w:sz w:val="26"/>
                <w:szCs w:val="26"/>
                <w:lang w:val="sv-SE"/>
              </w:rPr>
              <w:t xml:space="preserve"> quan nhà n</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ớc, </w:t>
            </w:r>
            <w:r w:rsidRPr="00221E8B">
              <w:rPr>
                <w:rFonts w:ascii="Times New Roman" w:hAnsi="Times New Roman" w:hint="eastAsia"/>
                <w:sz w:val="26"/>
                <w:szCs w:val="26"/>
                <w:lang w:val="sv-SE"/>
              </w:rPr>
              <w:t>đơ</w:t>
            </w:r>
            <w:r w:rsidRPr="00221E8B">
              <w:rPr>
                <w:rFonts w:ascii="Times New Roman" w:hAnsi="Times New Roman"/>
                <w:sz w:val="26"/>
                <w:szCs w:val="26"/>
                <w:lang w:val="sv-SE"/>
              </w:rPr>
              <w:t xml:space="preserve">n vị sự nghiệp công lập, việc xác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ịnh tổng số kế hoạch vốn dành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ể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hằng n</w:t>
            </w:r>
            <w:r w:rsidRPr="00221E8B">
              <w:rPr>
                <w:rFonts w:ascii="Times New Roman" w:hAnsi="Times New Roman" w:hint="eastAsia"/>
                <w:sz w:val="26"/>
                <w:szCs w:val="26"/>
                <w:lang w:val="sv-SE"/>
              </w:rPr>
              <w:t>ă</w:t>
            </w:r>
            <w:r w:rsidRPr="00221E8B">
              <w:rPr>
                <w:rFonts w:ascii="Times New Roman" w:hAnsi="Times New Roman"/>
                <w:sz w:val="26"/>
                <w:szCs w:val="26"/>
                <w:lang w:val="sv-SE"/>
              </w:rPr>
              <w:t xml:space="preserve">m có thể phức tạp và mất nhiều thời gian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ể xây dựng kế hoạch (ví dụ: một số quỹ tài chính của </w:t>
            </w:r>
            <w:r w:rsidRPr="00221E8B">
              <w:rPr>
                <w:rFonts w:ascii="Times New Roman" w:hAnsi="Times New Roman" w:hint="eastAsia"/>
                <w:sz w:val="26"/>
                <w:szCs w:val="26"/>
                <w:lang w:val="sv-SE"/>
              </w:rPr>
              <w:t>đơ</w:t>
            </w:r>
            <w:r w:rsidRPr="00221E8B">
              <w:rPr>
                <w:rFonts w:ascii="Times New Roman" w:hAnsi="Times New Roman"/>
                <w:sz w:val="26"/>
                <w:szCs w:val="26"/>
                <w:lang w:val="sv-SE"/>
              </w:rPr>
              <w:t xml:space="preserve">n vị, thời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iểm chốt sổ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ể xác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ịnh nguồn vốn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ể lại cho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là 31/12),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ồng thời hiện nay Luật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công n</w:t>
            </w:r>
            <w:r w:rsidRPr="00221E8B">
              <w:rPr>
                <w:rFonts w:ascii="Times New Roman" w:hAnsi="Times New Roman" w:hint="eastAsia"/>
                <w:sz w:val="26"/>
                <w:szCs w:val="26"/>
                <w:lang w:val="sv-SE"/>
              </w:rPr>
              <w:t>ă</w:t>
            </w:r>
            <w:r w:rsidRPr="00221E8B">
              <w:rPr>
                <w:rFonts w:ascii="Times New Roman" w:hAnsi="Times New Roman"/>
                <w:sz w:val="26"/>
                <w:szCs w:val="26"/>
                <w:lang w:val="sv-SE"/>
              </w:rPr>
              <w:t xml:space="preserve">m 2019 </w:t>
            </w:r>
            <w:r w:rsidRPr="00221E8B">
              <w:rPr>
                <w:rFonts w:ascii="Times New Roman" w:hAnsi="Times New Roman" w:hint="eastAsia"/>
                <w:sz w:val="26"/>
                <w:szCs w:val="26"/>
                <w:lang w:val="sv-SE"/>
              </w:rPr>
              <w:t>đã</w:t>
            </w:r>
            <w:r w:rsidRPr="00221E8B">
              <w:rPr>
                <w:rFonts w:ascii="Times New Roman" w:hAnsi="Times New Roman"/>
                <w:sz w:val="26"/>
                <w:szCs w:val="26"/>
                <w:lang w:val="sv-SE"/>
              </w:rPr>
              <w:t xml:space="preserve"> phân cấp nhằm tạo sự chủ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ộng cho các Bộ, ngành và </w:t>
            </w:r>
            <w:r w:rsidRPr="00221E8B">
              <w:rPr>
                <w:rFonts w:ascii="Times New Roman" w:hAnsi="Times New Roman" w:hint="eastAsia"/>
                <w:sz w:val="26"/>
                <w:szCs w:val="26"/>
                <w:lang w:val="sv-SE"/>
              </w:rPr>
              <w:t>đ</w:t>
            </w:r>
            <w:r w:rsidRPr="00221E8B">
              <w:rPr>
                <w:rFonts w:ascii="Times New Roman" w:hAnsi="Times New Roman"/>
                <w:sz w:val="26"/>
                <w:szCs w:val="26"/>
                <w:lang w:val="sv-SE"/>
              </w:rPr>
              <w:t>ịa ph</w:t>
            </w:r>
            <w:r w:rsidRPr="00221E8B">
              <w:rPr>
                <w:rFonts w:ascii="Times New Roman" w:hAnsi="Times New Roman" w:hint="eastAsia"/>
                <w:sz w:val="26"/>
                <w:szCs w:val="26"/>
                <w:lang w:val="sv-SE"/>
              </w:rPr>
              <w:t>ươ</w:t>
            </w:r>
            <w:r w:rsidRPr="00221E8B">
              <w:rPr>
                <w:rFonts w:ascii="Times New Roman" w:hAnsi="Times New Roman"/>
                <w:sz w:val="26"/>
                <w:szCs w:val="26"/>
                <w:lang w:val="sv-SE"/>
              </w:rPr>
              <w:t xml:space="preserve">ng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ối với nguồn vốn này trong việc lập, thẩm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ịnh và xây dựng kế hoạch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công trung hạn và hằng n</w:t>
            </w:r>
            <w:r w:rsidRPr="00221E8B">
              <w:rPr>
                <w:rFonts w:ascii="Times New Roman" w:hAnsi="Times New Roman" w:hint="eastAsia"/>
                <w:sz w:val="26"/>
                <w:szCs w:val="26"/>
                <w:lang w:val="sv-SE"/>
              </w:rPr>
              <w:t>ă</w:t>
            </w:r>
            <w:r w:rsidRPr="00221E8B">
              <w:rPr>
                <w:rFonts w:ascii="Times New Roman" w:hAnsi="Times New Roman"/>
                <w:sz w:val="26"/>
                <w:szCs w:val="26"/>
                <w:lang w:val="sv-SE"/>
              </w:rPr>
              <w:t xml:space="preserve">m, do vậy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ề nghị Bộ Kế hoạch và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xem xét quy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ịnh về thời hạn gửi kế hoạch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công hằng n</w:t>
            </w:r>
            <w:r w:rsidRPr="00221E8B">
              <w:rPr>
                <w:rFonts w:ascii="Times New Roman" w:hAnsi="Times New Roman" w:hint="eastAsia"/>
                <w:sz w:val="26"/>
                <w:szCs w:val="26"/>
                <w:lang w:val="sv-SE"/>
              </w:rPr>
              <w:t>ă</w:t>
            </w:r>
            <w:r w:rsidRPr="00221E8B">
              <w:rPr>
                <w:rFonts w:ascii="Times New Roman" w:hAnsi="Times New Roman"/>
                <w:sz w:val="26"/>
                <w:szCs w:val="26"/>
                <w:lang w:val="sv-SE"/>
              </w:rPr>
              <w:t xml:space="preserve">m cho Bộ Kế hoạch và </w:t>
            </w:r>
            <w:r w:rsidRPr="00221E8B">
              <w:rPr>
                <w:rFonts w:ascii="Times New Roman" w:hAnsi="Times New Roman" w:hint="eastAsia"/>
                <w:sz w:val="26"/>
                <w:szCs w:val="26"/>
                <w:lang w:val="sv-SE"/>
              </w:rPr>
              <w:t>Đ</w:t>
            </w:r>
            <w:r w:rsidRPr="00221E8B">
              <w:rPr>
                <w:rFonts w:ascii="Times New Roman" w:hAnsi="Times New Roman"/>
                <w:sz w:val="26"/>
                <w:szCs w:val="26"/>
                <w:lang w:val="sv-SE"/>
              </w:rPr>
              <w:t>ầu t</w:t>
            </w:r>
            <w:r w:rsidRPr="00221E8B">
              <w:rPr>
                <w:rFonts w:ascii="Times New Roman" w:hAnsi="Times New Roman" w:hint="eastAsia"/>
                <w:sz w:val="26"/>
                <w:szCs w:val="26"/>
                <w:lang w:val="sv-SE"/>
              </w:rPr>
              <w:t>ư</w:t>
            </w:r>
            <w:r w:rsidRPr="00221E8B">
              <w:rPr>
                <w:rFonts w:ascii="Times New Roman" w:hAnsi="Times New Roman"/>
                <w:sz w:val="26"/>
                <w:szCs w:val="26"/>
                <w:lang w:val="sv-SE"/>
              </w:rPr>
              <w:t xml:space="preserve">, Bộ Tài chính </w:t>
            </w:r>
            <w:r w:rsidRPr="00221E8B">
              <w:rPr>
                <w:rFonts w:ascii="Times New Roman" w:hAnsi="Times New Roman" w:hint="eastAsia"/>
                <w:sz w:val="26"/>
                <w:szCs w:val="26"/>
                <w:lang w:val="sv-SE"/>
              </w:rPr>
              <w:t>đ</w:t>
            </w:r>
            <w:r w:rsidRPr="00221E8B">
              <w:rPr>
                <w:rFonts w:ascii="Times New Roman" w:hAnsi="Times New Roman"/>
                <w:sz w:val="26"/>
                <w:szCs w:val="26"/>
                <w:lang w:val="sv-SE"/>
              </w:rPr>
              <w:t xml:space="preserve">ể </w:t>
            </w:r>
            <w:r w:rsidRPr="00221E8B">
              <w:rPr>
                <w:rFonts w:ascii="Times New Roman" w:hAnsi="Times New Roman" w:hint="eastAsia"/>
                <w:sz w:val="26"/>
                <w:szCs w:val="26"/>
                <w:lang w:val="sv-SE"/>
              </w:rPr>
              <w:t>đ</w:t>
            </w:r>
            <w:r w:rsidRPr="00221E8B">
              <w:rPr>
                <w:rFonts w:ascii="Times New Roman" w:hAnsi="Times New Roman"/>
                <w:sz w:val="26"/>
                <w:szCs w:val="26"/>
                <w:lang w:val="sv-SE"/>
              </w:rPr>
              <w:t>ảm bảo tính khả thi trong việc xây dựng kế hoạch.</w:t>
            </w:r>
          </w:p>
        </w:tc>
        <w:tc>
          <w:tcPr>
            <w:tcW w:w="4536" w:type="dxa"/>
            <w:vAlign w:val="center"/>
          </w:tcPr>
          <w:p w:rsidR="00221E8B" w:rsidRPr="00925604" w:rsidRDefault="00221E8B" w:rsidP="00221E8B">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801D52" w:rsidRDefault="00221E8B" w:rsidP="00D5228C">
            <w:pPr>
              <w:snapToGrid w:val="0"/>
              <w:jc w:val="both"/>
              <w:rPr>
                <w:rFonts w:ascii="Times New Roman" w:hAnsi="Times New Roman" w:cs="Times New Roman"/>
                <w:sz w:val="26"/>
                <w:szCs w:val="26"/>
                <w:lang w:val="vi-VN"/>
              </w:rPr>
            </w:pPr>
            <w:r w:rsidRPr="00221E8B">
              <w:rPr>
                <w:rFonts w:ascii="Times New Roman" w:hAnsi="Times New Roman" w:cs="Times New Roman"/>
                <w:sz w:val="26"/>
                <w:szCs w:val="26"/>
                <w:lang w:val="vi-VN"/>
              </w:rPr>
              <w:t>Việc quy định như tại dự thảo Nghị định để nhằm bảo đảm có đủ thời gian để tổng hợ</w:t>
            </w:r>
            <w:r>
              <w:rPr>
                <w:rFonts w:ascii="Times New Roman" w:hAnsi="Times New Roman" w:cs="Times New Roman"/>
                <w:sz w:val="26"/>
                <w:szCs w:val="26"/>
                <w:lang w:val="vi-VN"/>
              </w:rPr>
              <w:t xml:space="preserve">p chung, báo cáo Chính phủ </w:t>
            </w:r>
            <w:r w:rsidRPr="00801D52">
              <w:rPr>
                <w:rFonts w:ascii="Times New Roman" w:hAnsi="Times New Roman" w:cs="Times New Roman"/>
                <w:sz w:val="26"/>
                <w:szCs w:val="26"/>
                <w:lang w:val="vi-VN"/>
              </w:rPr>
              <w:t>và Quốc hội theo tiến độ.</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39. Trình tự, thủ tục thực hiện đầu tư công trung hạn đối với cấp vốn điều lệ, cấp bù lãi suất tín dụng ưu đãi và phí quản lý của các ngân hàng chính sách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Ngân hàng Chính sách xã hội</w:t>
            </w:r>
          </w:p>
        </w:tc>
        <w:tc>
          <w:tcPr>
            <w:tcW w:w="7796" w:type="dxa"/>
            <w:vAlign w:val="center"/>
          </w:tcPr>
          <w:p w:rsidR="00D5228C" w:rsidRPr="00925604" w:rsidRDefault="00D5228C" w:rsidP="00D5228C">
            <w:pPr>
              <w:pStyle w:val="Bodytext30"/>
              <w:shd w:val="clear" w:color="auto" w:fill="auto"/>
              <w:spacing w:before="0" w:line="240" w:lineRule="auto"/>
              <w:ind w:right="33"/>
              <w:rPr>
                <w:lang w:val="pt-BR"/>
              </w:rPr>
            </w:pPr>
            <w:r w:rsidRPr="00925604">
              <w:rPr>
                <w:i w:val="0"/>
                <w:color w:val="000000"/>
                <w:lang w:val="pt-BR" w:eastAsia="vi-VN" w:bidi="vi-VN"/>
              </w:rPr>
              <w:t xml:space="preserve">(1) </w:t>
            </w:r>
            <w:r w:rsidRPr="00925604">
              <w:rPr>
                <w:i w:val="0"/>
                <w:color w:val="000000"/>
                <w:lang w:val="vi-VN" w:eastAsia="vi-VN" w:bidi="vi-VN"/>
              </w:rPr>
              <w:t xml:space="preserve">Tại mục b, điểm 1 Điều 39 đề nghị bỏ nội dung </w:t>
            </w:r>
            <w:r w:rsidRPr="00925604">
              <w:rPr>
                <w:color w:val="000000"/>
                <w:lang w:val="vi-VN" w:eastAsia="vi-VN" w:bidi="vi-VN"/>
              </w:rPr>
              <w:t>“Mục tiêu phát triển kinh tế - xã hội”.</w:t>
            </w:r>
          </w:p>
          <w:p w:rsidR="00D5228C" w:rsidRPr="00925604" w:rsidRDefault="00D5228C" w:rsidP="00D5228C">
            <w:pPr>
              <w:pStyle w:val="Bodytext20"/>
              <w:shd w:val="clear" w:color="auto" w:fill="auto"/>
              <w:tabs>
                <w:tab w:val="left" w:pos="1198"/>
              </w:tabs>
              <w:spacing w:after="0" w:line="240" w:lineRule="auto"/>
              <w:ind w:right="33"/>
              <w:rPr>
                <w:rFonts w:ascii="Times New Roman" w:hAnsi="Times New Roman" w:cs="Times New Roman"/>
                <w:sz w:val="26"/>
                <w:szCs w:val="26"/>
                <w:lang w:val="pt-BR"/>
              </w:rPr>
            </w:pPr>
            <w:r w:rsidRPr="00925604">
              <w:rPr>
                <w:rStyle w:val="Bodytext2NotItalic"/>
                <w:rFonts w:eastAsia="Palatino Linotype"/>
                <w:b w:val="0"/>
                <w:bCs w:val="0"/>
                <w:i w:val="0"/>
                <w:lang w:val="pt-BR"/>
              </w:rPr>
              <w:t xml:space="preserve">(2) </w:t>
            </w:r>
            <w:r w:rsidRPr="00925604">
              <w:rPr>
                <w:rStyle w:val="Bodytext2NotItalic"/>
                <w:rFonts w:eastAsia="Palatino Linotype"/>
                <w:b w:val="0"/>
                <w:bCs w:val="0"/>
                <w:i w:val="0"/>
              </w:rPr>
              <w:t xml:space="preserve">Tại mục d, điểm 1 Điều 39.đề nghị sửa đổi, bổ sung như sau: </w:t>
            </w:r>
            <w:r w:rsidRPr="00925604">
              <w:rPr>
                <w:rFonts w:ascii="Times New Roman" w:hAnsi="Times New Roman" w:cs="Times New Roman"/>
                <w:i/>
                <w:color w:val="000000"/>
                <w:sz w:val="26"/>
                <w:szCs w:val="26"/>
                <w:lang w:val="vi-VN" w:eastAsia="vi-VN" w:bidi="vi-VN"/>
              </w:rPr>
              <w:t xml:space="preserve">“Tổng mức vốn kế hoạch đầu tư công trung hạn nguồn ngân sách nhà nước bao </w:t>
            </w:r>
            <w:r w:rsidRPr="00925604">
              <w:rPr>
                <w:rFonts w:ascii="Times New Roman" w:hAnsi="Times New Roman" w:cs="Times New Roman"/>
                <w:i/>
                <w:color w:val="000000"/>
                <w:sz w:val="26"/>
                <w:szCs w:val="26"/>
                <w:lang w:val="pt-BR" w:eastAsia="vi-VN" w:bidi="vi-VN"/>
              </w:rPr>
              <w:t>gồm</w:t>
            </w:r>
            <w:r w:rsidRPr="00925604">
              <w:rPr>
                <w:rFonts w:ascii="Times New Roman" w:hAnsi="Times New Roman" w:cs="Times New Roman"/>
                <w:i/>
                <w:color w:val="000000"/>
                <w:sz w:val="26"/>
                <w:szCs w:val="26"/>
                <w:lang w:val="vi-VN" w:eastAsia="vi-VN" w:bidi="vi-VN"/>
              </w:rPr>
              <w:t xml:space="preserve"> vốn điều lệ, cấp bù lãi suất tín dụng ưu đãi và phí quản lý của các ngân hàng chinh sách và vốn cho vay các chương trình tín dụng chinh sách theo các Nghị định của Chinh phủ, các Quyết định của Th</w:t>
            </w:r>
            <w:r w:rsidRPr="00925604">
              <w:rPr>
                <w:rFonts w:ascii="Times New Roman" w:hAnsi="Times New Roman" w:cs="Times New Roman"/>
                <w:i/>
                <w:color w:val="000000"/>
                <w:sz w:val="26"/>
                <w:szCs w:val="26"/>
                <w:lang w:val="pt-BR" w:eastAsia="vi-VN" w:bidi="vi-VN"/>
              </w:rPr>
              <w:t>ủ</w:t>
            </w:r>
            <w:r w:rsidRPr="00925604">
              <w:rPr>
                <w:rFonts w:ascii="Times New Roman" w:hAnsi="Times New Roman" w:cs="Times New Roman"/>
                <w:i/>
                <w:color w:val="000000"/>
                <w:sz w:val="26"/>
                <w:szCs w:val="26"/>
                <w:lang w:val="vi-VN" w:eastAsia="vi-VN" w:bidi="vi-VN"/>
              </w:rPr>
              <w:t xml:space="preserve"> tướng Chính phủ”.</w:t>
            </w:r>
          </w:p>
          <w:p w:rsidR="00D5228C" w:rsidRPr="00925604" w:rsidRDefault="00D5228C" w:rsidP="00D5228C">
            <w:pPr>
              <w:pStyle w:val="Bodytext20"/>
              <w:shd w:val="clear" w:color="auto" w:fill="auto"/>
              <w:tabs>
                <w:tab w:val="left" w:pos="1193"/>
              </w:tabs>
              <w:spacing w:after="0" w:line="240" w:lineRule="auto"/>
              <w:ind w:right="33"/>
              <w:rPr>
                <w:rFonts w:ascii="Times New Roman" w:hAnsi="Times New Roman" w:cs="Times New Roman"/>
                <w:i/>
                <w:sz w:val="26"/>
                <w:szCs w:val="26"/>
                <w:lang w:val="pt-BR"/>
              </w:rPr>
            </w:pPr>
            <w:r w:rsidRPr="00925604">
              <w:rPr>
                <w:rStyle w:val="Bodytext2NotItalic"/>
                <w:rFonts w:eastAsia="Palatino Linotype"/>
                <w:b w:val="0"/>
                <w:bCs w:val="0"/>
                <w:i w:val="0"/>
                <w:lang w:val="pt-BR"/>
              </w:rPr>
              <w:lastRenderedPageBreak/>
              <w:t xml:space="preserve">(3) </w:t>
            </w:r>
            <w:r w:rsidRPr="00925604">
              <w:rPr>
                <w:rStyle w:val="Bodytext2NotItalic"/>
                <w:rFonts w:eastAsia="Palatino Linotype"/>
                <w:b w:val="0"/>
                <w:bCs w:val="0"/>
                <w:i w:val="0"/>
              </w:rPr>
              <w:t xml:space="preserve">Tại điểm 2, Điều 39 đề nghị bổ sung như sau: </w:t>
            </w:r>
            <w:r w:rsidRPr="00925604">
              <w:rPr>
                <w:rFonts w:ascii="Times New Roman" w:hAnsi="Times New Roman" w:cs="Times New Roman"/>
                <w:i/>
                <w:color w:val="000000"/>
                <w:sz w:val="26"/>
                <w:szCs w:val="26"/>
                <w:lang w:val="vi-VN" w:eastAsia="vi-VN" w:bidi="vi-VN"/>
              </w:rPr>
              <w:t xml:space="preserve">“Các ngân hàng chỉnh sách </w:t>
            </w:r>
            <w:r w:rsidRPr="00925604">
              <w:rPr>
                <w:rFonts w:ascii="Times New Roman" w:hAnsi="Times New Roman" w:cs="Times New Roman"/>
                <w:i/>
                <w:color w:val="000000"/>
                <w:sz w:val="26"/>
                <w:szCs w:val="26"/>
                <w:lang w:val="pt-BR" w:eastAsia="vi-VN" w:bidi="vi-VN"/>
              </w:rPr>
              <w:t>tổng</w:t>
            </w:r>
            <w:r w:rsidRPr="00925604">
              <w:rPr>
                <w:rFonts w:ascii="Times New Roman" w:hAnsi="Times New Roman" w:cs="Times New Roman"/>
                <w:i/>
                <w:color w:val="000000"/>
                <w:sz w:val="26"/>
                <w:szCs w:val="26"/>
                <w:lang w:val="vi-VN" w:eastAsia="vi-VN" w:bidi="vi-VN"/>
              </w:rPr>
              <w:t xml:space="preserve"> hợp báo cáo dự kiến kế hoạch trung hạn cấp </w:t>
            </w:r>
            <w:r w:rsidRPr="00925604">
              <w:rPr>
                <w:rFonts w:ascii="Times New Roman" w:hAnsi="Times New Roman" w:cs="Times New Roman"/>
                <w:i/>
                <w:color w:val="000000"/>
                <w:sz w:val="26"/>
                <w:szCs w:val="26"/>
                <w:lang w:val="pt-BR" w:eastAsia="vi-VN" w:bidi="vi-VN"/>
              </w:rPr>
              <w:t>vốn</w:t>
            </w:r>
            <w:r w:rsidRPr="00925604">
              <w:rPr>
                <w:rFonts w:ascii="Times New Roman" w:hAnsi="Times New Roman" w:cs="Times New Roman"/>
                <w:i/>
                <w:color w:val="000000"/>
                <w:sz w:val="26"/>
                <w:szCs w:val="26"/>
                <w:lang w:val="vi-VN" w:eastAsia="vi-VN" w:bidi="vi-VN"/>
              </w:rPr>
              <w:t xml:space="preserve"> điều lệ, cấp bù lãi suất tín dụng </w:t>
            </w:r>
            <w:r w:rsidRPr="00925604">
              <w:rPr>
                <w:rFonts w:ascii="Times New Roman" w:hAnsi="Times New Roman" w:cs="Times New Roman"/>
                <w:i/>
                <w:color w:val="000000"/>
                <w:sz w:val="26"/>
                <w:szCs w:val="26"/>
                <w:lang w:val="pt-BR" w:eastAsia="vi-VN" w:bidi="vi-VN"/>
              </w:rPr>
              <w:t>ưu</w:t>
            </w:r>
            <w:r w:rsidRPr="00925604">
              <w:rPr>
                <w:rFonts w:ascii="Times New Roman" w:hAnsi="Times New Roman" w:cs="Times New Roman"/>
                <w:i/>
                <w:color w:val="000000"/>
                <w:sz w:val="26"/>
                <w:szCs w:val="26"/>
                <w:lang w:val="vi-VN" w:eastAsia="vi-VN" w:bidi="vi-VN"/>
              </w:rPr>
              <w:t xml:space="preserve"> đãi và phí quản lý, vốn cho vay các chương trình tín dụng chính sách theo các Nghị định của Chinh phủ, các Quyết định của Thù tướng Chính phủ</w:t>
            </w:r>
            <w:r w:rsidRPr="00925604">
              <w:rPr>
                <w:rStyle w:val="Bodytext2NotItalic"/>
                <w:rFonts w:eastAsia="Palatino Linotype"/>
                <w:b w:val="0"/>
                <w:bCs w:val="0"/>
                <w:i w:val="0"/>
              </w:rPr>
              <w:t xml:space="preserve"> gửi Bộ </w:t>
            </w:r>
            <w:r w:rsidRPr="00925604">
              <w:rPr>
                <w:rStyle w:val="Bodytext2NotItalic"/>
                <w:rFonts w:eastAsia="Palatino Linotype"/>
                <w:b w:val="0"/>
                <w:bCs w:val="0"/>
                <w:i w:val="0"/>
                <w:lang w:val="pt-BR"/>
              </w:rPr>
              <w:t>Kế</w:t>
            </w:r>
            <w:r w:rsidRPr="00925604">
              <w:rPr>
                <w:rStyle w:val="Bodytext2NotItalic"/>
                <w:rFonts w:eastAsia="Palatino Linotype"/>
                <w:b w:val="0"/>
                <w:bCs w:val="0"/>
                <w:i w:val="0"/>
              </w:rPr>
              <w:t xml:space="preserve"> hoạch và Đầu tư, Bộ Tài chính”.</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pt-BR"/>
              </w:rPr>
              <w:lastRenderedPageBreak/>
              <w:t xml:space="preserve">(1) </w:t>
            </w: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Đề nghị này không hợp lý do kế hoạch đầu tư công để thực hiện mục tiêu phát triển kinh tế - xã hội</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pt-BR"/>
              </w:rPr>
              <w:t xml:space="preserve">(2) </w:t>
            </w: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Việc cấp vốn cho vay thuộc các đối tượng chính sách khác, không thuộc phạm vi điều chỉnh của Nghị định này.</w:t>
            </w:r>
          </w:p>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pt-BR"/>
              </w:rPr>
              <w:lastRenderedPageBreak/>
              <w:t xml:space="preserve">(3) </w:t>
            </w: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C110D5"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Việc cấp vốn cho vay thuộc các đối tượng chính sách khác, không thuộc phạm vi điều chỉnh của Nghị định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lang w:val="pt-BR"/>
              </w:rPr>
            </w:pPr>
            <w:r>
              <w:rPr>
                <w:rFonts w:ascii="Times New Roman" w:hAnsi="Times New Roman" w:cs="Times New Roman"/>
                <w:sz w:val="26"/>
                <w:szCs w:val="26"/>
                <w:lang w:val="pt-BR"/>
              </w:rPr>
              <w:lastRenderedPageBreak/>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pt-BR"/>
              </w:rPr>
            </w:pPr>
            <w:r>
              <w:rPr>
                <w:rFonts w:ascii="Times New Roman" w:hAnsi="Times New Roman" w:cs="Times New Roman"/>
                <w:sz w:val="26"/>
                <w:szCs w:val="26"/>
                <w:lang w:val="pt-BR"/>
              </w:rPr>
              <w:t>Bộ Tài chính</w:t>
            </w:r>
          </w:p>
        </w:tc>
        <w:tc>
          <w:tcPr>
            <w:tcW w:w="7796" w:type="dxa"/>
            <w:vAlign w:val="center"/>
          </w:tcPr>
          <w:p w:rsidR="00D5228C" w:rsidRPr="00441959" w:rsidRDefault="00D5228C" w:rsidP="00D5228C">
            <w:pPr>
              <w:jc w:val="both"/>
              <w:rPr>
                <w:rFonts w:ascii="Times New Roman" w:hAnsi="Times New Roman"/>
                <w:sz w:val="26"/>
                <w:szCs w:val="26"/>
                <w:lang w:val="sv-SE"/>
              </w:rPr>
            </w:pPr>
            <w:r w:rsidRPr="00441959">
              <w:rPr>
                <w:rFonts w:ascii="Times New Roman" w:hAnsi="Times New Roman"/>
                <w:sz w:val="26"/>
                <w:szCs w:val="26"/>
                <w:lang w:val="sv-SE"/>
              </w:rPr>
              <w:t xml:space="preserve">Tên tiêu </w:t>
            </w:r>
            <w:r w:rsidRPr="00441959">
              <w:rPr>
                <w:rFonts w:ascii="Times New Roman" w:hAnsi="Times New Roman" w:hint="eastAsia"/>
                <w:sz w:val="26"/>
                <w:szCs w:val="26"/>
                <w:lang w:val="sv-SE"/>
              </w:rPr>
              <w:t>đ</w:t>
            </w:r>
            <w:r w:rsidRPr="00441959">
              <w:rPr>
                <w:rFonts w:ascii="Times New Roman" w:hAnsi="Times New Roman"/>
                <w:sz w:val="26"/>
                <w:szCs w:val="26"/>
                <w:lang w:val="sv-SE"/>
              </w:rPr>
              <w:t xml:space="preserve">ề </w:t>
            </w:r>
            <w:r w:rsidRPr="00441959">
              <w:rPr>
                <w:rFonts w:ascii="Times New Roman" w:hAnsi="Times New Roman" w:hint="eastAsia"/>
                <w:sz w:val="26"/>
                <w:szCs w:val="26"/>
                <w:lang w:val="sv-SE"/>
              </w:rPr>
              <w:t>Đ</w:t>
            </w:r>
            <w:r w:rsidRPr="00441959">
              <w:rPr>
                <w:rFonts w:ascii="Times New Roman" w:hAnsi="Times New Roman"/>
                <w:sz w:val="26"/>
                <w:szCs w:val="26"/>
                <w:lang w:val="sv-SE"/>
              </w:rPr>
              <w:t xml:space="preserve">iều 39 không phù hợp với tên tiêu </w:t>
            </w:r>
            <w:r w:rsidRPr="00441959">
              <w:rPr>
                <w:rFonts w:ascii="Times New Roman" w:hAnsi="Times New Roman" w:hint="eastAsia"/>
                <w:sz w:val="26"/>
                <w:szCs w:val="26"/>
                <w:lang w:val="sv-SE"/>
              </w:rPr>
              <w:t>đ</w:t>
            </w:r>
            <w:r w:rsidRPr="00441959">
              <w:rPr>
                <w:rFonts w:ascii="Times New Roman" w:hAnsi="Times New Roman"/>
                <w:sz w:val="26"/>
                <w:szCs w:val="26"/>
                <w:lang w:val="sv-SE"/>
              </w:rPr>
              <w:t xml:space="preserve">ề Khoản 1 </w:t>
            </w:r>
            <w:r w:rsidRPr="00441959">
              <w:rPr>
                <w:rFonts w:ascii="Times New Roman" w:hAnsi="Times New Roman" w:hint="eastAsia"/>
                <w:sz w:val="26"/>
                <w:szCs w:val="26"/>
                <w:lang w:val="sv-SE"/>
              </w:rPr>
              <w:t>Đ</w:t>
            </w:r>
            <w:r w:rsidRPr="00441959">
              <w:rPr>
                <w:rFonts w:ascii="Times New Roman" w:hAnsi="Times New Roman"/>
                <w:sz w:val="26"/>
                <w:szCs w:val="26"/>
                <w:lang w:val="sv-SE"/>
              </w:rPr>
              <w:t xml:space="preserve">iều 39, </w:t>
            </w:r>
            <w:r w:rsidRPr="00441959">
              <w:rPr>
                <w:rFonts w:ascii="Times New Roman" w:hAnsi="Times New Roman" w:hint="eastAsia"/>
                <w:sz w:val="26"/>
                <w:szCs w:val="26"/>
                <w:lang w:val="sv-SE"/>
              </w:rPr>
              <w:t>đ</w:t>
            </w:r>
            <w:r w:rsidRPr="00441959">
              <w:rPr>
                <w:rFonts w:ascii="Times New Roman" w:hAnsi="Times New Roman"/>
                <w:sz w:val="26"/>
                <w:szCs w:val="26"/>
                <w:lang w:val="sv-SE"/>
              </w:rPr>
              <w:t xml:space="preserve">ề nghị </w:t>
            </w:r>
            <w:r w:rsidRPr="00441959">
              <w:rPr>
                <w:rFonts w:ascii="Times New Roman" w:hAnsi="Times New Roman" w:hint="eastAsia"/>
                <w:sz w:val="26"/>
                <w:szCs w:val="26"/>
                <w:lang w:val="sv-SE"/>
              </w:rPr>
              <w:t>đơ</w:t>
            </w:r>
            <w:r w:rsidRPr="00441959">
              <w:rPr>
                <w:rFonts w:ascii="Times New Roman" w:hAnsi="Times New Roman"/>
                <w:sz w:val="26"/>
                <w:szCs w:val="26"/>
                <w:lang w:val="sv-SE"/>
              </w:rPr>
              <w:t xml:space="preserve">n vị chủ trì chỉnh lý lại cho phù hợp (tên </w:t>
            </w:r>
            <w:r w:rsidRPr="00441959">
              <w:rPr>
                <w:rFonts w:ascii="Times New Roman" w:hAnsi="Times New Roman" w:hint="eastAsia"/>
                <w:sz w:val="26"/>
                <w:szCs w:val="26"/>
                <w:lang w:val="sv-SE"/>
              </w:rPr>
              <w:t>Đ</w:t>
            </w:r>
            <w:r w:rsidRPr="00441959">
              <w:rPr>
                <w:rFonts w:ascii="Times New Roman" w:hAnsi="Times New Roman"/>
                <w:sz w:val="26"/>
                <w:szCs w:val="26"/>
                <w:lang w:val="sv-SE"/>
              </w:rPr>
              <w:t xml:space="preserve">iều là trình tự, thủ tục thực hiện </w:t>
            </w:r>
            <w:r w:rsidRPr="00441959">
              <w:rPr>
                <w:rFonts w:ascii="Times New Roman" w:hAnsi="Times New Roman" w:hint="eastAsia"/>
                <w:sz w:val="26"/>
                <w:szCs w:val="26"/>
                <w:lang w:val="sv-SE"/>
              </w:rPr>
              <w:t>đ</w:t>
            </w:r>
            <w:r w:rsidRPr="00441959">
              <w:rPr>
                <w:rFonts w:ascii="Times New Roman" w:hAnsi="Times New Roman"/>
                <w:sz w:val="26"/>
                <w:szCs w:val="26"/>
                <w:lang w:val="sv-SE"/>
              </w:rPr>
              <w:t>ầu t</w:t>
            </w:r>
            <w:r w:rsidRPr="00441959">
              <w:rPr>
                <w:rFonts w:ascii="Times New Roman" w:hAnsi="Times New Roman" w:hint="eastAsia"/>
                <w:sz w:val="26"/>
                <w:szCs w:val="26"/>
                <w:lang w:val="sv-SE"/>
              </w:rPr>
              <w:t>ư</w:t>
            </w:r>
            <w:r w:rsidRPr="00441959">
              <w:rPr>
                <w:rFonts w:ascii="Times New Roman" w:hAnsi="Times New Roman"/>
                <w:sz w:val="26"/>
                <w:szCs w:val="26"/>
                <w:lang w:val="sv-SE"/>
              </w:rPr>
              <w:t xml:space="preserve"> công...tên Khoản lại là nội dung báo cáo...).</w:t>
            </w:r>
          </w:p>
        </w:tc>
        <w:tc>
          <w:tcPr>
            <w:tcW w:w="4536" w:type="dxa"/>
            <w:vAlign w:val="center"/>
          </w:tcPr>
          <w:p w:rsidR="00375827" w:rsidRPr="00925604" w:rsidRDefault="00375827" w:rsidP="00375827">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375827" w:rsidRDefault="00375827" w:rsidP="00D5228C">
            <w:pPr>
              <w:snapToGrid w:val="0"/>
              <w:jc w:val="both"/>
              <w:rPr>
                <w:rFonts w:ascii="Times New Roman" w:hAnsi="Times New Roman" w:cs="Times New Roman"/>
                <w:sz w:val="26"/>
                <w:szCs w:val="26"/>
                <w:lang w:val="vi-VN"/>
              </w:rPr>
            </w:pPr>
            <w:r w:rsidRPr="00375827">
              <w:rPr>
                <w:rFonts w:ascii="Times New Roman" w:hAnsi="Times New Roman" w:cs="Times New Roman"/>
                <w:sz w:val="26"/>
                <w:szCs w:val="26"/>
                <w:lang w:val="vi-VN"/>
              </w:rPr>
              <w:t>Nộ</w:t>
            </w:r>
            <w:r>
              <w:rPr>
                <w:rFonts w:ascii="Times New Roman" w:hAnsi="Times New Roman" w:cs="Times New Roman"/>
                <w:sz w:val="26"/>
                <w:szCs w:val="26"/>
                <w:lang w:val="vi-VN"/>
              </w:rPr>
              <w:t xml:space="preserve">i dung báo cáo cần thiết để làm cơ sở </w:t>
            </w:r>
            <w:r w:rsidRPr="00375827">
              <w:rPr>
                <w:rFonts w:ascii="Times New Roman" w:hAnsi="Times New Roman" w:cs="Times New Roman"/>
                <w:sz w:val="26"/>
                <w:szCs w:val="26"/>
                <w:lang w:val="vi-VN"/>
              </w:rPr>
              <w:t xml:space="preserve">lập, thẩm định </w:t>
            </w:r>
            <w:r>
              <w:rPr>
                <w:rFonts w:ascii="Times New Roman" w:hAnsi="Times New Roman" w:cs="Times New Roman"/>
                <w:sz w:val="26"/>
                <w:szCs w:val="26"/>
                <w:lang w:val="vi-VN"/>
              </w:rPr>
              <w:t>và thực hiện kế hoạch đầu tư công trung hạn nguồn vốn này.</w:t>
            </w:r>
          </w:p>
        </w:tc>
      </w:tr>
      <w:tr w:rsidR="00D5228C" w:rsidRPr="00925604" w:rsidTr="00A971BE">
        <w:trPr>
          <w:gridAfter w:val="2"/>
          <w:wAfter w:w="5388" w:type="dxa"/>
        </w:trPr>
        <w:tc>
          <w:tcPr>
            <w:tcW w:w="15304" w:type="dxa"/>
            <w:gridSpan w:val="4"/>
            <w:vAlign w:val="center"/>
          </w:tcPr>
          <w:p w:rsidR="00D5228C" w:rsidRPr="00925604" w:rsidRDefault="00D5228C" w:rsidP="00D5228C">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40. Trình tự, thủ tục thực hiện kế hoạch đầu tư công hằng năm đối với cấp vốn điều lệ, cấp bù lãi suất tín dụng ưu đãi và phí quản lý của các ngân hàng chính sách</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sidRPr="00925604">
              <w:rPr>
                <w:rFonts w:ascii="Times New Roman" w:hAnsi="Times New Roman" w:cs="Times New Roman"/>
                <w:sz w:val="26"/>
                <w:szCs w:val="26"/>
              </w:rPr>
              <w:t>1</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rPr>
              <w:t>Ngân hàng Chính sách xã hội</w:t>
            </w:r>
          </w:p>
        </w:tc>
        <w:tc>
          <w:tcPr>
            <w:tcW w:w="7796" w:type="dxa"/>
            <w:vAlign w:val="center"/>
          </w:tcPr>
          <w:p w:rsidR="00D5228C" w:rsidRPr="00925604" w:rsidRDefault="00D5228C" w:rsidP="00D5228C">
            <w:pPr>
              <w:pStyle w:val="Bodytext20"/>
              <w:shd w:val="clear" w:color="auto" w:fill="auto"/>
              <w:spacing w:after="0" w:line="240" w:lineRule="auto"/>
              <w:ind w:right="33"/>
              <w:rPr>
                <w:rFonts w:ascii="Times New Roman" w:hAnsi="Times New Roman" w:cs="Times New Roman"/>
                <w:i/>
                <w:sz w:val="26"/>
                <w:szCs w:val="26"/>
                <w:lang w:val="vi-VN"/>
              </w:rPr>
            </w:pPr>
            <w:r w:rsidRPr="00925604">
              <w:rPr>
                <w:rStyle w:val="Bodytext2NotItalic"/>
                <w:rFonts w:eastAsia="Palatino Linotype"/>
                <w:b w:val="0"/>
                <w:bCs w:val="0"/>
                <w:i w:val="0"/>
              </w:rPr>
              <w:t xml:space="preserve">Tại điểm 2, Điều 40 đề nghị bổ sung như sau: </w:t>
            </w:r>
            <w:r w:rsidRPr="00925604">
              <w:rPr>
                <w:rFonts w:ascii="Times New Roman" w:hAnsi="Times New Roman" w:cs="Times New Roman"/>
                <w:i/>
                <w:color w:val="000000"/>
                <w:sz w:val="26"/>
                <w:szCs w:val="26"/>
                <w:lang w:val="vi-VN" w:eastAsia="vi-VN" w:bidi="vi-VN"/>
              </w:rPr>
              <w:t>“Các ngân hàng chính sách tổng hợp báo cáo dự kiến kế hoạch đầu tư công hằng năm vốn điều lệ, vốn cấp bù lãi suất tín dụng ưu đãi và phí quản lý, vốn cho vay các chương trình tín dụng chính sách theo các Nghị định của Chính phủ, các Quyết định của Thủ tướng Chính phủ</w:t>
            </w:r>
            <w:r w:rsidRPr="00925604">
              <w:rPr>
                <w:rStyle w:val="Bodytext2NotItalic"/>
                <w:rFonts w:eastAsia="Palatino Linotype"/>
                <w:b w:val="0"/>
                <w:bCs w:val="0"/>
                <w:i w:val="0"/>
              </w:rPr>
              <w:t xml:space="preserve"> </w:t>
            </w:r>
            <w:r w:rsidRPr="00925604">
              <w:rPr>
                <w:rStyle w:val="Bodytext2NotItalic"/>
                <w:rFonts w:eastAsia="Palatino Linotype"/>
                <w:b w:val="0"/>
                <w:bCs w:val="0"/>
              </w:rPr>
              <w:t>gửi Bộ Kế hoạch và Đầu tư, Bộ Tài chính”</w:t>
            </w:r>
            <w:r w:rsidRPr="00925604">
              <w:rPr>
                <w:rStyle w:val="Bodytext2NotItalic"/>
                <w:rFonts w:eastAsia="Palatino Linotype"/>
                <w:b w:val="0"/>
                <w:bCs w:val="0"/>
                <w:i w:val="0"/>
              </w:rPr>
              <w:t>.</w:t>
            </w:r>
          </w:p>
        </w:tc>
        <w:tc>
          <w:tcPr>
            <w:tcW w:w="4536" w:type="dxa"/>
            <w:vAlign w:val="center"/>
          </w:tcPr>
          <w:p w:rsidR="00D5228C" w:rsidRPr="00925604" w:rsidRDefault="00D5228C" w:rsidP="00D5228C">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925604" w:rsidRDefault="00D5228C" w:rsidP="00D5228C">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Việc cấp vốn cho vay thuộc các đối tượng chính sách khác, không thuộc phạm vi điều chỉnh của Nghị định này.</w:t>
            </w:r>
          </w:p>
        </w:tc>
      </w:tr>
      <w:tr w:rsidR="00D5228C" w:rsidRPr="00925604" w:rsidTr="00A971BE">
        <w:trPr>
          <w:gridAfter w:val="2"/>
          <w:wAfter w:w="5388" w:type="dxa"/>
        </w:trPr>
        <w:tc>
          <w:tcPr>
            <w:tcW w:w="714"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2</w:t>
            </w:r>
          </w:p>
        </w:tc>
        <w:tc>
          <w:tcPr>
            <w:tcW w:w="2258" w:type="dxa"/>
            <w:vAlign w:val="center"/>
          </w:tcPr>
          <w:p w:rsidR="00D5228C" w:rsidRPr="00925604" w:rsidRDefault="00D5228C" w:rsidP="00D5228C">
            <w:pPr>
              <w:snapToGrid w:val="0"/>
              <w:jc w:val="center"/>
              <w:rPr>
                <w:rFonts w:ascii="Times New Roman" w:hAnsi="Times New Roman" w:cs="Times New Roman"/>
                <w:sz w:val="26"/>
                <w:szCs w:val="26"/>
              </w:rPr>
            </w:pPr>
            <w:r>
              <w:rPr>
                <w:rFonts w:ascii="Times New Roman" w:hAnsi="Times New Roman" w:cs="Times New Roman"/>
                <w:sz w:val="26"/>
                <w:szCs w:val="26"/>
              </w:rPr>
              <w:t>Bộ Tài chính</w:t>
            </w:r>
          </w:p>
        </w:tc>
        <w:tc>
          <w:tcPr>
            <w:tcW w:w="7796" w:type="dxa"/>
            <w:vAlign w:val="center"/>
          </w:tcPr>
          <w:p w:rsidR="00D5228C" w:rsidRPr="007505FF" w:rsidRDefault="00D5228C" w:rsidP="00D5228C">
            <w:pPr>
              <w:jc w:val="both"/>
              <w:rPr>
                <w:rStyle w:val="Bodytext2NotItalic"/>
                <w:rFonts w:eastAsiaTheme="minorEastAsia" w:cstheme="minorBidi"/>
                <w:b w:val="0"/>
                <w:bCs w:val="0"/>
                <w:i w:val="0"/>
                <w:iCs w:val="0"/>
                <w:color w:val="auto"/>
                <w:shd w:val="clear" w:color="auto" w:fill="auto"/>
                <w:lang w:val="sv-SE" w:eastAsia="ja-JP" w:bidi="ar-SA"/>
              </w:rPr>
            </w:pPr>
            <w:r w:rsidRPr="007505FF">
              <w:rPr>
                <w:rFonts w:ascii="Times New Roman" w:hAnsi="Times New Roman"/>
                <w:sz w:val="26"/>
                <w:szCs w:val="26"/>
                <w:lang w:val="sv-SE"/>
              </w:rPr>
              <w:t xml:space="preserve">Về nội dung </w:t>
            </w:r>
            <w:r w:rsidRPr="007505FF">
              <w:rPr>
                <w:rFonts w:ascii="Times New Roman" w:hAnsi="Times New Roman" w:hint="eastAsia"/>
                <w:sz w:val="26"/>
                <w:szCs w:val="26"/>
                <w:lang w:val="sv-SE"/>
              </w:rPr>
              <w:t>đ</w:t>
            </w:r>
            <w:r w:rsidRPr="007505FF">
              <w:rPr>
                <w:rFonts w:ascii="Times New Roman" w:hAnsi="Times New Roman"/>
                <w:sz w:val="26"/>
                <w:szCs w:val="26"/>
                <w:lang w:val="sv-SE"/>
              </w:rPr>
              <w:t xml:space="preserve">ề nghị ngân hàng chính sách báo cáo, </w:t>
            </w:r>
            <w:r w:rsidRPr="007505FF">
              <w:rPr>
                <w:rFonts w:ascii="Times New Roman" w:hAnsi="Times New Roman" w:hint="eastAsia"/>
                <w:sz w:val="26"/>
                <w:szCs w:val="26"/>
                <w:lang w:val="sv-SE"/>
              </w:rPr>
              <w:t>đ</w:t>
            </w:r>
            <w:r w:rsidRPr="007505FF">
              <w:rPr>
                <w:rFonts w:ascii="Times New Roman" w:hAnsi="Times New Roman"/>
                <w:sz w:val="26"/>
                <w:szCs w:val="26"/>
                <w:lang w:val="sv-SE"/>
              </w:rPr>
              <w:t xml:space="preserve">ề nghị Bộ Kế hoạch và </w:t>
            </w:r>
            <w:r w:rsidRPr="007505FF">
              <w:rPr>
                <w:rFonts w:ascii="Times New Roman" w:hAnsi="Times New Roman" w:hint="eastAsia"/>
                <w:sz w:val="26"/>
                <w:szCs w:val="26"/>
                <w:lang w:val="sv-SE"/>
              </w:rPr>
              <w:t>Đ</w:t>
            </w:r>
            <w:r w:rsidRPr="007505FF">
              <w:rPr>
                <w:rFonts w:ascii="Times New Roman" w:hAnsi="Times New Roman"/>
                <w:sz w:val="26"/>
                <w:szCs w:val="26"/>
                <w:lang w:val="sv-SE"/>
              </w:rPr>
              <w:t>ầu t</w:t>
            </w:r>
            <w:r w:rsidRPr="007505FF">
              <w:rPr>
                <w:rFonts w:ascii="Times New Roman" w:hAnsi="Times New Roman" w:hint="eastAsia"/>
                <w:sz w:val="26"/>
                <w:szCs w:val="26"/>
                <w:lang w:val="sv-SE"/>
              </w:rPr>
              <w:t>ư</w:t>
            </w:r>
            <w:r w:rsidRPr="007505FF">
              <w:rPr>
                <w:rFonts w:ascii="Times New Roman" w:hAnsi="Times New Roman"/>
                <w:sz w:val="26"/>
                <w:szCs w:val="26"/>
                <w:lang w:val="sv-SE"/>
              </w:rPr>
              <w:t xml:space="preserve"> c</w:t>
            </w:r>
            <w:r w:rsidRPr="007505FF">
              <w:rPr>
                <w:rFonts w:ascii="Times New Roman" w:hAnsi="Times New Roman" w:hint="eastAsia"/>
                <w:sz w:val="26"/>
                <w:szCs w:val="26"/>
                <w:lang w:val="sv-SE"/>
              </w:rPr>
              <w:t>ă</w:t>
            </w:r>
            <w:r w:rsidRPr="007505FF">
              <w:rPr>
                <w:rFonts w:ascii="Times New Roman" w:hAnsi="Times New Roman"/>
                <w:sz w:val="26"/>
                <w:szCs w:val="26"/>
                <w:lang w:val="sv-SE"/>
              </w:rPr>
              <w:t xml:space="preserve">n cứ Luật </w:t>
            </w:r>
            <w:r w:rsidRPr="007505FF">
              <w:rPr>
                <w:rFonts w:ascii="Times New Roman" w:hAnsi="Times New Roman" w:hint="eastAsia"/>
                <w:sz w:val="26"/>
                <w:szCs w:val="26"/>
                <w:lang w:val="sv-SE"/>
              </w:rPr>
              <w:t>Đ</w:t>
            </w:r>
            <w:r w:rsidRPr="007505FF">
              <w:rPr>
                <w:rFonts w:ascii="Times New Roman" w:hAnsi="Times New Roman"/>
                <w:sz w:val="26"/>
                <w:szCs w:val="26"/>
                <w:lang w:val="sv-SE"/>
              </w:rPr>
              <w:t>ầu t</w:t>
            </w:r>
            <w:r w:rsidRPr="007505FF">
              <w:rPr>
                <w:rFonts w:ascii="Times New Roman" w:hAnsi="Times New Roman" w:hint="eastAsia"/>
                <w:sz w:val="26"/>
                <w:szCs w:val="26"/>
                <w:lang w:val="sv-SE"/>
              </w:rPr>
              <w:t>ư</w:t>
            </w:r>
            <w:r w:rsidRPr="007505FF">
              <w:rPr>
                <w:rFonts w:ascii="Times New Roman" w:hAnsi="Times New Roman"/>
                <w:sz w:val="26"/>
                <w:szCs w:val="26"/>
                <w:lang w:val="sv-SE"/>
              </w:rPr>
              <w:t xml:space="preserve"> công yêu cầu cần có nội dung gì thì phối hợp với ngân hàng chính sách </w:t>
            </w:r>
            <w:r w:rsidRPr="007505FF">
              <w:rPr>
                <w:rFonts w:ascii="Times New Roman" w:hAnsi="Times New Roman" w:hint="eastAsia"/>
                <w:sz w:val="26"/>
                <w:szCs w:val="26"/>
                <w:lang w:val="sv-SE"/>
              </w:rPr>
              <w:t>đ</w:t>
            </w:r>
            <w:r w:rsidRPr="007505FF">
              <w:rPr>
                <w:rFonts w:ascii="Times New Roman" w:hAnsi="Times New Roman"/>
                <w:sz w:val="26"/>
                <w:szCs w:val="26"/>
                <w:lang w:val="sv-SE"/>
              </w:rPr>
              <w:t xml:space="preserve">ể rà soát, </w:t>
            </w:r>
            <w:r w:rsidRPr="007505FF">
              <w:rPr>
                <w:rFonts w:ascii="Times New Roman" w:hAnsi="Times New Roman" w:hint="eastAsia"/>
                <w:sz w:val="26"/>
                <w:szCs w:val="26"/>
                <w:lang w:val="sv-SE"/>
              </w:rPr>
              <w:t>đ</w:t>
            </w:r>
            <w:r w:rsidRPr="007505FF">
              <w:rPr>
                <w:rFonts w:ascii="Times New Roman" w:hAnsi="Times New Roman"/>
                <w:sz w:val="26"/>
                <w:szCs w:val="26"/>
                <w:lang w:val="sv-SE"/>
              </w:rPr>
              <w:t>ảm bảo tính khả thi cho các ngân hàng chính sách khi cung cấp báo cáo (Bộ Tài chính chỉ tham gia một số ý kiến về tính hợp lý).</w:t>
            </w:r>
          </w:p>
        </w:tc>
        <w:tc>
          <w:tcPr>
            <w:tcW w:w="4536" w:type="dxa"/>
            <w:vAlign w:val="center"/>
          </w:tcPr>
          <w:p w:rsidR="00571080" w:rsidRPr="00925604" w:rsidRDefault="00571080" w:rsidP="00571080">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D5228C" w:rsidRPr="00E73AD0" w:rsidRDefault="00571080" w:rsidP="00D5228C">
            <w:pPr>
              <w:snapToGrid w:val="0"/>
              <w:jc w:val="both"/>
              <w:rPr>
                <w:rFonts w:ascii="Times New Roman" w:hAnsi="Times New Roman" w:cs="Times New Roman"/>
                <w:sz w:val="26"/>
                <w:szCs w:val="26"/>
                <w:lang w:val="vi-VN"/>
              </w:rPr>
            </w:pPr>
            <w:r w:rsidRPr="00E73AD0">
              <w:rPr>
                <w:rFonts w:ascii="Times New Roman" w:hAnsi="Times New Roman" w:cs="Times New Roman"/>
                <w:sz w:val="26"/>
                <w:szCs w:val="26"/>
                <w:lang w:val="vi-VN"/>
              </w:rPr>
              <w:t>Các nội dung đề nghị báo cáo đã quy định chi tiết tại Nghị định.</w:t>
            </w:r>
          </w:p>
        </w:tc>
      </w:tr>
      <w:tr w:rsidR="00D5228C" w:rsidRPr="00894796" w:rsidTr="00A971BE">
        <w:trPr>
          <w:gridAfter w:val="2"/>
          <w:wAfter w:w="5388" w:type="dxa"/>
        </w:trPr>
        <w:tc>
          <w:tcPr>
            <w:tcW w:w="15304" w:type="dxa"/>
            <w:gridSpan w:val="4"/>
            <w:vAlign w:val="center"/>
          </w:tcPr>
          <w:p w:rsidR="00D5228C" w:rsidRPr="00894796" w:rsidRDefault="00D5228C" w:rsidP="00D5228C">
            <w:pPr>
              <w:snapToGrid w:val="0"/>
              <w:jc w:val="center"/>
              <w:outlineLvl w:val="0"/>
              <w:rPr>
                <w:rFonts w:ascii="Times New Roman" w:hAnsi="Times New Roman" w:cs="Times New Roman"/>
                <w:b/>
                <w:sz w:val="26"/>
                <w:szCs w:val="26"/>
                <w:lang w:val="pt-BR"/>
              </w:rPr>
            </w:pPr>
            <w:r w:rsidRPr="00894796">
              <w:rPr>
                <w:rFonts w:ascii="Times New Roman" w:hAnsi="Times New Roman" w:cs="Times New Roman"/>
                <w:b/>
                <w:sz w:val="26"/>
                <w:szCs w:val="26"/>
                <w:lang w:val="pt-BR"/>
              </w:rPr>
              <w:t xml:space="preserve">Điều 41. </w:t>
            </w:r>
            <w:r w:rsidRPr="00894796">
              <w:rPr>
                <w:rFonts w:ascii="Times New Roman" w:hAnsi="Times New Roman" w:cs="Times New Roman"/>
                <w:b/>
                <w:sz w:val="26"/>
                <w:szCs w:val="26"/>
                <w:lang w:val="vi-VN"/>
              </w:rPr>
              <w:t>Cấp bù lãi suất đối với các ngân hàng thương mại</w:t>
            </w:r>
          </w:p>
        </w:tc>
      </w:tr>
      <w:tr w:rsidR="00D5228C" w:rsidRPr="00925604" w:rsidTr="005A6A7B">
        <w:trPr>
          <w:gridAfter w:val="2"/>
          <w:wAfter w:w="5388" w:type="dxa"/>
        </w:trPr>
        <w:tc>
          <w:tcPr>
            <w:tcW w:w="714" w:type="dxa"/>
            <w:vAlign w:val="center"/>
          </w:tcPr>
          <w:p w:rsidR="00D5228C" w:rsidRPr="00801D52" w:rsidRDefault="00D5228C" w:rsidP="00D5228C">
            <w:pPr>
              <w:snapToGrid w:val="0"/>
              <w:jc w:val="center"/>
              <w:rPr>
                <w:rFonts w:ascii="Times New Roman" w:hAnsi="Times New Roman" w:cs="Times New Roman"/>
                <w:sz w:val="26"/>
                <w:szCs w:val="26"/>
              </w:rPr>
            </w:pPr>
            <w:r w:rsidRPr="00801D52">
              <w:rPr>
                <w:rFonts w:ascii="Times New Roman" w:hAnsi="Times New Roman" w:cs="Times New Roman"/>
                <w:sz w:val="26"/>
                <w:szCs w:val="26"/>
              </w:rPr>
              <w:t>1</w:t>
            </w:r>
          </w:p>
        </w:tc>
        <w:tc>
          <w:tcPr>
            <w:tcW w:w="2258" w:type="dxa"/>
            <w:vAlign w:val="center"/>
          </w:tcPr>
          <w:p w:rsidR="00D5228C" w:rsidRPr="00801D52" w:rsidRDefault="00D5228C" w:rsidP="00D5228C">
            <w:pPr>
              <w:snapToGrid w:val="0"/>
              <w:jc w:val="center"/>
              <w:rPr>
                <w:rFonts w:ascii="Times New Roman" w:hAnsi="Times New Roman" w:cs="Times New Roman"/>
                <w:sz w:val="26"/>
                <w:szCs w:val="26"/>
                <w:lang w:val="vi-VN"/>
              </w:rPr>
            </w:pPr>
            <w:r w:rsidRPr="00801D52">
              <w:rPr>
                <w:rFonts w:ascii="Times New Roman" w:hAnsi="Times New Roman" w:cs="Times New Roman"/>
                <w:sz w:val="26"/>
                <w:szCs w:val="26"/>
              </w:rPr>
              <w:t>Bộ Tài chính</w:t>
            </w:r>
          </w:p>
        </w:tc>
        <w:tc>
          <w:tcPr>
            <w:tcW w:w="7796" w:type="dxa"/>
            <w:vAlign w:val="center"/>
          </w:tcPr>
          <w:p w:rsidR="00D5228C" w:rsidRPr="007867F0" w:rsidRDefault="00D5228C" w:rsidP="00D5228C">
            <w:pPr>
              <w:jc w:val="both"/>
              <w:rPr>
                <w:rFonts w:ascii="Times New Roman" w:hAnsi="Times New Roman"/>
                <w:sz w:val="26"/>
                <w:szCs w:val="26"/>
                <w:lang w:val="sv-SE"/>
              </w:rPr>
            </w:pPr>
            <w:r w:rsidRPr="00801D52">
              <w:rPr>
                <w:rFonts w:ascii="Times New Roman" w:hAnsi="Times New Roman" w:hint="eastAsia"/>
                <w:sz w:val="26"/>
                <w:szCs w:val="26"/>
                <w:lang w:val="sv-SE"/>
              </w:rPr>
              <w:t>Đ</w:t>
            </w:r>
            <w:r w:rsidRPr="00801D52">
              <w:rPr>
                <w:rFonts w:ascii="Times New Roman" w:hAnsi="Times New Roman"/>
                <w:sz w:val="26"/>
                <w:szCs w:val="26"/>
                <w:lang w:val="sv-SE"/>
              </w:rPr>
              <w:t xml:space="preserve">ề nghị bỏ nội dung quy </w:t>
            </w:r>
            <w:r w:rsidRPr="00801D52">
              <w:rPr>
                <w:rFonts w:ascii="Times New Roman" w:hAnsi="Times New Roman" w:hint="eastAsia"/>
                <w:sz w:val="26"/>
                <w:szCs w:val="26"/>
                <w:lang w:val="sv-SE"/>
              </w:rPr>
              <w:t>đ</w:t>
            </w:r>
            <w:r w:rsidRPr="00801D52">
              <w:rPr>
                <w:rFonts w:ascii="Times New Roman" w:hAnsi="Times New Roman"/>
                <w:sz w:val="26"/>
                <w:szCs w:val="26"/>
                <w:lang w:val="sv-SE"/>
              </w:rPr>
              <w:t xml:space="preserve">ịnh cấp bù lãi suất </w:t>
            </w:r>
            <w:r w:rsidRPr="00801D52">
              <w:rPr>
                <w:rFonts w:ascii="Times New Roman" w:hAnsi="Times New Roman" w:hint="eastAsia"/>
                <w:sz w:val="26"/>
                <w:szCs w:val="26"/>
                <w:lang w:val="sv-SE"/>
              </w:rPr>
              <w:t>đ</w:t>
            </w:r>
            <w:r w:rsidRPr="00801D52">
              <w:rPr>
                <w:rFonts w:ascii="Times New Roman" w:hAnsi="Times New Roman"/>
                <w:sz w:val="26"/>
                <w:szCs w:val="26"/>
                <w:lang w:val="sv-SE"/>
              </w:rPr>
              <w:t>ối với các ngân hàng thương mại và việc cấp bù lãi suất của các ngân hàng thương mại tiếp tục thực hiện theo Luật Ngân sách nhà nước do các nội dung tại dự thảo của Bộ Kế hoạch và Đầu tư phát sinh thêm các thủ tục hành chính vì phải thêm một b</w:t>
            </w:r>
            <w:r w:rsidRPr="00801D52">
              <w:rPr>
                <w:rFonts w:ascii="Times New Roman" w:hAnsi="Times New Roman" w:hint="eastAsia"/>
                <w:sz w:val="26"/>
                <w:szCs w:val="26"/>
                <w:lang w:val="sv-SE"/>
              </w:rPr>
              <w:t>ư</w:t>
            </w:r>
            <w:r w:rsidRPr="00801D52">
              <w:rPr>
                <w:rFonts w:ascii="Times New Roman" w:hAnsi="Times New Roman"/>
                <w:sz w:val="26"/>
                <w:szCs w:val="26"/>
                <w:lang w:val="sv-SE"/>
              </w:rPr>
              <w:t>ớc báo cáo qua Ngân hàng Nhà nước Việt Nam.</w:t>
            </w:r>
          </w:p>
        </w:tc>
        <w:tc>
          <w:tcPr>
            <w:tcW w:w="4536" w:type="dxa"/>
            <w:vAlign w:val="center"/>
          </w:tcPr>
          <w:p w:rsidR="00801D52" w:rsidRPr="00801D52" w:rsidRDefault="00801D52" w:rsidP="00801D52">
            <w:pPr>
              <w:snapToGrid w:val="0"/>
              <w:jc w:val="both"/>
              <w:rPr>
                <w:rFonts w:ascii="Times New Roman" w:hAnsi="Times New Roman" w:cs="Times New Roman"/>
                <w:sz w:val="26"/>
                <w:szCs w:val="26"/>
                <w:lang w:val="vi-VN"/>
              </w:rPr>
            </w:pPr>
            <w:r w:rsidRPr="00801D52">
              <w:rPr>
                <w:rFonts w:ascii="Times New Roman" w:hAnsi="Times New Roman" w:cs="Times New Roman"/>
                <w:sz w:val="26"/>
                <w:szCs w:val="26"/>
                <w:lang w:val="es-CL"/>
              </w:rPr>
              <w:t>Bộ KH&amp;ĐT giải trình như sau</w:t>
            </w:r>
            <w:r w:rsidRPr="00801D52">
              <w:rPr>
                <w:rFonts w:ascii="Times New Roman" w:hAnsi="Times New Roman" w:cs="Times New Roman"/>
                <w:sz w:val="26"/>
                <w:szCs w:val="26"/>
                <w:lang w:val="vi-VN"/>
              </w:rPr>
              <w:t>:</w:t>
            </w:r>
          </w:p>
          <w:p w:rsidR="00D5228C" w:rsidRPr="00801D52" w:rsidRDefault="00801D52" w:rsidP="00801D52">
            <w:pPr>
              <w:snapToGrid w:val="0"/>
              <w:jc w:val="both"/>
              <w:rPr>
                <w:rFonts w:ascii="Times New Roman" w:hAnsi="Times New Roman" w:cs="Times New Roman"/>
                <w:sz w:val="26"/>
                <w:szCs w:val="26"/>
                <w:lang w:val="vi-VN"/>
              </w:rPr>
            </w:pPr>
            <w:r w:rsidRPr="00801D52">
              <w:rPr>
                <w:rFonts w:ascii="Times New Roman" w:hAnsi="Times New Roman"/>
                <w:sz w:val="26"/>
                <w:szCs w:val="26"/>
                <w:lang w:val="sv-SE"/>
              </w:rPr>
              <w:t xml:space="preserve">Dự thảo </w:t>
            </w:r>
            <w:r w:rsidRPr="00801D52">
              <w:rPr>
                <w:rFonts w:ascii="Times New Roman" w:hAnsi="Times New Roman"/>
                <w:sz w:val="26"/>
                <w:szCs w:val="26"/>
                <w:lang w:val="sv-SE"/>
              </w:rPr>
              <w:t>Nghị định</w:t>
            </w:r>
            <w:r w:rsidRPr="00801D52">
              <w:rPr>
                <w:rFonts w:ascii="Times New Roman" w:hAnsi="Times New Roman"/>
                <w:sz w:val="26"/>
                <w:szCs w:val="26"/>
                <w:lang w:val="sv-SE"/>
              </w:rPr>
              <w:t xml:space="preserve"> đã nêu rõ việc cấp bù lãi suất cho các ngân hàng </w:t>
            </w:r>
            <w:r w:rsidRPr="00801D52">
              <w:rPr>
                <w:rFonts w:ascii="Times New Roman" w:hAnsi="Times New Roman"/>
                <w:sz w:val="26"/>
                <w:szCs w:val="26"/>
                <w:lang w:val="sv-SE"/>
              </w:rPr>
              <w:t>thương mại</w:t>
            </w:r>
            <w:r w:rsidRPr="00801D52">
              <w:rPr>
                <w:rFonts w:ascii="Times New Roman" w:hAnsi="Times New Roman"/>
                <w:sz w:val="26"/>
                <w:szCs w:val="26"/>
                <w:lang w:val="sv-SE"/>
              </w:rPr>
              <w:t xml:space="preserve"> là để thực hiện nhiệm vụ được cấp có thẩm quyền giao, </w:t>
            </w:r>
            <w:r w:rsidRPr="00801D52">
              <w:rPr>
                <w:rFonts w:ascii="Times New Roman" w:hAnsi="Times New Roman"/>
                <w:sz w:val="26"/>
                <w:szCs w:val="26"/>
                <w:lang w:val="sv-SE"/>
              </w:rPr>
              <w:t>Ngân hàng Nhà nước</w:t>
            </w:r>
            <w:r w:rsidRPr="00801D52">
              <w:rPr>
                <w:rFonts w:ascii="Times New Roman" w:hAnsi="Times New Roman"/>
                <w:sz w:val="26"/>
                <w:szCs w:val="26"/>
                <w:lang w:val="sv-SE"/>
              </w:rPr>
              <w:t xml:space="preserve"> là đầu mối chiu trách nhiệm tổng hợp báo cáo</w:t>
            </w:r>
            <w:r w:rsidR="007C7E13">
              <w:rPr>
                <w:rFonts w:ascii="Times New Roman" w:hAnsi="Times New Roman"/>
                <w:sz w:val="26"/>
                <w:szCs w:val="26"/>
                <w:lang w:val="sv-SE"/>
              </w:rPr>
              <w:t>.</w:t>
            </w:r>
          </w:p>
        </w:tc>
      </w:tr>
      <w:tr w:rsidR="00D5228C" w:rsidRPr="00894796" w:rsidTr="005A6A7B">
        <w:trPr>
          <w:gridAfter w:val="2"/>
          <w:wAfter w:w="5388" w:type="dxa"/>
        </w:trPr>
        <w:tc>
          <w:tcPr>
            <w:tcW w:w="15304" w:type="dxa"/>
            <w:gridSpan w:val="4"/>
            <w:vAlign w:val="center"/>
          </w:tcPr>
          <w:p w:rsidR="00D5228C" w:rsidRPr="0006403E" w:rsidRDefault="00D5228C" w:rsidP="00D5228C">
            <w:pPr>
              <w:snapToGrid w:val="0"/>
              <w:jc w:val="center"/>
              <w:outlineLvl w:val="0"/>
              <w:rPr>
                <w:rFonts w:ascii="Times New Roman" w:hAnsi="Times New Roman" w:cs="Times New Roman"/>
                <w:b/>
                <w:sz w:val="26"/>
                <w:szCs w:val="26"/>
                <w:lang w:val="vi-VN"/>
              </w:rPr>
            </w:pPr>
            <w:r w:rsidRPr="0006403E">
              <w:rPr>
                <w:rFonts w:ascii="Times New Roman" w:hAnsi="Times New Roman" w:cs="Times New Roman"/>
                <w:b/>
                <w:sz w:val="26"/>
                <w:szCs w:val="26"/>
                <w:lang w:val="pt-BR"/>
              </w:rPr>
              <w:t xml:space="preserve">Điều 42. </w:t>
            </w:r>
            <w:r w:rsidRPr="0006403E">
              <w:rPr>
                <w:rFonts w:ascii="Times New Roman" w:hAnsi="Times New Roman" w:cs="Times New Roman"/>
                <w:b/>
                <w:sz w:val="26"/>
                <w:szCs w:val="26"/>
                <w:lang w:val="vi-VN"/>
              </w:rPr>
              <w:t>Trình tự, thủ tục thực hiện kế hoạch đầu tư công trung hạn đối với vốn điều lệ của các quỹ tài chính nhà nước ngoài ngân sách</w:t>
            </w:r>
          </w:p>
        </w:tc>
      </w:tr>
      <w:tr w:rsidR="00D5228C" w:rsidRPr="00925604" w:rsidTr="005A6A7B">
        <w:trPr>
          <w:gridAfter w:val="2"/>
          <w:wAfter w:w="5388" w:type="dxa"/>
        </w:trPr>
        <w:tc>
          <w:tcPr>
            <w:tcW w:w="714" w:type="dxa"/>
            <w:vAlign w:val="center"/>
          </w:tcPr>
          <w:p w:rsidR="00D5228C" w:rsidRPr="004A4600" w:rsidRDefault="00D5228C" w:rsidP="00D5228C">
            <w:pPr>
              <w:snapToGrid w:val="0"/>
              <w:jc w:val="center"/>
              <w:rPr>
                <w:rFonts w:ascii="Times New Roman" w:hAnsi="Times New Roman" w:cs="Times New Roman"/>
                <w:sz w:val="26"/>
                <w:szCs w:val="26"/>
              </w:rPr>
            </w:pPr>
            <w:r w:rsidRPr="004A4600">
              <w:rPr>
                <w:rFonts w:ascii="Times New Roman" w:hAnsi="Times New Roman" w:cs="Times New Roman"/>
                <w:sz w:val="26"/>
                <w:szCs w:val="26"/>
              </w:rPr>
              <w:lastRenderedPageBreak/>
              <w:t>1</w:t>
            </w:r>
          </w:p>
        </w:tc>
        <w:tc>
          <w:tcPr>
            <w:tcW w:w="2258" w:type="dxa"/>
            <w:vAlign w:val="center"/>
          </w:tcPr>
          <w:p w:rsidR="00D5228C" w:rsidRPr="004A4600" w:rsidRDefault="00D5228C" w:rsidP="00D5228C">
            <w:pPr>
              <w:snapToGrid w:val="0"/>
              <w:jc w:val="center"/>
              <w:rPr>
                <w:rFonts w:ascii="Times New Roman" w:hAnsi="Times New Roman" w:cs="Times New Roman"/>
                <w:sz w:val="26"/>
                <w:szCs w:val="26"/>
                <w:lang w:val="vi-VN"/>
              </w:rPr>
            </w:pPr>
            <w:r w:rsidRPr="004A4600">
              <w:rPr>
                <w:rFonts w:ascii="Times New Roman" w:hAnsi="Times New Roman" w:cs="Times New Roman"/>
                <w:sz w:val="26"/>
                <w:szCs w:val="26"/>
              </w:rPr>
              <w:t>Bộ Tài chính</w:t>
            </w:r>
          </w:p>
        </w:tc>
        <w:tc>
          <w:tcPr>
            <w:tcW w:w="7796" w:type="dxa"/>
            <w:vAlign w:val="center"/>
          </w:tcPr>
          <w:p w:rsidR="00D5228C" w:rsidRPr="004A4600" w:rsidRDefault="00D5228C" w:rsidP="00E73AD0">
            <w:pPr>
              <w:jc w:val="both"/>
              <w:rPr>
                <w:rFonts w:ascii="Times New Roman" w:hAnsi="Times New Roman"/>
                <w:sz w:val="26"/>
                <w:szCs w:val="26"/>
                <w:lang w:val="sv-SE"/>
              </w:rPr>
            </w:pPr>
            <w:r w:rsidRPr="004A4600">
              <w:rPr>
                <w:rFonts w:ascii="Times New Roman" w:hAnsi="Times New Roman"/>
                <w:sz w:val="26"/>
                <w:szCs w:val="26"/>
                <w:lang w:val="sv-SE"/>
              </w:rPr>
              <w:t xml:space="preserve">(1) Về nội dung báo cáo: </w:t>
            </w:r>
          </w:p>
          <w:p w:rsidR="00D5228C" w:rsidRPr="004A4600" w:rsidRDefault="00D5228C" w:rsidP="00E73AD0">
            <w:pPr>
              <w:jc w:val="both"/>
              <w:rPr>
                <w:rFonts w:ascii="Times New Roman" w:hAnsi="Times New Roman"/>
                <w:sz w:val="26"/>
                <w:szCs w:val="26"/>
                <w:lang w:val="sv-SE"/>
              </w:rPr>
            </w:pPr>
            <w:r w:rsidRPr="004A4600">
              <w:rPr>
                <w:rFonts w:ascii="Times New Roman" w:hAnsi="Times New Roman"/>
                <w:sz w:val="26"/>
                <w:szCs w:val="26"/>
                <w:lang w:val="sv-SE"/>
              </w:rPr>
              <w:t xml:space="preserve">+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ề nghị sửa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ổi </w:t>
            </w:r>
            <w:r w:rsidRPr="004A4600">
              <w:rPr>
                <w:rFonts w:ascii="Times New Roman" w:hAnsi="Times New Roman" w:hint="eastAsia"/>
                <w:sz w:val="26"/>
                <w:szCs w:val="26"/>
                <w:lang w:val="sv-SE"/>
              </w:rPr>
              <w:t>đ</w:t>
            </w:r>
            <w:r w:rsidRPr="004A4600">
              <w:rPr>
                <w:rFonts w:ascii="Times New Roman" w:hAnsi="Times New Roman"/>
                <w:sz w:val="26"/>
                <w:szCs w:val="26"/>
                <w:lang w:val="sv-SE"/>
              </w:rPr>
              <w:t>iểm b, khoản 1 nh</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sau: "</w:t>
            </w:r>
            <w:r w:rsidRPr="004A4600">
              <w:rPr>
                <w:rFonts w:ascii="Times New Roman" w:hAnsi="Times New Roman" w:hint="eastAsia"/>
                <w:sz w:val="26"/>
                <w:szCs w:val="26"/>
                <w:lang w:val="sv-SE"/>
              </w:rPr>
              <w:t>Đ</w:t>
            </w:r>
            <w:r w:rsidRPr="004A4600">
              <w:rPr>
                <w:rFonts w:ascii="Times New Roman" w:hAnsi="Times New Roman"/>
                <w:sz w:val="26"/>
                <w:szCs w:val="26"/>
                <w:lang w:val="sv-SE"/>
              </w:rPr>
              <w:t>ịnh h</w:t>
            </w:r>
            <w:r w:rsidRPr="004A4600">
              <w:rPr>
                <w:rFonts w:ascii="Times New Roman" w:hAnsi="Times New Roman" w:hint="eastAsia"/>
                <w:sz w:val="26"/>
                <w:szCs w:val="26"/>
                <w:lang w:val="sv-SE"/>
              </w:rPr>
              <w:t>ư</w:t>
            </w:r>
            <w:r w:rsidRPr="004A4600">
              <w:rPr>
                <w:rFonts w:ascii="Times New Roman" w:hAnsi="Times New Roman"/>
                <w:sz w:val="26"/>
                <w:szCs w:val="26"/>
                <w:lang w:val="sv-SE"/>
              </w:rPr>
              <w:t>ớng, chiến l</w:t>
            </w:r>
            <w:r w:rsidRPr="004A4600">
              <w:rPr>
                <w:rFonts w:ascii="Times New Roman" w:hAnsi="Times New Roman" w:hint="eastAsia"/>
                <w:sz w:val="26"/>
                <w:szCs w:val="26"/>
                <w:lang w:val="sv-SE"/>
              </w:rPr>
              <w:t>ư</w:t>
            </w:r>
            <w:r w:rsidRPr="004A4600">
              <w:rPr>
                <w:rFonts w:ascii="Times New Roman" w:hAnsi="Times New Roman"/>
                <w:sz w:val="26"/>
                <w:szCs w:val="26"/>
                <w:lang w:val="sv-SE"/>
              </w:rPr>
              <w:t>ợc, mục tiêu, kế hoạch của ngành, lĩnh vực và của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trong trung hạn". </w:t>
            </w:r>
          </w:p>
          <w:p w:rsidR="00D5228C" w:rsidRPr="004A4600" w:rsidRDefault="00D5228C" w:rsidP="00E73AD0">
            <w:pPr>
              <w:jc w:val="both"/>
              <w:rPr>
                <w:rFonts w:ascii="Times New Roman" w:hAnsi="Times New Roman"/>
                <w:sz w:val="26"/>
                <w:szCs w:val="26"/>
                <w:lang w:val="sv-SE"/>
              </w:rPr>
            </w:pPr>
            <w:r w:rsidRPr="004A4600">
              <w:rPr>
                <w:rFonts w:ascii="Times New Roman" w:hAnsi="Times New Roman"/>
                <w:sz w:val="26"/>
                <w:szCs w:val="26"/>
                <w:lang w:val="sv-SE"/>
              </w:rPr>
              <w:t xml:space="preserve">+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ề nghị cân nhắc về tính khả thi của nội dung báo cáo tại </w:t>
            </w:r>
            <w:r w:rsidRPr="004A4600">
              <w:rPr>
                <w:rFonts w:ascii="Times New Roman" w:hAnsi="Times New Roman" w:hint="eastAsia"/>
                <w:sz w:val="26"/>
                <w:szCs w:val="26"/>
                <w:lang w:val="sv-SE"/>
              </w:rPr>
              <w:t>đ</w:t>
            </w:r>
            <w:r w:rsidRPr="004A4600">
              <w:rPr>
                <w:rFonts w:ascii="Times New Roman" w:hAnsi="Times New Roman"/>
                <w:sz w:val="26"/>
                <w:szCs w:val="26"/>
                <w:lang w:val="sv-SE"/>
              </w:rPr>
              <w:t>iểm d, khoản 1 về việc giao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ớc ngoài ngân sách dự kiến khả n</w:t>
            </w:r>
            <w:r w:rsidRPr="004A4600">
              <w:rPr>
                <w:rFonts w:ascii="Times New Roman" w:hAnsi="Times New Roman" w:hint="eastAsia"/>
                <w:sz w:val="26"/>
                <w:szCs w:val="26"/>
                <w:lang w:val="sv-SE"/>
              </w:rPr>
              <w:t>ă</w:t>
            </w:r>
            <w:r w:rsidRPr="004A4600">
              <w:rPr>
                <w:rFonts w:ascii="Times New Roman" w:hAnsi="Times New Roman"/>
                <w:sz w:val="26"/>
                <w:szCs w:val="26"/>
                <w:lang w:val="sv-SE"/>
              </w:rPr>
              <w:t xml:space="preserve">ng cân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ối nguồn vốn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w:t>
            </w:r>
          </w:p>
          <w:p w:rsidR="00D5228C" w:rsidRPr="004A4600" w:rsidRDefault="00D5228C" w:rsidP="00E73AD0">
            <w:pPr>
              <w:jc w:val="both"/>
              <w:rPr>
                <w:rFonts w:ascii="Times New Roman" w:hAnsi="Times New Roman"/>
                <w:sz w:val="26"/>
                <w:szCs w:val="26"/>
                <w:lang w:val="sv-SE"/>
              </w:rPr>
            </w:pPr>
            <w:r w:rsidRPr="004A4600">
              <w:rPr>
                <w:rFonts w:ascii="Times New Roman" w:hAnsi="Times New Roman"/>
                <w:sz w:val="26"/>
                <w:szCs w:val="26"/>
                <w:lang w:val="sv-SE"/>
              </w:rPr>
              <w:t>(2) Về trình tự báo cáo: Hiện nay, có nhiều các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ngoài ngân sách.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ể thống nhất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ầu mối xây dựng kế hoạch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trung hạn,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ề nghị Bộ Kế hoạch và Đầu tư quy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ịnh cụ thể cơ quan </w:t>
            </w:r>
            <w:r w:rsidRPr="004A4600">
              <w:rPr>
                <w:rFonts w:ascii="Times New Roman" w:hAnsi="Times New Roman" w:hint="eastAsia"/>
                <w:sz w:val="26"/>
                <w:szCs w:val="26"/>
                <w:lang w:val="sv-SE"/>
              </w:rPr>
              <w:t>đư</w:t>
            </w:r>
            <w:r w:rsidRPr="004A4600">
              <w:rPr>
                <w:rFonts w:ascii="Times New Roman" w:hAnsi="Times New Roman"/>
                <w:sz w:val="26"/>
                <w:szCs w:val="26"/>
                <w:lang w:val="sv-SE"/>
              </w:rPr>
              <w:t xml:space="preserve">ợc giao là </w:t>
            </w:r>
            <w:r w:rsidRPr="004A4600">
              <w:rPr>
                <w:rFonts w:ascii="Times New Roman" w:hAnsi="Times New Roman" w:hint="eastAsia"/>
                <w:sz w:val="26"/>
                <w:szCs w:val="26"/>
                <w:lang w:val="sv-SE"/>
              </w:rPr>
              <w:t>đơ</w:t>
            </w:r>
            <w:r w:rsidRPr="004A4600">
              <w:rPr>
                <w:rFonts w:ascii="Times New Roman" w:hAnsi="Times New Roman"/>
                <w:sz w:val="26"/>
                <w:szCs w:val="26"/>
                <w:lang w:val="sv-SE"/>
              </w:rPr>
              <w:t>n vị chủ quản của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ngoài ngân sách tổng hợp kế hoạch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của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ớc ngoài ngân sách vào kế hoạch chung của Bộ, c</w:t>
            </w:r>
            <w:r w:rsidRPr="004A4600">
              <w:rPr>
                <w:rFonts w:ascii="Times New Roman" w:hAnsi="Times New Roman" w:hint="eastAsia"/>
                <w:sz w:val="26"/>
                <w:szCs w:val="26"/>
                <w:lang w:val="sv-SE"/>
              </w:rPr>
              <w:t>ơ</w:t>
            </w:r>
            <w:r w:rsidRPr="004A4600">
              <w:rPr>
                <w:rFonts w:ascii="Times New Roman" w:hAnsi="Times New Roman"/>
                <w:sz w:val="26"/>
                <w:szCs w:val="26"/>
                <w:lang w:val="sv-SE"/>
              </w:rPr>
              <w:t xml:space="preserve"> quan trung </w:t>
            </w:r>
            <w:r w:rsidRPr="004A4600">
              <w:rPr>
                <w:rFonts w:ascii="Times New Roman" w:hAnsi="Times New Roman" w:hint="eastAsia"/>
                <w:sz w:val="26"/>
                <w:szCs w:val="26"/>
                <w:lang w:val="sv-SE"/>
              </w:rPr>
              <w:t>ươ</w:t>
            </w:r>
            <w:r w:rsidRPr="004A4600">
              <w:rPr>
                <w:rFonts w:ascii="Times New Roman" w:hAnsi="Times New Roman"/>
                <w:sz w:val="26"/>
                <w:szCs w:val="26"/>
                <w:lang w:val="sv-SE"/>
              </w:rPr>
              <w:t>ng tr</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khi trình cấp có thẩm quyền quyết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ịnh. Cụ thể,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ề nghị Bộ Bộ Kế hoạch và Đầu tư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iều chỉnh một số quy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ịnh tại dự thảo Nghị </w:t>
            </w:r>
            <w:r w:rsidRPr="004A4600">
              <w:rPr>
                <w:rFonts w:ascii="Times New Roman" w:hAnsi="Times New Roman" w:hint="eastAsia"/>
                <w:sz w:val="26"/>
                <w:szCs w:val="26"/>
                <w:lang w:val="sv-SE"/>
              </w:rPr>
              <w:t>đ</w:t>
            </w:r>
            <w:r w:rsidRPr="004A4600">
              <w:rPr>
                <w:rFonts w:ascii="Times New Roman" w:hAnsi="Times New Roman"/>
                <w:sz w:val="26"/>
                <w:szCs w:val="26"/>
                <w:lang w:val="sv-SE"/>
              </w:rPr>
              <w:t>ịnh nh</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sau: </w:t>
            </w:r>
          </w:p>
          <w:p w:rsidR="00D5228C" w:rsidRPr="004A4600" w:rsidRDefault="00D5228C" w:rsidP="00E73AD0">
            <w:pPr>
              <w:jc w:val="both"/>
              <w:rPr>
                <w:rFonts w:ascii="Times New Roman" w:hAnsi="Times New Roman"/>
                <w:sz w:val="26"/>
                <w:szCs w:val="26"/>
                <w:lang w:val="sv-SE"/>
              </w:rPr>
            </w:pPr>
            <w:r w:rsidRPr="004A4600">
              <w:rPr>
                <w:rFonts w:ascii="Times New Roman" w:hAnsi="Times New Roman"/>
                <w:sz w:val="26"/>
                <w:szCs w:val="26"/>
                <w:lang w:val="sv-SE"/>
              </w:rPr>
              <w:t xml:space="preserve">+ Tại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iểm a, khoản 2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iều 42,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ề nghị sửa </w:t>
            </w:r>
            <w:r w:rsidRPr="004A4600">
              <w:rPr>
                <w:rFonts w:ascii="Times New Roman" w:hAnsi="Times New Roman" w:hint="eastAsia"/>
                <w:sz w:val="26"/>
                <w:szCs w:val="26"/>
                <w:lang w:val="sv-SE"/>
              </w:rPr>
              <w:t>đ</w:t>
            </w:r>
            <w:r w:rsidRPr="004A4600">
              <w:rPr>
                <w:rFonts w:ascii="Times New Roman" w:hAnsi="Times New Roman"/>
                <w:sz w:val="26"/>
                <w:szCs w:val="26"/>
                <w:lang w:val="sv-SE"/>
              </w:rPr>
              <w:t>ổi nh</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sau: "…., </w:t>
            </w:r>
            <w:r w:rsidRPr="004A4600">
              <w:rPr>
                <w:rFonts w:ascii="Times New Roman" w:hAnsi="Times New Roman"/>
                <w:strike/>
                <w:sz w:val="26"/>
                <w:szCs w:val="26"/>
                <w:lang w:val="sv-SE"/>
              </w:rPr>
              <w:t>c</w:t>
            </w:r>
            <w:r w:rsidRPr="004A4600">
              <w:rPr>
                <w:rFonts w:ascii="Times New Roman" w:hAnsi="Times New Roman" w:hint="eastAsia"/>
                <w:strike/>
                <w:sz w:val="26"/>
                <w:szCs w:val="26"/>
                <w:lang w:val="sv-SE"/>
              </w:rPr>
              <w:t>ơ</w:t>
            </w:r>
            <w:r w:rsidRPr="004A4600">
              <w:rPr>
                <w:rFonts w:ascii="Times New Roman" w:hAnsi="Times New Roman"/>
                <w:strike/>
                <w:sz w:val="26"/>
                <w:szCs w:val="26"/>
                <w:lang w:val="sv-SE"/>
              </w:rPr>
              <w:t xml:space="preserve"> quan </w:t>
            </w:r>
            <w:r w:rsidRPr="004A4600">
              <w:rPr>
                <w:rFonts w:ascii="Times New Roman" w:hAnsi="Times New Roman" w:hint="eastAsia"/>
                <w:strike/>
                <w:sz w:val="26"/>
                <w:szCs w:val="26"/>
                <w:lang w:val="sv-SE"/>
              </w:rPr>
              <w:t>đơ</w:t>
            </w:r>
            <w:r w:rsidRPr="004A4600">
              <w:rPr>
                <w:rFonts w:ascii="Times New Roman" w:hAnsi="Times New Roman"/>
                <w:strike/>
                <w:sz w:val="26"/>
                <w:szCs w:val="26"/>
                <w:lang w:val="sv-SE"/>
              </w:rPr>
              <w:t xml:space="preserve">n vị trực thuộc sử dụng vốn </w:t>
            </w:r>
            <w:r w:rsidRPr="004A4600">
              <w:rPr>
                <w:rFonts w:ascii="Times New Roman" w:hAnsi="Times New Roman" w:hint="eastAsia"/>
                <w:strike/>
                <w:sz w:val="26"/>
                <w:szCs w:val="26"/>
                <w:lang w:val="sv-SE"/>
              </w:rPr>
              <w:t>đ</w:t>
            </w:r>
            <w:r w:rsidRPr="004A4600">
              <w:rPr>
                <w:rFonts w:ascii="Times New Roman" w:hAnsi="Times New Roman"/>
                <w:strike/>
                <w:sz w:val="26"/>
                <w:szCs w:val="26"/>
                <w:lang w:val="sv-SE"/>
              </w:rPr>
              <w:t>ầu t</w:t>
            </w:r>
            <w:r w:rsidRPr="004A4600">
              <w:rPr>
                <w:rFonts w:ascii="Times New Roman" w:hAnsi="Times New Roman" w:hint="eastAsia"/>
                <w:strike/>
                <w:sz w:val="26"/>
                <w:szCs w:val="26"/>
                <w:lang w:val="sv-SE"/>
              </w:rPr>
              <w:t>ư</w:t>
            </w:r>
            <w:r w:rsidRPr="004A4600">
              <w:rPr>
                <w:rFonts w:ascii="Times New Roman" w:hAnsi="Times New Roman"/>
                <w:strike/>
                <w:sz w:val="26"/>
                <w:szCs w:val="26"/>
                <w:lang w:val="sv-SE"/>
              </w:rPr>
              <w:t xml:space="preserve"> công</w:t>
            </w:r>
            <w:r w:rsidRPr="004A4600">
              <w:rPr>
                <w:rFonts w:ascii="Times New Roman" w:hAnsi="Times New Roman"/>
                <w:sz w:val="26"/>
                <w:szCs w:val="26"/>
                <w:lang w:val="sv-SE"/>
              </w:rPr>
              <w:t xml:space="preserve">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ngoài ngân sách lập kế hoạch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trung hạn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ể cấp vốn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iều lệ giai </w:t>
            </w:r>
            <w:r w:rsidRPr="004A4600">
              <w:rPr>
                <w:rFonts w:ascii="Times New Roman" w:hAnsi="Times New Roman" w:hint="eastAsia"/>
                <w:sz w:val="26"/>
                <w:szCs w:val="26"/>
                <w:lang w:val="sv-SE"/>
              </w:rPr>
              <w:t>đ</w:t>
            </w:r>
            <w:r w:rsidRPr="004A4600">
              <w:rPr>
                <w:rFonts w:ascii="Times New Roman" w:hAnsi="Times New Roman"/>
                <w:sz w:val="26"/>
                <w:szCs w:val="26"/>
                <w:lang w:val="sv-SE"/>
              </w:rPr>
              <w:t>oạn sau báo cáo c</w:t>
            </w:r>
            <w:r w:rsidRPr="004A4600">
              <w:rPr>
                <w:rFonts w:ascii="Times New Roman" w:hAnsi="Times New Roman" w:hint="eastAsia"/>
                <w:sz w:val="26"/>
                <w:szCs w:val="26"/>
                <w:lang w:val="sv-SE"/>
              </w:rPr>
              <w:t>ơ</w:t>
            </w:r>
            <w:r w:rsidRPr="004A4600">
              <w:rPr>
                <w:rFonts w:ascii="Times New Roman" w:hAnsi="Times New Roman"/>
                <w:sz w:val="26"/>
                <w:szCs w:val="26"/>
                <w:lang w:val="sv-SE"/>
              </w:rPr>
              <w:t xml:space="preserve"> quan chuyên môn quản lý về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của Bộ, c</w:t>
            </w:r>
            <w:r w:rsidRPr="004A4600">
              <w:rPr>
                <w:rFonts w:ascii="Times New Roman" w:hAnsi="Times New Roman" w:hint="eastAsia"/>
                <w:sz w:val="26"/>
                <w:szCs w:val="26"/>
                <w:lang w:val="sv-SE"/>
              </w:rPr>
              <w:t>ơ</w:t>
            </w:r>
            <w:r w:rsidRPr="004A4600">
              <w:rPr>
                <w:rFonts w:ascii="Times New Roman" w:hAnsi="Times New Roman"/>
                <w:sz w:val="26"/>
                <w:szCs w:val="26"/>
                <w:lang w:val="sv-SE"/>
              </w:rPr>
              <w:t xml:space="preserve"> quan trung </w:t>
            </w:r>
            <w:r w:rsidRPr="004A4600">
              <w:rPr>
                <w:rFonts w:ascii="Times New Roman" w:hAnsi="Times New Roman" w:hint="eastAsia"/>
                <w:sz w:val="26"/>
                <w:szCs w:val="26"/>
                <w:lang w:val="sv-SE"/>
              </w:rPr>
              <w:t>ươ</w:t>
            </w:r>
            <w:r w:rsidRPr="004A4600">
              <w:rPr>
                <w:rFonts w:ascii="Times New Roman" w:hAnsi="Times New Roman"/>
                <w:sz w:val="26"/>
                <w:szCs w:val="26"/>
                <w:lang w:val="sv-SE"/>
              </w:rPr>
              <w:t xml:space="preserve">ng </w:t>
            </w:r>
            <w:r w:rsidRPr="004A4600">
              <w:rPr>
                <w:rFonts w:ascii="Times New Roman" w:hAnsi="Times New Roman" w:hint="eastAsia"/>
                <w:sz w:val="26"/>
                <w:szCs w:val="26"/>
                <w:lang w:val="sv-SE"/>
              </w:rPr>
              <w:t>đư</w:t>
            </w:r>
            <w:r w:rsidRPr="004A4600">
              <w:rPr>
                <w:rFonts w:ascii="Times New Roman" w:hAnsi="Times New Roman"/>
                <w:sz w:val="26"/>
                <w:szCs w:val="26"/>
                <w:lang w:val="sv-SE"/>
              </w:rPr>
              <w:t xml:space="preserve">ợc giao là </w:t>
            </w:r>
            <w:r w:rsidRPr="004A4600">
              <w:rPr>
                <w:rFonts w:ascii="Times New Roman" w:hAnsi="Times New Roman" w:hint="eastAsia"/>
                <w:sz w:val="26"/>
                <w:szCs w:val="26"/>
                <w:lang w:val="sv-SE"/>
              </w:rPr>
              <w:t>đơ</w:t>
            </w:r>
            <w:r w:rsidRPr="004A4600">
              <w:rPr>
                <w:rFonts w:ascii="Times New Roman" w:hAnsi="Times New Roman"/>
                <w:sz w:val="26"/>
                <w:szCs w:val="26"/>
                <w:lang w:val="sv-SE"/>
              </w:rPr>
              <w:t>n vị chủ quản của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ngoài ngân sách xem xét. </w:t>
            </w:r>
          </w:p>
          <w:p w:rsidR="00D5228C" w:rsidRPr="00C22B81" w:rsidRDefault="00D5228C" w:rsidP="00E73AD0">
            <w:pPr>
              <w:jc w:val="both"/>
              <w:rPr>
                <w:rFonts w:ascii="Times New Roman" w:hAnsi="Times New Roman"/>
                <w:sz w:val="26"/>
                <w:szCs w:val="26"/>
                <w:lang w:val="sv-SE"/>
              </w:rPr>
            </w:pPr>
            <w:r w:rsidRPr="004A4600">
              <w:rPr>
                <w:rFonts w:ascii="Times New Roman" w:hAnsi="Times New Roman"/>
                <w:sz w:val="26"/>
                <w:szCs w:val="26"/>
                <w:lang w:val="sv-SE"/>
              </w:rPr>
              <w:t xml:space="preserve">+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ề nghị sửa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ổi </w:t>
            </w:r>
            <w:r w:rsidRPr="004A4600">
              <w:rPr>
                <w:rFonts w:ascii="Times New Roman" w:hAnsi="Times New Roman" w:hint="eastAsia"/>
                <w:sz w:val="26"/>
                <w:szCs w:val="26"/>
                <w:lang w:val="sv-SE"/>
              </w:rPr>
              <w:t>đ</w:t>
            </w:r>
            <w:r w:rsidRPr="004A4600">
              <w:rPr>
                <w:rFonts w:ascii="Times New Roman" w:hAnsi="Times New Roman"/>
                <w:sz w:val="26"/>
                <w:szCs w:val="26"/>
                <w:lang w:val="sv-SE"/>
              </w:rPr>
              <w:t xml:space="preserve">iểm b, khoản 2 </w:t>
            </w:r>
            <w:r w:rsidRPr="004A4600">
              <w:rPr>
                <w:rFonts w:ascii="Times New Roman" w:hAnsi="Times New Roman" w:hint="eastAsia"/>
                <w:sz w:val="26"/>
                <w:szCs w:val="26"/>
                <w:lang w:val="sv-SE"/>
              </w:rPr>
              <w:t>Đ</w:t>
            </w:r>
            <w:r w:rsidRPr="004A4600">
              <w:rPr>
                <w:rFonts w:ascii="Times New Roman" w:hAnsi="Times New Roman"/>
                <w:sz w:val="26"/>
                <w:szCs w:val="26"/>
                <w:lang w:val="sv-SE"/>
              </w:rPr>
              <w:t>iều 42 nh</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sau: "</w:t>
            </w:r>
            <w:r w:rsidRPr="004A4600">
              <w:rPr>
                <w:rFonts w:ascii="Times New Roman" w:hAnsi="Times New Roman"/>
                <w:strike/>
                <w:sz w:val="26"/>
                <w:szCs w:val="26"/>
                <w:lang w:val="sv-SE"/>
              </w:rPr>
              <w:t>C</w:t>
            </w:r>
            <w:r w:rsidRPr="004A4600">
              <w:rPr>
                <w:rFonts w:ascii="Times New Roman" w:hAnsi="Times New Roman" w:hint="eastAsia"/>
                <w:strike/>
                <w:sz w:val="26"/>
                <w:szCs w:val="26"/>
                <w:lang w:val="sv-SE"/>
              </w:rPr>
              <w:t>ơ</w:t>
            </w:r>
            <w:r w:rsidRPr="004A4600">
              <w:rPr>
                <w:rFonts w:ascii="Times New Roman" w:hAnsi="Times New Roman"/>
                <w:strike/>
                <w:sz w:val="26"/>
                <w:szCs w:val="26"/>
                <w:lang w:val="sv-SE"/>
              </w:rPr>
              <w:t xml:space="preserve"> quan quản lý Quỹ</w:t>
            </w:r>
            <w:r w:rsidRPr="004A4600">
              <w:rPr>
                <w:rFonts w:ascii="Times New Roman" w:hAnsi="Times New Roman"/>
                <w:sz w:val="26"/>
                <w:szCs w:val="26"/>
                <w:lang w:val="sv-SE"/>
              </w:rPr>
              <w:t xml:space="preserve"> C</w:t>
            </w:r>
            <w:r w:rsidRPr="004A4600">
              <w:rPr>
                <w:rFonts w:ascii="Times New Roman" w:hAnsi="Times New Roman" w:hint="eastAsia"/>
                <w:sz w:val="26"/>
                <w:szCs w:val="26"/>
                <w:lang w:val="sv-SE"/>
              </w:rPr>
              <w:t>ơ</w:t>
            </w:r>
            <w:r w:rsidRPr="004A4600">
              <w:rPr>
                <w:rFonts w:ascii="Times New Roman" w:hAnsi="Times New Roman"/>
                <w:sz w:val="26"/>
                <w:szCs w:val="26"/>
                <w:lang w:val="sv-SE"/>
              </w:rPr>
              <w:t xml:space="preserve"> quan chuyên môn quản lý về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của các Bộ, c</w:t>
            </w:r>
            <w:r w:rsidRPr="004A4600">
              <w:rPr>
                <w:rFonts w:ascii="Times New Roman" w:hAnsi="Times New Roman" w:hint="eastAsia"/>
                <w:sz w:val="26"/>
                <w:szCs w:val="26"/>
                <w:lang w:val="sv-SE"/>
              </w:rPr>
              <w:t>ơ</w:t>
            </w:r>
            <w:r w:rsidRPr="004A4600">
              <w:rPr>
                <w:rFonts w:ascii="Times New Roman" w:hAnsi="Times New Roman"/>
                <w:sz w:val="26"/>
                <w:szCs w:val="26"/>
                <w:lang w:val="sv-SE"/>
              </w:rPr>
              <w:t xml:space="preserve"> quan Trung </w:t>
            </w:r>
            <w:r w:rsidRPr="004A4600">
              <w:rPr>
                <w:rFonts w:ascii="Times New Roman" w:hAnsi="Times New Roman" w:hint="eastAsia"/>
                <w:sz w:val="26"/>
                <w:szCs w:val="26"/>
                <w:lang w:val="sv-SE"/>
              </w:rPr>
              <w:t>ươ</w:t>
            </w:r>
            <w:r w:rsidRPr="004A4600">
              <w:rPr>
                <w:rFonts w:ascii="Times New Roman" w:hAnsi="Times New Roman"/>
                <w:sz w:val="26"/>
                <w:szCs w:val="26"/>
                <w:lang w:val="sv-SE"/>
              </w:rPr>
              <w:t xml:space="preserve">ng có trách nhiệm tổng hợp nhu cầu cấp vốn </w:t>
            </w:r>
            <w:r w:rsidRPr="004A4600">
              <w:rPr>
                <w:rFonts w:ascii="Times New Roman" w:hAnsi="Times New Roman" w:hint="eastAsia"/>
                <w:sz w:val="26"/>
                <w:szCs w:val="26"/>
                <w:lang w:val="sv-SE"/>
              </w:rPr>
              <w:t>đ</w:t>
            </w:r>
            <w:r w:rsidRPr="004A4600">
              <w:rPr>
                <w:rFonts w:ascii="Times New Roman" w:hAnsi="Times New Roman"/>
                <w:sz w:val="26"/>
                <w:szCs w:val="26"/>
                <w:lang w:val="sv-SE"/>
              </w:rPr>
              <w:t>iều lệ cho quỹ tài chính nhà n</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ớc ngoài ngân sách trực thuộc vào kế hoạch </w:t>
            </w:r>
            <w:r w:rsidRPr="004A4600">
              <w:rPr>
                <w:rFonts w:ascii="Times New Roman" w:hAnsi="Times New Roman" w:hint="eastAsia"/>
                <w:sz w:val="26"/>
                <w:szCs w:val="26"/>
                <w:lang w:val="sv-SE"/>
              </w:rPr>
              <w:t>đ</w:t>
            </w:r>
            <w:r w:rsidRPr="004A4600">
              <w:rPr>
                <w:rFonts w:ascii="Times New Roman" w:hAnsi="Times New Roman"/>
                <w:sz w:val="26"/>
                <w:szCs w:val="26"/>
                <w:lang w:val="sv-SE"/>
              </w:rPr>
              <w:t>ầu t</w:t>
            </w:r>
            <w:r w:rsidRPr="004A4600">
              <w:rPr>
                <w:rFonts w:ascii="Times New Roman" w:hAnsi="Times New Roman" w:hint="eastAsia"/>
                <w:sz w:val="26"/>
                <w:szCs w:val="26"/>
                <w:lang w:val="sv-SE"/>
              </w:rPr>
              <w:t>ư</w:t>
            </w:r>
            <w:r w:rsidRPr="004A4600">
              <w:rPr>
                <w:rFonts w:ascii="Times New Roman" w:hAnsi="Times New Roman"/>
                <w:sz w:val="26"/>
                <w:szCs w:val="26"/>
                <w:lang w:val="sv-SE"/>
              </w:rPr>
              <w:t xml:space="preserve"> công trung hạn giai </w:t>
            </w:r>
            <w:r w:rsidRPr="004A4600">
              <w:rPr>
                <w:rFonts w:ascii="Times New Roman" w:hAnsi="Times New Roman" w:hint="eastAsia"/>
                <w:sz w:val="26"/>
                <w:szCs w:val="26"/>
                <w:lang w:val="sv-SE"/>
              </w:rPr>
              <w:t>đ</w:t>
            </w:r>
            <w:r w:rsidRPr="004A4600">
              <w:rPr>
                <w:rFonts w:ascii="Times New Roman" w:hAnsi="Times New Roman"/>
                <w:sz w:val="26"/>
                <w:szCs w:val="26"/>
                <w:lang w:val="sv-SE"/>
              </w:rPr>
              <w:t>oạn sau theo các nội dung…"</w:t>
            </w:r>
            <w:r w:rsidRPr="00C22B81">
              <w:rPr>
                <w:rFonts w:ascii="Times New Roman" w:hAnsi="Times New Roman"/>
                <w:sz w:val="26"/>
                <w:szCs w:val="26"/>
                <w:lang w:val="sv-SE"/>
              </w:rPr>
              <w:t xml:space="preserve"> </w:t>
            </w:r>
          </w:p>
        </w:tc>
        <w:tc>
          <w:tcPr>
            <w:tcW w:w="4536" w:type="dxa"/>
            <w:vAlign w:val="center"/>
          </w:tcPr>
          <w:p w:rsidR="00D5228C" w:rsidRPr="00925604" w:rsidRDefault="004A4600" w:rsidP="00D5228C">
            <w:pPr>
              <w:snapToGrid w:val="0"/>
              <w:jc w:val="both"/>
              <w:rPr>
                <w:rFonts w:ascii="Times New Roman" w:hAnsi="Times New Roman" w:cs="Times New Roman"/>
                <w:sz w:val="26"/>
                <w:szCs w:val="26"/>
                <w:lang w:val="pt-BR"/>
              </w:rPr>
            </w:pPr>
            <w:r>
              <w:rPr>
                <w:rFonts w:ascii="Times New Roman" w:hAnsi="Times New Roman" w:cs="Times New Roman"/>
                <w:sz w:val="26"/>
                <w:szCs w:val="26"/>
                <w:lang w:val="pt-BR"/>
              </w:rPr>
              <w:t>(1), (2) Bộ KH&amp;ĐT đã tiếp thu nội dung này trong dự thảo Nghị định</w:t>
            </w:r>
            <w:r w:rsidR="006523CD">
              <w:rPr>
                <w:rFonts w:ascii="Times New Roman" w:hAnsi="Times New Roman" w:cs="Times New Roman"/>
                <w:sz w:val="26"/>
                <w:szCs w:val="26"/>
                <w:lang w:val="pt-BR"/>
              </w:rPr>
              <w:t>.</w:t>
            </w:r>
          </w:p>
        </w:tc>
      </w:tr>
      <w:tr w:rsidR="00D5228C" w:rsidRPr="00C22B81" w:rsidTr="00A971BE">
        <w:trPr>
          <w:gridAfter w:val="2"/>
          <w:wAfter w:w="5388" w:type="dxa"/>
        </w:trPr>
        <w:tc>
          <w:tcPr>
            <w:tcW w:w="15304" w:type="dxa"/>
            <w:gridSpan w:val="4"/>
            <w:vAlign w:val="center"/>
          </w:tcPr>
          <w:p w:rsidR="00D5228C" w:rsidRPr="00C22B81" w:rsidRDefault="00D5228C" w:rsidP="00D5228C">
            <w:pPr>
              <w:outlineLvl w:val="0"/>
              <w:rPr>
                <w:rFonts w:ascii="Times New Roman" w:hAnsi="Times New Roman" w:cs="Times New Roman"/>
                <w:b/>
                <w:sz w:val="26"/>
                <w:szCs w:val="26"/>
                <w:lang w:val="vi-VN"/>
              </w:rPr>
            </w:pPr>
            <w:r w:rsidRPr="00C22B81">
              <w:rPr>
                <w:rFonts w:ascii="Times New Roman" w:hAnsi="Times New Roman" w:cs="Times New Roman"/>
                <w:b/>
                <w:sz w:val="26"/>
                <w:szCs w:val="26"/>
                <w:lang w:val="vi-VN"/>
              </w:rPr>
              <w:t>Điều 43. Trình tự, thủ tục thực hiện kế hoạch đầu tư công hằng năm đối với vốn điều lệ của các quỹ tài chính nhà nước ngoài ngân sách</w:t>
            </w:r>
          </w:p>
        </w:tc>
      </w:tr>
      <w:tr w:rsidR="006523CD" w:rsidRPr="00925604" w:rsidTr="005A6A7B">
        <w:trPr>
          <w:gridAfter w:val="2"/>
          <w:wAfter w:w="5388" w:type="dxa"/>
        </w:trPr>
        <w:tc>
          <w:tcPr>
            <w:tcW w:w="714" w:type="dxa"/>
            <w:vAlign w:val="center"/>
          </w:tcPr>
          <w:p w:rsidR="006523CD" w:rsidRPr="006523CD" w:rsidRDefault="006523CD" w:rsidP="006523CD">
            <w:pPr>
              <w:snapToGrid w:val="0"/>
              <w:jc w:val="center"/>
              <w:rPr>
                <w:rFonts w:ascii="Times New Roman" w:hAnsi="Times New Roman" w:cs="Times New Roman"/>
                <w:sz w:val="26"/>
                <w:szCs w:val="26"/>
              </w:rPr>
            </w:pPr>
            <w:r w:rsidRPr="006523CD">
              <w:rPr>
                <w:rFonts w:ascii="Times New Roman" w:hAnsi="Times New Roman" w:cs="Times New Roman"/>
                <w:sz w:val="26"/>
                <w:szCs w:val="26"/>
              </w:rPr>
              <w:t>1</w:t>
            </w:r>
          </w:p>
        </w:tc>
        <w:tc>
          <w:tcPr>
            <w:tcW w:w="2258" w:type="dxa"/>
            <w:vAlign w:val="center"/>
          </w:tcPr>
          <w:p w:rsidR="006523CD" w:rsidRPr="006523CD" w:rsidRDefault="006523CD" w:rsidP="006523CD">
            <w:pPr>
              <w:snapToGrid w:val="0"/>
              <w:jc w:val="center"/>
              <w:rPr>
                <w:rFonts w:ascii="Times New Roman" w:hAnsi="Times New Roman" w:cs="Times New Roman"/>
                <w:sz w:val="26"/>
                <w:szCs w:val="26"/>
                <w:lang w:val="vi-VN"/>
              </w:rPr>
            </w:pPr>
            <w:r w:rsidRPr="006523CD">
              <w:rPr>
                <w:rFonts w:ascii="Times New Roman" w:hAnsi="Times New Roman" w:cs="Times New Roman"/>
                <w:sz w:val="26"/>
                <w:szCs w:val="26"/>
              </w:rPr>
              <w:t>Bộ Tài chính</w:t>
            </w:r>
          </w:p>
        </w:tc>
        <w:tc>
          <w:tcPr>
            <w:tcW w:w="7796" w:type="dxa"/>
            <w:vAlign w:val="center"/>
          </w:tcPr>
          <w:p w:rsidR="006523CD" w:rsidRPr="006523CD" w:rsidRDefault="006523CD" w:rsidP="006523CD">
            <w:pPr>
              <w:contextualSpacing/>
              <w:jc w:val="both"/>
              <w:rPr>
                <w:rFonts w:ascii="Times New Roman" w:hAnsi="Times New Roman"/>
                <w:sz w:val="26"/>
                <w:szCs w:val="26"/>
                <w:lang w:val="sv-SE"/>
              </w:rPr>
            </w:pPr>
            <w:r w:rsidRPr="006523CD">
              <w:rPr>
                <w:rFonts w:ascii="Times New Roman" w:hAnsi="Times New Roman"/>
                <w:sz w:val="26"/>
                <w:szCs w:val="26"/>
                <w:lang w:val="sv-SE"/>
              </w:rPr>
              <w:t xml:space="preserve">(1) Về nội dung báo cáo: </w:t>
            </w:r>
          </w:p>
          <w:p w:rsidR="006523CD" w:rsidRPr="006523CD" w:rsidRDefault="006523CD" w:rsidP="006523CD">
            <w:pPr>
              <w:contextualSpacing/>
              <w:jc w:val="both"/>
              <w:rPr>
                <w:rFonts w:ascii="Times New Roman" w:hAnsi="Times New Roman"/>
                <w:sz w:val="26"/>
                <w:szCs w:val="26"/>
                <w:lang w:val="sv-SE"/>
              </w:rPr>
            </w:pPr>
            <w:r w:rsidRPr="006523CD">
              <w:rPr>
                <w:rFonts w:ascii="Times New Roman" w:hAnsi="Times New Roman"/>
                <w:sz w:val="26"/>
                <w:szCs w:val="26"/>
                <w:lang w:val="sv-SE"/>
              </w:rPr>
              <w:t xml:space="preserve">+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ề nghị cân nhắc về tính khả thi của nội dung báo cáo tại </w:t>
            </w:r>
            <w:r w:rsidRPr="006523CD">
              <w:rPr>
                <w:rFonts w:ascii="Times New Roman" w:hAnsi="Times New Roman" w:hint="eastAsia"/>
                <w:sz w:val="26"/>
                <w:szCs w:val="26"/>
                <w:lang w:val="sv-SE"/>
              </w:rPr>
              <w:t>đ</w:t>
            </w:r>
            <w:r w:rsidRPr="006523CD">
              <w:rPr>
                <w:rFonts w:ascii="Times New Roman" w:hAnsi="Times New Roman"/>
                <w:sz w:val="26"/>
                <w:szCs w:val="26"/>
                <w:lang w:val="sv-SE"/>
              </w:rPr>
              <w:t>iểm c, khoản 1 về việc giao quỹ tài chính nhà n</w:t>
            </w:r>
            <w:r w:rsidRPr="006523CD">
              <w:rPr>
                <w:rFonts w:ascii="Times New Roman" w:hAnsi="Times New Roman" w:hint="eastAsia"/>
                <w:sz w:val="26"/>
                <w:szCs w:val="26"/>
                <w:lang w:val="sv-SE"/>
              </w:rPr>
              <w:t>ư</w:t>
            </w:r>
            <w:r w:rsidRPr="006523CD">
              <w:rPr>
                <w:rFonts w:ascii="Times New Roman" w:hAnsi="Times New Roman"/>
                <w:sz w:val="26"/>
                <w:szCs w:val="26"/>
                <w:lang w:val="sv-SE"/>
              </w:rPr>
              <w:t>ớc ngoài ngân sách dự kiến khả n</w:t>
            </w:r>
            <w:r w:rsidRPr="006523CD">
              <w:rPr>
                <w:rFonts w:ascii="Times New Roman" w:hAnsi="Times New Roman" w:hint="eastAsia"/>
                <w:sz w:val="26"/>
                <w:szCs w:val="26"/>
                <w:lang w:val="sv-SE"/>
              </w:rPr>
              <w:t>ă</w:t>
            </w:r>
            <w:r w:rsidRPr="006523CD">
              <w:rPr>
                <w:rFonts w:ascii="Times New Roman" w:hAnsi="Times New Roman"/>
                <w:sz w:val="26"/>
                <w:szCs w:val="26"/>
                <w:lang w:val="sv-SE"/>
              </w:rPr>
              <w:t xml:space="preserve">ng cân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ối nguồn vốn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t</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công. </w:t>
            </w:r>
          </w:p>
          <w:p w:rsidR="006523CD" w:rsidRPr="006523CD" w:rsidRDefault="006523CD" w:rsidP="006523CD">
            <w:pPr>
              <w:contextualSpacing/>
              <w:jc w:val="both"/>
              <w:rPr>
                <w:rFonts w:ascii="Times New Roman" w:hAnsi="Times New Roman"/>
                <w:sz w:val="26"/>
                <w:szCs w:val="26"/>
                <w:lang w:val="sv-SE"/>
              </w:rPr>
            </w:pPr>
            <w:r w:rsidRPr="006523CD">
              <w:rPr>
                <w:rFonts w:ascii="Times New Roman" w:hAnsi="Times New Roman"/>
                <w:sz w:val="26"/>
                <w:szCs w:val="26"/>
                <w:lang w:val="sv-SE"/>
              </w:rPr>
              <w:lastRenderedPageBreak/>
              <w:t xml:space="preserve">+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ề nghị bỏ quy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ịnh tại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iểm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 khoản 1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iều 43 do nội dung nhu cầu cấp vốn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iều lệ </w:t>
            </w:r>
            <w:r w:rsidRPr="006523CD">
              <w:rPr>
                <w:rFonts w:ascii="Times New Roman" w:hAnsi="Times New Roman" w:hint="eastAsia"/>
                <w:sz w:val="26"/>
                <w:szCs w:val="26"/>
                <w:lang w:val="sv-SE"/>
              </w:rPr>
              <w:t>đã</w:t>
            </w:r>
            <w:r w:rsidRPr="006523CD">
              <w:rPr>
                <w:rFonts w:ascii="Times New Roman" w:hAnsi="Times New Roman"/>
                <w:sz w:val="26"/>
                <w:szCs w:val="26"/>
                <w:lang w:val="sv-SE"/>
              </w:rPr>
              <w:t xml:space="preserve"> </w:t>
            </w:r>
            <w:r w:rsidRPr="006523CD">
              <w:rPr>
                <w:rFonts w:ascii="Times New Roman" w:hAnsi="Times New Roman" w:hint="eastAsia"/>
                <w:sz w:val="26"/>
                <w:szCs w:val="26"/>
                <w:lang w:val="sv-SE"/>
              </w:rPr>
              <w:t>đư</w:t>
            </w:r>
            <w:r w:rsidRPr="006523CD">
              <w:rPr>
                <w:rFonts w:ascii="Times New Roman" w:hAnsi="Times New Roman"/>
                <w:sz w:val="26"/>
                <w:szCs w:val="26"/>
                <w:lang w:val="sv-SE"/>
              </w:rPr>
              <w:t xml:space="preserve">ợc quy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ịnh tại </w:t>
            </w:r>
            <w:r w:rsidRPr="006523CD">
              <w:rPr>
                <w:rFonts w:ascii="Times New Roman" w:hAnsi="Times New Roman" w:hint="eastAsia"/>
                <w:sz w:val="26"/>
                <w:szCs w:val="26"/>
                <w:lang w:val="sv-SE"/>
              </w:rPr>
              <w:t>đ</w:t>
            </w:r>
            <w:r w:rsidRPr="006523CD">
              <w:rPr>
                <w:rFonts w:ascii="Times New Roman" w:hAnsi="Times New Roman"/>
                <w:sz w:val="26"/>
                <w:szCs w:val="26"/>
                <w:lang w:val="sv-SE"/>
              </w:rPr>
              <w:t>iểm b và nội dung giao quỹ tài chính nhà n</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ớc ngoài ngân sách </w:t>
            </w:r>
            <w:r w:rsidRPr="006523CD">
              <w:rPr>
                <w:rFonts w:ascii="Times New Roman" w:hAnsi="Times New Roman" w:hint="eastAsia"/>
                <w:sz w:val="26"/>
                <w:szCs w:val="26"/>
                <w:lang w:val="sv-SE"/>
              </w:rPr>
              <w:t>đá</w:t>
            </w:r>
            <w:r w:rsidRPr="006523CD">
              <w:rPr>
                <w:rFonts w:ascii="Times New Roman" w:hAnsi="Times New Roman"/>
                <w:sz w:val="26"/>
                <w:szCs w:val="26"/>
                <w:lang w:val="sv-SE"/>
              </w:rPr>
              <w:t>nh giá khả n</w:t>
            </w:r>
            <w:r w:rsidRPr="006523CD">
              <w:rPr>
                <w:rFonts w:ascii="Times New Roman" w:hAnsi="Times New Roman" w:hint="eastAsia"/>
                <w:sz w:val="26"/>
                <w:szCs w:val="26"/>
                <w:lang w:val="sv-SE"/>
              </w:rPr>
              <w:t>ă</w:t>
            </w:r>
            <w:r w:rsidRPr="006523CD">
              <w:rPr>
                <w:rFonts w:ascii="Times New Roman" w:hAnsi="Times New Roman"/>
                <w:sz w:val="26"/>
                <w:szCs w:val="26"/>
                <w:lang w:val="sv-SE"/>
              </w:rPr>
              <w:t xml:space="preserve">ng cân </w:t>
            </w:r>
            <w:r w:rsidRPr="006523CD">
              <w:rPr>
                <w:rFonts w:ascii="Times New Roman" w:hAnsi="Times New Roman" w:hint="eastAsia"/>
                <w:sz w:val="26"/>
                <w:szCs w:val="26"/>
                <w:lang w:val="sv-SE"/>
              </w:rPr>
              <w:t>đ</w:t>
            </w:r>
            <w:r w:rsidRPr="006523CD">
              <w:rPr>
                <w:rFonts w:ascii="Times New Roman" w:hAnsi="Times New Roman"/>
                <w:sz w:val="26"/>
                <w:szCs w:val="26"/>
                <w:lang w:val="sv-SE"/>
              </w:rPr>
              <w:t>ối của ngân sách nhà n</w:t>
            </w:r>
            <w:r w:rsidRPr="006523CD">
              <w:rPr>
                <w:rFonts w:ascii="Times New Roman" w:hAnsi="Times New Roman" w:hint="eastAsia"/>
                <w:sz w:val="26"/>
                <w:szCs w:val="26"/>
                <w:lang w:val="sv-SE"/>
              </w:rPr>
              <w:t>ư</w:t>
            </w:r>
            <w:r w:rsidRPr="006523CD">
              <w:rPr>
                <w:rFonts w:ascii="Times New Roman" w:hAnsi="Times New Roman"/>
                <w:sz w:val="26"/>
                <w:szCs w:val="26"/>
                <w:lang w:val="sv-SE"/>
              </w:rPr>
              <w:t>ớc trong n</w:t>
            </w:r>
            <w:r w:rsidRPr="006523CD">
              <w:rPr>
                <w:rFonts w:ascii="Times New Roman" w:hAnsi="Times New Roman" w:hint="eastAsia"/>
                <w:sz w:val="26"/>
                <w:szCs w:val="26"/>
                <w:lang w:val="sv-SE"/>
              </w:rPr>
              <w:t>ă</w:t>
            </w:r>
            <w:r w:rsidRPr="006523CD">
              <w:rPr>
                <w:rFonts w:ascii="Times New Roman" w:hAnsi="Times New Roman"/>
                <w:sz w:val="26"/>
                <w:szCs w:val="26"/>
                <w:lang w:val="sv-SE"/>
              </w:rPr>
              <w:t xml:space="preserve">m kế hoạch là không khả thi. </w:t>
            </w:r>
          </w:p>
          <w:p w:rsidR="006523CD" w:rsidRPr="006523CD" w:rsidRDefault="006523CD" w:rsidP="006523CD">
            <w:pPr>
              <w:contextualSpacing/>
              <w:jc w:val="both"/>
              <w:rPr>
                <w:rFonts w:ascii="Times New Roman" w:hAnsi="Times New Roman"/>
                <w:sz w:val="26"/>
                <w:szCs w:val="26"/>
                <w:lang w:val="sv-SE"/>
              </w:rPr>
            </w:pPr>
            <w:r w:rsidRPr="006523CD">
              <w:rPr>
                <w:rFonts w:ascii="Times New Roman" w:hAnsi="Times New Roman"/>
                <w:sz w:val="26"/>
                <w:szCs w:val="26"/>
                <w:lang w:val="sv-SE"/>
              </w:rPr>
              <w:t xml:space="preserve"> (2) Về trình tự báo cáo: </w:t>
            </w:r>
          </w:p>
          <w:p w:rsidR="006523CD" w:rsidRPr="006523CD" w:rsidRDefault="006523CD" w:rsidP="006523CD">
            <w:pPr>
              <w:contextualSpacing/>
              <w:jc w:val="both"/>
              <w:rPr>
                <w:rFonts w:ascii="Times New Roman" w:hAnsi="Times New Roman"/>
                <w:sz w:val="26"/>
                <w:szCs w:val="26"/>
                <w:lang w:val="sv-SE"/>
              </w:rPr>
            </w:pPr>
            <w:r w:rsidRPr="006523CD">
              <w:rPr>
                <w:rFonts w:ascii="Times New Roman" w:hAnsi="Times New Roman"/>
                <w:sz w:val="26"/>
                <w:szCs w:val="26"/>
                <w:lang w:val="sv-SE"/>
              </w:rPr>
              <w:t xml:space="preserve">+ Tại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iểm a, khoản 2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iều 43,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ề nghị sửa </w:t>
            </w:r>
            <w:r w:rsidRPr="006523CD">
              <w:rPr>
                <w:rFonts w:ascii="Times New Roman" w:hAnsi="Times New Roman" w:hint="eastAsia"/>
                <w:sz w:val="26"/>
                <w:szCs w:val="26"/>
                <w:lang w:val="sv-SE"/>
              </w:rPr>
              <w:t>đ</w:t>
            </w:r>
            <w:r w:rsidRPr="006523CD">
              <w:rPr>
                <w:rFonts w:ascii="Times New Roman" w:hAnsi="Times New Roman"/>
                <w:sz w:val="26"/>
                <w:szCs w:val="26"/>
                <w:lang w:val="sv-SE"/>
              </w:rPr>
              <w:t>ổi nh</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sau: "…., </w:t>
            </w:r>
            <w:r w:rsidRPr="006523CD">
              <w:rPr>
                <w:rFonts w:ascii="Times New Roman" w:hAnsi="Times New Roman"/>
                <w:strike/>
                <w:sz w:val="26"/>
                <w:szCs w:val="26"/>
                <w:lang w:val="sv-SE"/>
              </w:rPr>
              <w:t>c</w:t>
            </w:r>
            <w:r w:rsidRPr="006523CD">
              <w:rPr>
                <w:rFonts w:ascii="Times New Roman" w:hAnsi="Times New Roman" w:hint="eastAsia"/>
                <w:strike/>
                <w:sz w:val="26"/>
                <w:szCs w:val="26"/>
                <w:lang w:val="sv-SE"/>
              </w:rPr>
              <w:t>ơ</w:t>
            </w:r>
            <w:r w:rsidRPr="006523CD">
              <w:rPr>
                <w:rFonts w:ascii="Times New Roman" w:hAnsi="Times New Roman"/>
                <w:strike/>
                <w:sz w:val="26"/>
                <w:szCs w:val="26"/>
                <w:lang w:val="sv-SE"/>
              </w:rPr>
              <w:t xml:space="preserve"> quan quản lý, sử dụng</w:t>
            </w:r>
            <w:r w:rsidRPr="006523CD">
              <w:rPr>
                <w:rFonts w:ascii="Times New Roman" w:hAnsi="Times New Roman"/>
                <w:sz w:val="26"/>
                <w:szCs w:val="26"/>
                <w:lang w:val="sv-SE"/>
              </w:rPr>
              <w:t xml:space="preserve"> Quỹ tài chính nhà n</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ớc ngoài ngân sách lập kế hoạch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t</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công cấp vốn </w:t>
            </w:r>
            <w:r w:rsidRPr="006523CD">
              <w:rPr>
                <w:rFonts w:ascii="Times New Roman" w:hAnsi="Times New Roman" w:hint="eastAsia"/>
                <w:sz w:val="26"/>
                <w:szCs w:val="26"/>
                <w:lang w:val="sv-SE"/>
              </w:rPr>
              <w:t>đ</w:t>
            </w:r>
            <w:r w:rsidRPr="006523CD">
              <w:rPr>
                <w:rFonts w:ascii="Times New Roman" w:hAnsi="Times New Roman"/>
                <w:sz w:val="26"/>
                <w:szCs w:val="26"/>
                <w:lang w:val="sv-SE"/>
              </w:rPr>
              <w:t>iều lệ n</w:t>
            </w:r>
            <w:r w:rsidRPr="006523CD">
              <w:rPr>
                <w:rFonts w:ascii="Times New Roman" w:hAnsi="Times New Roman" w:hint="eastAsia"/>
                <w:sz w:val="26"/>
                <w:szCs w:val="26"/>
                <w:lang w:val="sv-SE"/>
              </w:rPr>
              <w:t>ă</w:t>
            </w:r>
            <w:r w:rsidRPr="006523CD">
              <w:rPr>
                <w:rFonts w:ascii="Times New Roman" w:hAnsi="Times New Roman"/>
                <w:sz w:val="26"/>
                <w:szCs w:val="26"/>
                <w:lang w:val="sv-SE"/>
              </w:rPr>
              <w:t>m sau báo cáo c</w:t>
            </w:r>
            <w:r w:rsidRPr="006523CD">
              <w:rPr>
                <w:rFonts w:ascii="Times New Roman" w:hAnsi="Times New Roman" w:hint="eastAsia"/>
                <w:sz w:val="26"/>
                <w:szCs w:val="26"/>
                <w:lang w:val="sv-SE"/>
              </w:rPr>
              <w:t>ơ</w:t>
            </w:r>
            <w:r w:rsidRPr="006523CD">
              <w:rPr>
                <w:rFonts w:ascii="Times New Roman" w:hAnsi="Times New Roman"/>
                <w:sz w:val="26"/>
                <w:szCs w:val="26"/>
                <w:lang w:val="sv-SE"/>
              </w:rPr>
              <w:t xml:space="preserve"> quan chuyên môn quản lý về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t</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công của Bộ, c</w:t>
            </w:r>
            <w:r w:rsidRPr="006523CD">
              <w:rPr>
                <w:rFonts w:ascii="Times New Roman" w:hAnsi="Times New Roman" w:hint="eastAsia"/>
                <w:sz w:val="26"/>
                <w:szCs w:val="26"/>
                <w:lang w:val="sv-SE"/>
              </w:rPr>
              <w:t>ơ</w:t>
            </w:r>
            <w:r w:rsidRPr="006523CD">
              <w:rPr>
                <w:rFonts w:ascii="Times New Roman" w:hAnsi="Times New Roman"/>
                <w:sz w:val="26"/>
                <w:szCs w:val="26"/>
                <w:lang w:val="sv-SE"/>
              </w:rPr>
              <w:t xml:space="preserve"> quan trung </w:t>
            </w:r>
            <w:r w:rsidRPr="006523CD">
              <w:rPr>
                <w:rFonts w:ascii="Times New Roman" w:hAnsi="Times New Roman" w:hint="eastAsia"/>
                <w:sz w:val="26"/>
                <w:szCs w:val="26"/>
                <w:lang w:val="sv-SE"/>
              </w:rPr>
              <w:t>ươ</w:t>
            </w:r>
            <w:r w:rsidRPr="006523CD">
              <w:rPr>
                <w:rFonts w:ascii="Times New Roman" w:hAnsi="Times New Roman"/>
                <w:sz w:val="26"/>
                <w:szCs w:val="26"/>
                <w:lang w:val="sv-SE"/>
              </w:rPr>
              <w:t xml:space="preserve">ng </w:t>
            </w:r>
            <w:r w:rsidRPr="006523CD">
              <w:rPr>
                <w:rFonts w:ascii="Times New Roman" w:hAnsi="Times New Roman" w:hint="eastAsia"/>
                <w:sz w:val="26"/>
                <w:szCs w:val="26"/>
                <w:lang w:val="sv-SE"/>
              </w:rPr>
              <w:t>đư</w:t>
            </w:r>
            <w:r w:rsidRPr="006523CD">
              <w:rPr>
                <w:rFonts w:ascii="Times New Roman" w:hAnsi="Times New Roman"/>
                <w:sz w:val="26"/>
                <w:szCs w:val="26"/>
                <w:lang w:val="sv-SE"/>
              </w:rPr>
              <w:t xml:space="preserve">ợc giao là </w:t>
            </w:r>
            <w:r w:rsidRPr="006523CD">
              <w:rPr>
                <w:rFonts w:ascii="Times New Roman" w:hAnsi="Times New Roman" w:hint="eastAsia"/>
                <w:sz w:val="26"/>
                <w:szCs w:val="26"/>
                <w:lang w:val="sv-SE"/>
              </w:rPr>
              <w:t>đơ</w:t>
            </w:r>
            <w:r w:rsidRPr="006523CD">
              <w:rPr>
                <w:rFonts w:ascii="Times New Roman" w:hAnsi="Times New Roman"/>
                <w:sz w:val="26"/>
                <w:szCs w:val="26"/>
                <w:lang w:val="sv-SE"/>
              </w:rPr>
              <w:t>n vị chủ quản của quỹ tài chính nhà n</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ớc ngoài ngân sách xem xét. </w:t>
            </w:r>
          </w:p>
          <w:p w:rsidR="006523CD" w:rsidRPr="00DE4300" w:rsidRDefault="006523CD" w:rsidP="006523CD">
            <w:pPr>
              <w:contextualSpacing/>
              <w:jc w:val="both"/>
              <w:rPr>
                <w:rFonts w:ascii="Times New Roman" w:hAnsi="Times New Roman"/>
                <w:szCs w:val="28"/>
                <w:lang w:val="sv-SE"/>
              </w:rPr>
            </w:pPr>
            <w:r w:rsidRPr="006523CD">
              <w:rPr>
                <w:rFonts w:ascii="Times New Roman" w:hAnsi="Times New Roman"/>
                <w:sz w:val="26"/>
                <w:szCs w:val="26"/>
                <w:lang w:val="sv-SE"/>
              </w:rPr>
              <w:t xml:space="preserve">+ Tại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iểm c, khoản 2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iều 43,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ề nghị sửa </w:t>
            </w:r>
            <w:r w:rsidRPr="006523CD">
              <w:rPr>
                <w:rFonts w:ascii="Times New Roman" w:hAnsi="Times New Roman" w:hint="eastAsia"/>
                <w:sz w:val="26"/>
                <w:szCs w:val="26"/>
                <w:lang w:val="sv-SE"/>
              </w:rPr>
              <w:t>đ</w:t>
            </w:r>
            <w:r w:rsidRPr="006523CD">
              <w:rPr>
                <w:rFonts w:ascii="Times New Roman" w:hAnsi="Times New Roman"/>
                <w:sz w:val="26"/>
                <w:szCs w:val="26"/>
                <w:lang w:val="sv-SE"/>
              </w:rPr>
              <w:t>ổi nh</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sau: "</w:t>
            </w:r>
            <w:r w:rsidRPr="006523CD">
              <w:rPr>
                <w:rFonts w:ascii="Times New Roman" w:hAnsi="Times New Roman"/>
                <w:strike/>
                <w:sz w:val="26"/>
                <w:szCs w:val="26"/>
                <w:lang w:val="sv-SE"/>
              </w:rPr>
              <w:t>Quỹ tài chính nhà n</w:t>
            </w:r>
            <w:r w:rsidRPr="006523CD">
              <w:rPr>
                <w:rFonts w:ascii="Times New Roman" w:hAnsi="Times New Roman" w:hint="eastAsia"/>
                <w:strike/>
                <w:sz w:val="26"/>
                <w:szCs w:val="26"/>
                <w:lang w:val="sv-SE"/>
              </w:rPr>
              <w:t>ư</w:t>
            </w:r>
            <w:r w:rsidRPr="006523CD">
              <w:rPr>
                <w:rFonts w:ascii="Times New Roman" w:hAnsi="Times New Roman"/>
                <w:strike/>
                <w:sz w:val="26"/>
                <w:szCs w:val="26"/>
                <w:lang w:val="sv-SE"/>
              </w:rPr>
              <w:t>ớc ngoài ngân sách</w:t>
            </w:r>
            <w:r w:rsidRPr="006523CD">
              <w:rPr>
                <w:rFonts w:ascii="Times New Roman" w:hAnsi="Times New Roman"/>
                <w:sz w:val="26"/>
                <w:szCs w:val="26"/>
                <w:lang w:val="sv-SE"/>
              </w:rPr>
              <w:t xml:space="preserve"> C</w:t>
            </w:r>
            <w:r w:rsidRPr="006523CD">
              <w:rPr>
                <w:rFonts w:ascii="Times New Roman" w:hAnsi="Times New Roman" w:hint="eastAsia"/>
                <w:sz w:val="26"/>
                <w:szCs w:val="26"/>
                <w:lang w:val="sv-SE"/>
              </w:rPr>
              <w:t>ơ</w:t>
            </w:r>
            <w:r w:rsidRPr="006523CD">
              <w:rPr>
                <w:rFonts w:ascii="Times New Roman" w:hAnsi="Times New Roman"/>
                <w:sz w:val="26"/>
                <w:szCs w:val="26"/>
                <w:lang w:val="sv-SE"/>
              </w:rPr>
              <w:t xml:space="preserve"> quan chuyên môn quản lý về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t</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công của các Bộ, c</w:t>
            </w:r>
            <w:r w:rsidRPr="006523CD">
              <w:rPr>
                <w:rFonts w:ascii="Times New Roman" w:hAnsi="Times New Roman" w:hint="eastAsia"/>
                <w:sz w:val="26"/>
                <w:szCs w:val="26"/>
                <w:lang w:val="sv-SE"/>
              </w:rPr>
              <w:t>ơ</w:t>
            </w:r>
            <w:r w:rsidRPr="006523CD">
              <w:rPr>
                <w:rFonts w:ascii="Times New Roman" w:hAnsi="Times New Roman"/>
                <w:sz w:val="26"/>
                <w:szCs w:val="26"/>
                <w:lang w:val="sv-SE"/>
              </w:rPr>
              <w:t xml:space="preserve"> quan Trung </w:t>
            </w:r>
            <w:r w:rsidRPr="006523CD">
              <w:rPr>
                <w:rFonts w:ascii="Times New Roman" w:hAnsi="Times New Roman" w:hint="eastAsia"/>
                <w:sz w:val="26"/>
                <w:szCs w:val="26"/>
                <w:lang w:val="sv-SE"/>
              </w:rPr>
              <w:t>ươ</w:t>
            </w:r>
            <w:r w:rsidRPr="006523CD">
              <w:rPr>
                <w:rFonts w:ascii="Times New Roman" w:hAnsi="Times New Roman"/>
                <w:sz w:val="26"/>
                <w:szCs w:val="26"/>
                <w:lang w:val="sv-SE"/>
              </w:rPr>
              <w:t xml:space="preserve">ng </w:t>
            </w:r>
            <w:r w:rsidRPr="006523CD">
              <w:rPr>
                <w:rFonts w:ascii="Times New Roman" w:hAnsi="Times New Roman" w:hint="eastAsia"/>
                <w:sz w:val="26"/>
                <w:szCs w:val="26"/>
                <w:lang w:val="sv-SE"/>
              </w:rPr>
              <w:t>đư</w:t>
            </w:r>
            <w:r w:rsidRPr="006523CD">
              <w:rPr>
                <w:rFonts w:ascii="Times New Roman" w:hAnsi="Times New Roman"/>
                <w:sz w:val="26"/>
                <w:szCs w:val="26"/>
                <w:lang w:val="sv-SE"/>
              </w:rPr>
              <w:t xml:space="preserve">ợc giao là </w:t>
            </w:r>
            <w:r w:rsidRPr="006523CD">
              <w:rPr>
                <w:rFonts w:ascii="Times New Roman" w:hAnsi="Times New Roman" w:hint="eastAsia"/>
                <w:sz w:val="26"/>
                <w:szCs w:val="26"/>
                <w:lang w:val="sv-SE"/>
              </w:rPr>
              <w:t>đơ</w:t>
            </w:r>
            <w:r w:rsidRPr="006523CD">
              <w:rPr>
                <w:rFonts w:ascii="Times New Roman" w:hAnsi="Times New Roman"/>
                <w:sz w:val="26"/>
                <w:szCs w:val="26"/>
                <w:lang w:val="sv-SE"/>
              </w:rPr>
              <w:t xml:space="preserve">n vị chủ quản của quỹ tài chính có trách nhiệm tổng hợp, hoàn chỉnh kế hoạch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t</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công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ể cấp vốn </w:t>
            </w:r>
            <w:r w:rsidRPr="006523CD">
              <w:rPr>
                <w:rFonts w:ascii="Times New Roman" w:hAnsi="Times New Roman" w:hint="eastAsia"/>
                <w:sz w:val="26"/>
                <w:szCs w:val="26"/>
                <w:lang w:val="sv-SE"/>
              </w:rPr>
              <w:t>đ</w:t>
            </w:r>
            <w:r w:rsidRPr="006523CD">
              <w:rPr>
                <w:rFonts w:ascii="Times New Roman" w:hAnsi="Times New Roman"/>
                <w:sz w:val="26"/>
                <w:szCs w:val="26"/>
                <w:lang w:val="sv-SE"/>
              </w:rPr>
              <w:t>iều lệ cho quỹ tài chính nhà n</w:t>
            </w:r>
            <w:r w:rsidRPr="006523CD">
              <w:rPr>
                <w:rFonts w:ascii="Times New Roman" w:hAnsi="Times New Roman" w:hint="eastAsia"/>
                <w:sz w:val="26"/>
                <w:szCs w:val="26"/>
                <w:lang w:val="sv-SE"/>
              </w:rPr>
              <w:t>ư</w:t>
            </w:r>
            <w:r w:rsidRPr="006523CD">
              <w:rPr>
                <w:rFonts w:ascii="Times New Roman" w:hAnsi="Times New Roman"/>
                <w:sz w:val="26"/>
                <w:szCs w:val="26"/>
                <w:lang w:val="sv-SE"/>
              </w:rPr>
              <w:t>ớc ngoài ngân sách trực thuộc theo kết luận của ng</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ời </w:t>
            </w:r>
            <w:r w:rsidRPr="006523CD">
              <w:rPr>
                <w:rFonts w:ascii="Times New Roman" w:hAnsi="Times New Roman" w:hint="eastAsia"/>
                <w:sz w:val="26"/>
                <w:szCs w:val="26"/>
                <w:lang w:val="sv-SE"/>
              </w:rPr>
              <w:t>đ</w:t>
            </w:r>
            <w:r w:rsidRPr="006523CD">
              <w:rPr>
                <w:rFonts w:ascii="Times New Roman" w:hAnsi="Times New Roman"/>
                <w:sz w:val="26"/>
                <w:szCs w:val="26"/>
                <w:lang w:val="sv-SE"/>
              </w:rPr>
              <w:t xml:space="preserve">ứng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Bộ, c</w:t>
            </w:r>
            <w:r w:rsidRPr="006523CD">
              <w:rPr>
                <w:rFonts w:ascii="Times New Roman" w:hAnsi="Times New Roman" w:hint="eastAsia"/>
                <w:sz w:val="26"/>
                <w:szCs w:val="26"/>
                <w:lang w:val="sv-SE"/>
              </w:rPr>
              <w:t>ơ</w:t>
            </w:r>
            <w:r w:rsidRPr="006523CD">
              <w:rPr>
                <w:rFonts w:ascii="Times New Roman" w:hAnsi="Times New Roman"/>
                <w:sz w:val="26"/>
                <w:szCs w:val="26"/>
                <w:lang w:val="sv-SE"/>
              </w:rPr>
              <w:t xml:space="preserve"> quan trung </w:t>
            </w:r>
            <w:r w:rsidRPr="006523CD">
              <w:rPr>
                <w:rFonts w:ascii="Times New Roman" w:hAnsi="Times New Roman" w:hint="eastAsia"/>
                <w:sz w:val="26"/>
                <w:szCs w:val="26"/>
                <w:lang w:val="sv-SE"/>
              </w:rPr>
              <w:t>ươ</w:t>
            </w:r>
            <w:r w:rsidRPr="006523CD">
              <w:rPr>
                <w:rFonts w:ascii="Times New Roman" w:hAnsi="Times New Roman"/>
                <w:sz w:val="26"/>
                <w:szCs w:val="26"/>
                <w:lang w:val="sv-SE"/>
              </w:rPr>
              <w:t xml:space="preserve">ng và gửi Bộ Kế hoạch và </w:t>
            </w:r>
            <w:r w:rsidRPr="006523CD">
              <w:rPr>
                <w:rFonts w:ascii="Times New Roman" w:hAnsi="Times New Roman" w:hint="eastAsia"/>
                <w:sz w:val="26"/>
                <w:szCs w:val="26"/>
                <w:lang w:val="sv-SE"/>
              </w:rPr>
              <w:t>Đ</w:t>
            </w:r>
            <w:r w:rsidRPr="006523CD">
              <w:rPr>
                <w:rFonts w:ascii="Times New Roman" w:hAnsi="Times New Roman"/>
                <w:sz w:val="26"/>
                <w:szCs w:val="26"/>
                <w:lang w:val="sv-SE"/>
              </w:rPr>
              <w:t>ầu t</w:t>
            </w:r>
            <w:r w:rsidRPr="006523CD">
              <w:rPr>
                <w:rFonts w:ascii="Times New Roman" w:hAnsi="Times New Roman" w:hint="eastAsia"/>
                <w:sz w:val="26"/>
                <w:szCs w:val="26"/>
                <w:lang w:val="sv-SE"/>
              </w:rPr>
              <w:t>ư</w:t>
            </w:r>
            <w:r w:rsidRPr="006523CD">
              <w:rPr>
                <w:rFonts w:ascii="Times New Roman" w:hAnsi="Times New Roman"/>
                <w:sz w:val="26"/>
                <w:szCs w:val="26"/>
                <w:lang w:val="sv-SE"/>
              </w:rPr>
              <w:t xml:space="preserve"> và Bộ Tài chính".</w:t>
            </w:r>
            <w:r w:rsidRPr="00830AF7">
              <w:rPr>
                <w:rFonts w:ascii="Times New Roman" w:hAnsi="Times New Roman"/>
                <w:szCs w:val="28"/>
                <w:lang w:val="sv-SE"/>
              </w:rPr>
              <w:t xml:space="preserve"> </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(1), (2) Bộ KH&amp;ĐT đã tiếp thu nội dung này trong dự thảo Nghị định.</w:t>
            </w:r>
          </w:p>
        </w:tc>
      </w:tr>
      <w:tr w:rsidR="006523CD" w:rsidRPr="00925604" w:rsidTr="00A971BE">
        <w:trPr>
          <w:gridAfter w:val="2"/>
          <w:wAfter w:w="5388" w:type="dxa"/>
        </w:trPr>
        <w:tc>
          <w:tcPr>
            <w:tcW w:w="15304" w:type="dxa"/>
            <w:gridSpan w:val="4"/>
            <w:vAlign w:val="center"/>
          </w:tcPr>
          <w:p w:rsidR="006523CD" w:rsidRPr="00925604" w:rsidRDefault="006523CD" w:rsidP="006523CD">
            <w:pPr>
              <w:snapToGrid w:val="0"/>
              <w:jc w:val="center"/>
              <w:outlineLvl w:val="0"/>
              <w:rPr>
                <w:rFonts w:ascii="Times New Roman" w:hAnsi="Times New Roman" w:cs="Times New Roman"/>
                <w:b/>
                <w:sz w:val="26"/>
                <w:szCs w:val="26"/>
                <w:lang w:val="pt-BR"/>
              </w:rPr>
            </w:pPr>
            <w:r w:rsidRPr="00925604">
              <w:rPr>
                <w:rFonts w:ascii="Times New Roman" w:hAnsi="Times New Roman" w:cs="Times New Roman"/>
                <w:b/>
                <w:sz w:val="26"/>
                <w:szCs w:val="26"/>
                <w:lang w:val="pt-BR"/>
              </w:rPr>
              <w:lastRenderedPageBreak/>
              <w:t>Điều 45. Báo cáo tình hình thực hiện và giải ngân kế hoạch đầu tư công</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Tỉnh Lào Cai</w:t>
            </w:r>
          </w:p>
        </w:tc>
        <w:tc>
          <w:tcPr>
            <w:tcW w:w="7796" w:type="dxa"/>
            <w:vAlign w:val="center"/>
          </w:tcPr>
          <w:p w:rsidR="006523CD" w:rsidRPr="00925604" w:rsidRDefault="006523CD" w:rsidP="006523CD">
            <w:pPr>
              <w:pStyle w:val="Form"/>
              <w:snapToGrid w:val="0"/>
              <w:spacing w:before="0" w:after="0"/>
              <w:ind w:firstLine="0"/>
              <w:rPr>
                <w:rFonts w:ascii="Times New Roman" w:hAnsi="Times New Roman" w:cs="Times New Roman"/>
                <w:sz w:val="26"/>
                <w:szCs w:val="26"/>
                <w:lang w:val="nl-NL"/>
              </w:rPr>
            </w:pPr>
            <w:r w:rsidRPr="00925604">
              <w:rPr>
                <w:rFonts w:ascii="Times New Roman" w:hAnsi="Times New Roman" w:cs="Times New Roman"/>
                <w:sz w:val="26"/>
                <w:szCs w:val="26"/>
                <w:lang w:val="nl-NL"/>
              </w:rPr>
              <w:t xml:space="preserve">Bộ Tài chính đã có Thông tư số 82/2017/TT-BTC ngày 15/8/2017 quy định về chế độ và biểu mẫu báo cáo tình hình thực hiện, thanh toán kế hoạch vốn đầu tư công. </w:t>
            </w:r>
          </w:p>
          <w:p w:rsidR="006523CD" w:rsidRPr="00925604" w:rsidRDefault="006523CD" w:rsidP="006523CD">
            <w:pPr>
              <w:pStyle w:val="Form"/>
              <w:snapToGrid w:val="0"/>
              <w:spacing w:before="0" w:after="0"/>
              <w:ind w:firstLine="0"/>
              <w:rPr>
                <w:rFonts w:ascii="Times New Roman" w:hAnsi="Times New Roman" w:cs="Times New Roman"/>
                <w:sz w:val="26"/>
                <w:szCs w:val="26"/>
                <w:lang w:val="nl-NL" w:eastAsia="en-US"/>
              </w:rPr>
            </w:pPr>
            <w:r w:rsidRPr="00925604">
              <w:rPr>
                <w:rFonts w:ascii="Times New Roman" w:hAnsi="Times New Roman" w:cs="Times New Roman"/>
                <w:sz w:val="26"/>
                <w:szCs w:val="26"/>
                <w:lang w:val="nl-NL"/>
              </w:rPr>
              <w:t>Để tạo điều kiện thuận lợi cho địa phương báo cáo tiến độ thực hiện và giải ngân vốn đầu tư công, đề nghị Bộ Kế hoạch và Đầu tư thống nhất một đầu mối, một thời gian cụ thể và biểu mẫu kèm theo.</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nl-NL"/>
              </w:rPr>
            </w:pPr>
            <w:r w:rsidRPr="00925604">
              <w:rPr>
                <w:rFonts w:ascii="Times New Roman" w:hAnsi="Times New Roman" w:cs="Times New Roman"/>
                <w:sz w:val="26"/>
                <w:szCs w:val="26"/>
                <w:lang w:val="nl-NL"/>
              </w:rPr>
              <w:t>Nghị định quy định chế độ báo cáo để phục vụ công tác xây dựng kế hoạch đầu tư công trung hạn và hằng năm, báo cáo tình hình KT-XH hằng tháng và hằng quý.</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Vĩnh Phúc</w:t>
            </w:r>
          </w:p>
        </w:tc>
        <w:tc>
          <w:tcPr>
            <w:tcW w:w="7796" w:type="dxa"/>
            <w:vAlign w:val="center"/>
          </w:tcPr>
          <w:p w:rsidR="006523CD" w:rsidRPr="00925604" w:rsidRDefault="006523CD" w:rsidP="006523CD">
            <w:pPr>
              <w:snapToGrid w:val="0"/>
              <w:jc w:val="both"/>
              <w:rPr>
                <w:rFonts w:ascii="Times New Roman" w:hAnsi="Times New Roman" w:cs="Times New Roman"/>
                <w:sz w:val="26"/>
                <w:szCs w:val="26"/>
                <w:lang w:eastAsia="zh-CN"/>
              </w:rPr>
            </w:pPr>
            <w:r w:rsidRPr="00925604">
              <w:rPr>
                <w:rFonts w:ascii="Times New Roman" w:hAnsi="Times New Roman" w:cs="Times New Roman"/>
                <w:sz w:val="26"/>
                <w:szCs w:val="26"/>
                <w:lang w:val="vi-VN" w:eastAsia="zh-CN"/>
              </w:rPr>
              <w:t>Đối với nội dung quy định tại Điểm d, Khoản 1 về Báo cáo tình hình thực hiện và giải ngân kế hoạch đầu tư công</w:t>
            </w:r>
            <w:r w:rsidRPr="00925604">
              <w:rPr>
                <w:rFonts w:ascii="Times New Roman" w:hAnsi="Times New Roman" w:cs="Times New Roman"/>
                <w:sz w:val="26"/>
                <w:szCs w:val="26"/>
                <w:lang w:eastAsia="zh-CN"/>
              </w:rPr>
              <w:t>:</w:t>
            </w:r>
          </w:p>
          <w:p w:rsidR="006523CD" w:rsidRPr="00925604" w:rsidRDefault="006523CD" w:rsidP="006523CD">
            <w:pPr>
              <w:snapToGrid w:val="0"/>
              <w:jc w:val="both"/>
              <w:rPr>
                <w:rFonts w:ascii="Times New Roman" w:hAnsi="Times New Roman" w:cs="Times New Roman"/>
                <w:sz w:val="26"/>
                <w:szCs w:val="26"/>
                <w:lang w:val="vi-VN" w:eastAsia="zh-CN"/>
              </w:rPr>
            </w:pPr>
            <w:r w:rsidRPr="00925604">
              <w:rPr>
                <w:rFonts w:ascii="Times New Roman" w:hAnsi="Times New Roman" w:cs="Times New Roman"/>
                <w:sz w:val="26"/>
                <w:szCs w:val="26"/>
                <w:lang w:val="vi-VN" w:eastAsia="zh-CN"/>
              </w:rPr>
              <w:t xml:space="preserve">Việc báo cáo Bộ Kế hoạch đầu tư và Bộ Tài chính chi tiết việc điều chỉnh kế hoạch đầu tư công hằng năm đối với từng dự án cụ thể là không cần thiết do quy mô tổng nguồn vốn đầu tư công trung hạn của địa phương là rất lớn; việc đánh giá tỷ lệ giải ngân của địa phương cần được xem xét trên tổng số. Việc rà soát, đánh giá chi tiết tình hình bố trí vốn, giải ngân thanh toán đối với từng dự án thuộc trách nhiệm của UBND các cấp và </w:t>
            </w:r>
            <w:r w:rsidRPr="00925604">
              <w:rPr>
                <w:rFonts w:ascii="Times New Roman" w:hAnsi="Times New Roman" w:cs="Times New Roman"/>
                <w:sz w:val="26"/>
                <w:szCs w:val="26"/>
                <w:lang w:val="vi-VN" w:eastAsia="zh-CN"/>
              </w:rPr>
              <w:lastRenderedPageBreak/>
              <w:t>các chủ đầu tư. Mặt khác, việc báo cáo định kỳ hàng tháng, hàng quý cũng sẽ bao hàm cả các nội dung điều chỉnh kế hoạch vốn nêu trên. Do vậy đề nghị cơ quan soạn thảo nghiên cứu quy định báo cáo Bộ Kế hoạch đầu tư, Bộ Tài chính đối với việc điều chỉnh kế hoạch đầu tư công nguồn vốn NSTW hỗ trợ của địa phương; còn lại đối với nguồn vốn kế hoạch đầu tư công của địa phương trong phạm vi tổng nguồn đầu tư công đã giao hàng năm đề nghị không quy định.</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lastRenderedPageBreak/>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3</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Văn phòng Quốc hội</w:t>
            </w:r>
          </w:p>
        </w:tc>
        <w:tc>
          <w:tcPr>
            <w:tcW w:w="7796" w:type="dxa"/>
            <w:vAlign w:val="center"/>
          </w:tcPr>
          <w:p w:rsidR="006523CD" w:rsidRPr="00925604" w:rsidRDefault="006523CD" w:rsidP="006523CD">
            <w:pPr>
              <w:pStyle w:val="Bodytext20"/>
              <w:shd w:val="clear" w:color="auto" w:fill="auto"/>
              <w:spacing w:after="0" w:line="240" w:lineRule="auto"/>
              <w:rPr>
                <w:rFonts w:ascii="Times New Roman" w:hAnsi="Times New Roman" w:cs="Times New Roman"/>
                <w:sz w:val="26"/>
                <w:szCs w:val="26"/>
                <w:lang w:val="vi-VN"/>
              </w:rPr>
            </w:pPr>
            <w:r w:rsidRPr="00925604">
              <w:rPr>
                <w:rFonts w:ascii="Times New Roman" w:hAnsi="Times New Roman" w:cs="Times New Roman"/>
                <w:color w:val="000000"/>
                <w:sz w:val="26"/>
                <w:szCs w:val="26"/>
                <w:lang w:val="vi-VN" w:eastAsia="vi-VN" w:bidi="vi-VN"/>
              </w:rPr>
              <w:t xml:space="preserve">Theo quy định tại điểm c khoản 1 Điều 45 của dự thảo Nghị đinh, </w:t>
            </w:r>
            <w:r w:rsidRPr="00925604">
              <w:rPr>
                <w:rStyle w:val="Bodytext2Italic"/>
                <w:rFonts w:ascii="Times New Roman" w:hAnsi="Times New Roman" w:cs="Times New Roman"/>
                <w:sz w:val="26"/>
                <w:szCs w:val="26"/>
              </w:rPr>
              <w:t xml:space="preserve">Bộ, cơ quan trung ương và </w:t>
            </w:r>
            <w:r w:rsidRPr="00925604">
              <w:rPr>
                <w:rStyle w:val="Bodytext2Italic"/>
                <w:rFonts w:ascii="Times New Roman" w:hAnsi="Times New Roman" w:cs="Times New Roman"/>
                <w:sz w:val="26"/>
                <w:szCs w:val="26"/>
                <w:lang w:val="en-US"/>
              </w:rPr>
              <w:t>ủy</w:t>
            </w:r>
            <w:r w:rsidRPr="00925604">
              <w:rPr>
                <w:rStyle w:val="Bodytext2Italic"/>
                <w:rFonts w:ascii="Times New Roman" w:hAnsi="Times New Roman" w:cs="Times New Roman"/>
                <w:sz w:val="26"/>
                <w:szCs w:val="26"/>
              </w:rPr>
              <w:t xml:space="preserve"> ban nhân dân cấp tỉnh bảo cáo tình hình thực hiện và giải ngân kế hoạch đầu tư công </w:t>
            </w:r>
            <w:r w:rsidRPr="00925604">
              <w:rPr>
                <w:rStyle w:val="Bodytext2Italic"/>
                <w:rFonts w:ascii="Times New Roman" w:hAnsi="Times New Roman" w:cs="Times New Roman"/>
                <w:sz w:val="26"/>
                <w:szCs w:val="26"/>
                <w:lang w:val="en-US"/>
              </w:rPr>
              <w:t>hằng</w:t>
            </w:r>
            <w:r w:rsidRPr="00925604">
              <w:rPr>
                <w:rStyle w:val="Bodytext2Italic"/>
                <w:rFonts w:ascii="Times New Roman" w:hAnsi="Times New Roman" w:cs="Times New Roman"/>
                <w:sz w:val="26"/>
                <w:szCs w:val="26"/>
              </w:rPr>
              <w:t xml:space="preserve"> năm theo thảng trước ngày 10 của tháng sau gửi Bộ </w:t>
            </w:r>
            <w:r w:rsidRPr="00925604">
              <w:rPr>
                <w:rStyle w:val="Bodytext2Italic"/>
                <w:rFonts w:ascii="Times New Roman" w:hAnsi="Times New Roman" w:cs="Times New Roman"/>
                <w:sz w:val="26"/>
                <w:szCs w:val="26"/>
                <w:lang w:val="en-US"/>
              </w:rPr>
              <w:t>Kế</w:t>
            </w:r>
            <w:r w:rsidRPr="00925604">
              <w:rPr>
                <w:rStyle w:val="Bodytext2Italic"/>
                <w:rFonts w:ascii="Times New Roman" w:hAnsi="Times New Roman" w:cs="Times New Roman"/>
                <w:sz w:val="26"/>
                <w:szCs w:val="26"/>
              </w:rPr>
              <w:t xml:space="preserve"> hoạch và Đầu tư và Bộ Tài chính.</w:t>
            </w:r>
            <w:r w:rsidRPr="00925604">
              <w:rPr>
                <w:rFonts w:ascii="Times New Roman" w:hAnsi="Times New Roman" w:cs="Times New Roman"/>
                <w:sz w:val="26"/>
                <w:szCs w:val="26"/>
                <w:lang w:val="es-CL"/>
              </w:rPr>
              <w:t xml:space="preserve"> </w:t>
            </w:r>
            <w:r w:rsidRPr="00925604">
              <w:rPr>
                <w:rFonts w:ascii="Times New Roman" w:hAnsi="Times New Roman" w:cs="Times New Roman"/>
                <w:color w:val="000000"/>
                <w:sz w:val="26"/>
                <w:szCs w:val="26"/>
                <w:lang w:val="vi-VN" w:eastAsia="vi-VN" w:bidi="vi-VN"/>
              </w:rPr>
              <w:t>Quy định này chưa thực sự phù hợp với mục tiêu phát triển Chính phủ điện tử. Hiện nay, Bộ Kế hoạch và Đầu tư đã triển khai ứng dụng Hệ thống thông tin và cơ sở dữ liệu quốc gia về đầu tư công. Theo đó, để đơn giản hóa thủ tục hành chính, đồng thời đáp ứng mục tiêu phát triển Chính phủ điện tử, đề nghị điều chỉnh quy định trên theo hướng yêu cầu các Bộ, cơ quan trung ương và ủy ban nhân dân cấp tỉnh cập nhật tình hình giải ngân kế hoạch đầu tư công hằng năm từng tháng trên Hệ thống thông tin và cơ sở dữ liệu quốc gia về đầu tư công.</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6523CD" w:rsidRPr="00925604" w:rsidRDefault="006523CD" w:rsidP="006523CD">
            <w:pPr>
              <w:snapToGrid w:val="0"/>
              <w:jc w:val="both"/>
              <w:rPr>
                <w:rFonts w:ascii="Times New Roman" w:hAnsi="Times New Roman" w:cs="Times New Roman"/>
                <w:sz w:val="26"/>
                <w:szCs w:val="26"/>
                <w:lang w:val="es-CL"/>
              </w:rPr>
            </w:pP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4</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Bộ Văn hóa, Thể thao và Du lịch</w:t>
            </w:r>
          </w:p>
        </w:tc>
        <w:tc>
          <w:tcPr>
            <w:tcW w:w="7796" w:type="dxa"/>
            <w:vAlign w:val="center"/>
          </w:tcPr>
          <w:p w:rsidR="006523CD" w:rsidRPr="00925604" w:rsidRDefault="006523CD" w:rsidP="006523CD">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eastAsia="vi-VN" w:bidi="vi-VN"/>
              </w:rPr>
              <w:t xml:space="preserve">(1) </w:t>
            </w:r>
            <w:r w:rsidRPr="00925604">
              <w:rPr>
                <w:rFonts w:ascii="Times New Roman" w:hAnsi="Times New Roman" w:cs="Times New Roman"/>
                <w:color w:val="000000"/>
                <w:sz w:val="26"/>
                <w:szCs w:val="26"/>
                <w:lang w:val="vi-VN" w:eastAsia="vi-VN" w:bidi="vi-VN"/>
              </w:rPr>
              <w:t>Tại Điểm c Khoản 1, đề nghị bỏ quy định về chế độ báo cáo theo quý.</w:t>
            </w:r>
          </w:p>
          <w:p w:rsidR="006523CD" w:rsidRPr="00925604" w:rsidRDefault="006523CD" w:rsidP="006523C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vi-VN" w:eastAsia="vi-VN" w:bidi="vi-VN"/>
              </w:rPr>
              <w:t>Lý do: Việc báo cáo theo Quý là không cần thiết khi đã có báo cáo theo tháng và Bộ Kế hoạch và Đầu tư tổng hợp 03 báo cáo trong quý để tổng hợp thành báo cáo quý.</w:t>
            </w:r>
          </w:p>
          <w:p w:rsidR="006523CD" w:rsidRPr="00925604" w:rsidRDefault="006523CD" w:rsidP="006523CD">
            <w:pPr>
              <w:pStyle w:val="Bodytext20"/>
              <w:shd w:val="clear" w:color="auto" w:fill="auto"/>
              <w:tabs>
                <w:tab w:val="left" w:pos="1002"/>
              </w:tabs>
              <w:spacing w:after="0" w:line="240" w:lineRule="auto"/>
              <w:rPr>
                <w:rFonts w:ascii="Times New Roman" w:hAnsi="Times New Roman" w:cs="Times New Roman"/>
                <w:sz w:val="26"/>
                <w:szCs w:val="26"/>
                <w:lang w:val="es-CL"/>
              </w:rPr>
            </w:pPr>
            <w:r w:rsidRPr="00925604">
              <w:rPr>
                <w:rFonts w:ascii="Times New Roman" w:hAnsi="Times New Roman" w:cs="Times New Roman"/>
                <w:color w:val="000000"/>
                <w:sz w:val="26"/>
                <w:szCs w:val="26"/>
                <w:lang w:val="es-CL" w:eastAsia="vi-VN" w:bidi="vi-VN"/>
              </w:rPr>
              <w:t xml:space="preserve">(2) </w:t>
            </w:r>
            <w:r w:rsidRPr="00925604">
              <w:rPr>
                <w:rFonts w:ascii="Times New Roman" w:hAnsi="Times New Roman" w:cs="Times New Roman"/>
                <w:color w:val="000000"/>
                <w:sz w:val="26"/>
                <w:szCs w:val="26"/>
                <w:lang w:val="vi-VN" w:eastAsia="vi-VN" w:bidi="vi-VN"/>
              </w:rPr>
              <w:t xml:space="preserve">Tại Khoản 1 Điều 45, đề nghị làm rõ các báo cáo quy định được thực hiện dưới hình thức báo cáo giấy hay báo cáo </w:t>
            </w:r>
            <w:r w:rsidRPr="00925604">
              <w:rPr>
                <w:rFonts w:ascii="Times New Roman" w:hAnsi="Times New Roman" w:cs="Times New Roman"/>
                <w:sz w:val="26"/>
                <w:szCs w:val="26"/>
                <w:lang w:val="es-CL"/>
              </w:rPr>
              <w:t>trên</w:t>
            </w:r>
            <w:r w:rsidRPr="00925604">
              <w:rPr>
                <w:rFonts w:ascii="Times New Roman" w:hAnsi="Times New Roman" w:cs="Times New Roman"/>
                <w:color w:val="000000"/>
                <w:sz w:val="26"/>
                <w:szCs w:val="26"/>
                <w:lang w:val="vi-VN" w:eastAsia="vi-VN" w:bidi="vi-VN"/>
              </w:rPr>
              <w:t xml:space="preserve"> hệ thống </w:t>
            </w:r>
            <w:r w:rsidRPr="00925604">
              <w:rPr>
                <w:rFonts w:ascii="Times New Roman" w:hAnsi="Times New Roman" w:cs="Times New Roman"/>
                <w:color w:val="000000"/>
                <w:sz w:val="26"/>
                <w:szCs w:val="26"/>
                <w:lang w:val="es-CL" w:eastAsia="en-US" w:bidi="en-US"/>
              </w:rPr>
              <w:t>dautucong.mpi.gov.</w:t>
            </w:r>
            <w:r w:rsidRPr="00925604">
              <w:rPr>
                <w:rFonts w:ascii="Times New Roman" w:hAnsi="Times New Roman" w:cs="Times New Roman"/>
                <w:sz w:val="26"/>
                <w:szCs w:val="26"/>
                <w:lang w:val="es-CL" w:eastAsia="en-US" w:bidi="en-US"/>
              </w:rPr>
              <w:t>vn.</w:t>
            </w:r>
            <w:r w:rsidRPr="00925604">
              <w:rPr>
                <w:rFonts w:ascii="Times New Roman" w:hAnsi="Times New Roman" w:cs="Times New Roman"/>
                <w:color w:val="000000"/>
                <w:sz w:val="26"/>
                <w:szCs w:val="26"/>
                <w:lang w:val="de-DE" w:eastAsia="de-DE" w:bidi="de-DE"/>
              </w:rPr>
              <w:t xml:space="preserve"> </w:t>
            </w:r>
            <w:r w:rsidRPr="00925604">
              <w:rPr>
                <w:rFonts w:ascii="Times New Roman" w:hAnsi="Times New Roman" w:cs="Times New Roman"/>
                <w:color w:val="000000"/>
                <w:sz w:val="26"/>
                <w:szCs w:val="26"/>
                <w:lang w:val="vi-VN" w:eastAsia="vi-VN" w:bidi="vi-VN"/>
              </w:rPr>
              <w:t>Trong trường hợp thực hiện báo cáo giấy, đề nghị bổ sung nội dung "Bộ Kế hoạch và Đầu tư hướng dẫn, ban hành các biểu mẫu báo cáo theo quy định.</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Bộ KH&amp;ĐT xin giải trình như sau:</w:t>
            </w:r>
          </w:p>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 (1) Nghị định quy định chế độ báo cáo để phục vụ công tác xây dựng kế hoạch đầu tư công trung hạn và hằng năm, báo cáo tình hình KT-XH hằng tháng và hằng quý.</w:t>
            </w:r>
          </w:p>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(2) </w:t>
            </w:r>
            <w:r w:rsidRPr="00925604">
              <w:rPr>
                <w:rFonts w:ascii="Times New Roman" w:hAnsi="Times New Roman" w:cs="Times New Roman"/>
                <w:sz w:val="26"/>
                <w:szCs w:val="26"/>
                <w:lang w:val="vi-VN"/>
              </w:rPr>
              <w:t>Nghị định có hiệu lực vào 01/01/2020, tuy nhiên, đề án Chính phủ điện tử chưa áp dụng được trên phạm vi toàn quốc.</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5</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Hải Dương</w:t>
            </w:r>
          </w:p>
        </w:tc>
        <w:tc>
          <w:tcPr>
            <w:tcW w:w="7796" w:type="dxa"/>
            <w:vAlign w:val="center"/>
          </w:tcPr>
          <w:p w:rsidR="006523CD" w:rsidRPr="00925604" w:rsidRDefault="006523CD" w:rsidP="006523CD">
            <w:pPr>
              <w:pStyle w:val="Bodytext20"/>
              <w:shd w:val="clear" w:color="auto" w:fill="auto"/>
              <w:tabs>
                <w:tab w:val="left" w:pos="1002"/>
              </w:tabs>
              <w:spacing w:after="0" w:line="240" w:lineRule="auto"/>
              <w:ind w:right="33"/>
              <w:rPr>
                <w:rFonts w:ascii="Times New Roman" w:hAnsi="Times New Roman" w:cs="Times New Roman"/>
                <w:color w:val="000000"/>
                <w:sz w:val="26"/>
                <w:szCs w:val="26"/>
                <w:lang w:eastAsia="vi-VN" w:bidi="vi-VN"/>
              </w:rPr>
            </w:pPr>
            <w:r w:rsidRPr="00925604">
              <w:rPr>
                <w:rFonts w:ascii="Times New Roman" w:hAnsi="Times New Roman" w:cs="Times New Roman"/>
                <w:sz w:val="26"/>
                <w:szCs w:val="26"/>
                <w:lang w:val="es-CL"/>
              </w:rPr>
              <w:t>Đề nghị phải bổ sung quy định về yêu cầu nội dung báo cáo, quy định bảng biểu kèm theo báo cáo và có sự thống nhất giữa Bộ Kế hoạch và Đầu tư và Bộ Tài chính.</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nl-NL"/>
              </w:rPr>
              <w:t xml:space="preserve">Nghị định quy định chế độ báo cáo để phục vụ công tác xây dựng kế hoạch đầu </w:t>
            </w:r>
            <w:r w:rsidRPr="00925604">
              <w:rPr>
                <w:rFonts w:ascii="Times New Roman" w:hAnsi="Times New Roman" w:cs="Times New Roman"/>
                <w:sz w:val="26"/>
                <w:szCs w:val="26"/>
                <w:lang w:val="nl-NL"/>
              </w:rPr>
              <w:lastRenderedPageBreak/>
              <w:t>tư công trung hạn và hằng năm, báo cáo tình hình KT-XH hằng tháng và hằng quý.</w:t>
            </w:r>
          </w:p>
        </w:tc>
      </w:tr>
      <w:tr w:rsidR="006523CD" w:rsidRPr="00925604" w:rsidTr="00A971BE">
        <w:trPr>
          <w:gridAfter w:val="2"/>
          <w:wAfter w:w="5388" w:type="dxa"/>
        </w:trPr>
        <w:tc>
          <w:tcPr>
            <w:tcW w:w="714" w:type="dxa"/>
            <w:vAlign w:val="center"/>
          </w:tcPr>
          <w:p w:rsidR="006523CD" w:rsidRPr="00A7359A" w:rsidRDefault="006523CD" w:rsidP="006523CD">
            <w:pPr>
              <w:snapToGrid w:val="0"/>
              <w:jc w:val="center"/>
              <w:rPr>
                <w:rFonts w:ascii="Times New Roman" w:hAnsi="Times New Roman" w:cs="Times New Roman"/>
                <w:sz w:val="26"/>
                <w:szCs w:val="26"/>
              </w:rPr>
            </w:pPr>
            <w:r w:rsidRPr="00A7359A">
              <w:rPr>
                <w:rFonts w:ascii="Times New Roman" w:hAnsi="Times New Roman" w:cs="Times New Roman"/>
                <w:sz w:val="26"/>
                <w:szCs w:val="26"/>
              </w:rPr>
              <w:lastRenderedPageBreak/>
              <w:t>6</w:t>
            </w:r>
          </w:p>
        </w:tc>
        <w:tc>
          <w:tcPr>
            <w:tcW w:w="2258" w:type="dxa"/>
            <w:vAlign w:val="center"/>
          </w:tcPr>
          <w:p w:rsidR="006523CD" w:rsidRPr="00A7359A" w:rsidRDefault="006523CD" w:rsidP="006523CD">
            <w:pPr>
              <w:snapToGrid w:val="0"/>
              <w:jc w:val="center"/>
              <w:rPr>
                <w:rFonts w:ascii="Times New Roman" w:hAnsi="Times New Roman" w:cs="Times New Roman"/>
                <w:sz w:val="26"/>
                <w:szCs w:val="26"/>
              </w:rPr>
            </w:pPr>
            <w:r w:rsidRPr="00A7359A">
              <w:rPr>
                <w:rFonts w:ascii="Times New Roman" w:hAnsi="Times New Roman" w:cs="Times New Roman"/>
                <w:sz w:val="26"/>
                <w:szCs w:val="26"/>
              </w:rPr>
              <w:t>Bộ Tài chính</w:t>
            </w:r>
          </w:p>
        </w:tc>
        <w:tc>
          <w:tcPr>
            <w:tcW w:w="7796" w:type="dxa"/>
            <w:vAlign w:val="center"/>
          </w:tcPr>
          <w:p w:rsidR="006523CD" w:rsidRPr="00A7359A" w:rsidRDefault="006523CD" w:rsidP="006523CD">
            <w:pPr>
              <w:jc w:val="both"/>
              <w:rPr>
                <w:rFonts w:ascii="Times New Roman" w:hAnsi="Times New Roman"/>
                <w:i/>
                <w:sz w:val="26"/>
                <w:szCs w:val="26"/>
                <w:lang w:val="sv-SE"/>
              </w:rPr>
            </w:pPr>
            <w:r w:rsidRPr="00A7359A">
              <w:rPr>
                <w:rFonts w:ascii="Times New Roman" w:hAnsi="Times New Roman"/>
                <w:sz w:val="26"/>
                <w:szCs w:val="26"/>
                <w:lang w:val="sv-SE"/>
              </w:rPr>
              <w:t xml:space="preserve">(1) Để thống nhất với hệ thống báo cáo của Bộ Tài chính; điểm c, khoản 1 đề nghị sửa lại như sau </w:t>
            </w:r>
            <w:r w:rsidRPr="00A7359A">
              <w:rPr>
                <w:rFonts w:ascii="Times New Roman" w:hAnsi="Times New Roman"/>
                <w:i/>
                <w:sz w:val="26"/>
                <w:szCs w:val="26"/>
                <w:lang w:val="sv-SE"/>
              </w:rPr>
              <w:t>"c. Tình hình thực hiện và giải ngân kế hoạch đầu tư công hằng năm theo tháng trước ngày 05 của tháng sau, hằng quý trước ngày 10 của tháng đầu tiên quý tiếp theo và cả năm trước ngày 28 tháng 2 năm sau."</w:t>
            </w:r>
          </w:p>
          <w:p w:rsidR="006523CD" w:rsidRPr="00A7359A" w:rsidRDefault="006523CD" w:rsidP="006523CD">
            <w:pPr>
              <w:jc w:val="both"/>
              <w:rPr>
                <w:rFonts w:ascii="Times New Roman" w:hAnsi="Times New Roman"/>
                <w:sz w:val="26"/>
                <w:szCs w:val="26"/>
                <w:lang w:val="sv-SE"/>
              </w:rPr>
            </w:pPr>
            <w:r w:rsidRPr="00A7359A">
              <w:rPr>
                <w:rFonts w:ascii="Times New Roman" w:hAnsi="Times New Roman"/>
                <w:sz w:val="26"/>
                <w:szCs w:val="26"/>
                <w:lang w:val="sv-SE"/>
              </w:rPr>
              <w:t xml:space="preserve">(2) Theo quy định tại Điều 81 Luật Đầu tư công năm 2019, Bộ Tài chính được giao tổng hợp, báo cáo Chính phủ tình hình thực hiện và giải ngân kế hoạch đầu tư công, do vậy để có đầy đủ các căn cứ phục vụ công tác tổng hợp, báo cáo theo quy định, đồng thời thống nhất các tiêu chí báo cáo, đề nghị bổ sung nội dung: </w:t>
            </w:r>
            <w:r w:rsidRPr="00A7359A">
              <w:rPr>
                <w:rFonts w:ascii="Times New Roman" w:hAnsi="Times New Roman"/>
                <w:i/>
                <w:sz w:val="26"/>
                <w:szCs w:val="26"/>
                <w:lang w:val="sv-SE"/>
              </w:rPr>
              <w:t>Bộ Tài chính quy định về chế độ và biểu mẫu báo cáo tình hình thực hiện và giải ngân kế hoạch vốn đầu tư công trung hạn và hằng năm</w:t>
            </w:r>
            <w:r w:rsidRPr="00A7359A">
              <w:rPr>
                <w:rFonts w:ascii="Times New Roman" w:hAnsi="Times New Roman"/>
                <w:sz w:val="26"/>
                <w:szCs w:val="26"/>
                <w:lang w:val="sv-SE"/>
              </w:rPr>
              <w:t>.</w:t>
            </w:r>
          </w:p>
          <w:p w:rsidR="006523CD" w:rsidRPr="00CD0085" w:rsidRDefault="006523CD" w:rsidP="006523CD">
            <w:pPr>
              <w:jc w:val="both"/>
              <w:rPr>
                <w:rFonts w:ascii="Times New Roman" w:hAnsi="Times New Roman"/>
                <w:szCs w:val="26"/>
                <w:lang w:val="sv-SE"/>
              </w:rPr>
            </w:pPr>
            <w:r w:rsidRPr="00A7359A">
              <w:rPr>
                <w:rFonts w:ascii="Times New Roman" w:hAnsi="Times New Roman"/>
                <w:sz w:val="26"/>
                <w:szCs w:val="26"/>
                <w:lang w:val="sv-SE"/>
              </w:rPr>
              <w:t xml:space="preserve">(3) Đề nghị điều chỉnh nội dung dự thảo Điểm a Khoản 2 như sau: </w:t>
            </w:r>
            <w:r w:rsidRPr="00A7359A">
              <w:rPr>
                <w:rFonts w:ascii="Times New Roman" w:hAnsi="Times New Roman"/>
                <w:i/>
                <w:sz w:val="26"/>
                <w:szCs w:val="26"/>
                <w:lang w:val="sv-SE"/>
              </w:rPr>
              <w:t xml:space="preserve">“Hằng tháng, hằng quý, hằng năm, giữa kỳ và cả giai đoạn 05 năm báo cáo tình hình giải ngân kế hoạch vốn </w:t>
            </w:r>
            <w:r w:rsidRPr="00A7359A">
              <w:rPr>
                <w:rFonts w:ascii="Times New Roman" w:hAnsi="Times New Roman"/>
                <w:b/>
                <w:i/>
                <w:sz w:val="26"/>
                <w:szCs w:val="26"/>
                <w:u w:val="single"/>
                <w:lang w:val="sv-SE"/>
              </w:rPr>
              <w:t>đầu tư công</w:t>
            </w:r>
            <w:r w:rsidRPr="00A7359A">
              <w:rPr>
                <w:rFonts w:ascii="Times New Roman" w:hAnsi="Times New Roman"/>
                <w:i/>
                <w:sz w:val="26"/>
                <w:szCs w:val="26"/>
                <w:u w:val="single"/>
                <w:lang w:val="sv-SE"/>
              </w:rPr>
              <w:t xml:space="preserve"> </w:t>
            </w:r>
            <w:r w:rsidRPr="00A7359A">
              <w:rPr>
                <w:rFonts w:ascii="Times New Roman" w:hAnsi="Times New Roman"/>
                <w:i/>
                <w:sz w:val="26"/>
                <w:szCs w:val="26"/>
                <w:lang w:val="sv-SE"/>
              </w:rPr>
              <w:t xml:space="preserve">trung hạn và hằng năm </w:t>
            </w:r>
            <w:r w:rsidRPr="00A7359A">
              <w:rPr>
                <w:rFonts w:ascii="Times New Roman" w:hAnsi="Times New Roman"/>
                <w:i/>
                <w:strike/>
                <w:sz w:val="26"/>
                <w:szCs w:val="26"/>
                <w:lang w:val="sv-SE"/>
              </w:rPr>
              <w:t>vốn ngân sách nhà nước</w:t>
            </w:r>
            <w:r w:rsidRPr="00A7359A">
              <w:rPr>
                <w:rFonts w:ascii="Times New Roman" w:hAnsi="Times New Roman"/>
                <w:i/>
                <w:sz w:val="26"/>
                <w:szCs w:val="26"/>
                <w:lang w:val="sv-SE"/>
              </w:rPr>
              <w:t>”</w:t>
            </w:r>
            <w:r w:rsidRPr="00A7359A">
              <w:rPr>
                <w:rFonts w:ascii="Times New Roman" w:hAnsi="Times New Roman"/>
                <w:sz w:val="26"/>
                <w:szCs w:val="26"/>
                <w:lang w:val="sv-SE"/>
              </w:rPr>
              <w:t xml:space="preserve"> cho phù hợp với quy định tại Khoản 5 Điều 81 Luật Đầu tư công năm 2019.</w:t>
            </w:r>
            <w:r>
              <w:rPr>
                <w:rFonts w:ascii="Times New Roman" w:hAnsi="Times New Roman"/>
                <w:szCs w:val="26"/>
                <w:lang w:val="sv-SE"/>
              </w:rPr>
              <w:t xml:space="preserve"> </w:t>
            </w:r>
          </w:p>
        </w:tc>
        <w:tc>
          <w:tcPr>
            <w:tcW w:w="4536" w:type="dxa"/>
            <w:vAlign w:val="center"/>
          </w:tcPr>
          <w:p w:rsidR="00A7359A" w:rsidRPr="00925604" w:rsidRDefault="00A7359A" w:rsidP="00A7359A">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(1), (2), (3)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6523CD" w:rsidRPr="00925604" w:rsidRDefault="006523CD" w:rsidP="006523CD">
            <w:pPr>
              <w:snapToGrid w:val="0"/>
              <w:jc w:val="both"/>
              <w:rPr>
                <w:rFonts w:ascii="Times New Roman" w:hAnsi="Times New Roman" w:cs="Times New Roman"/>
                <w:sz w:val="26"/>
                <w:szCs w:val="26"/>
                <w:lang w:val="es-CL"/>
              </w:rPr>
            </w:pPr>
          </w:p>
        </w:tc>
      </w:tr>
      <w:tr w:rsidR="006523CD" w:rsidRPr="00925604" w:rsidTr="00A971BE">
        <w:trPr>
          <w:gridAfter w:val="2"/>
          <w:wAfter w:w="5388" w:type="dxa"/>
        </w:trPr>
        <w:tc>
          <w:tcPr>
            <w:tcW w:w="15304" w:type="dxa"/>
            <w:gridSpan w:val="4"/>
            <w:vAlign w:val="center"/>
          </w:tcPr>
          <w:p w:rsidR="006523CD" w:rsidRPr="00925604" w:rsidRDefault="006523CD" w:rsidP="006523CD">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46. Trình tự, thủ tục điều chỉnh kế hoạch đầu tư công trung hạn và hằng năm vốn ngân sách nhà nước</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Kon Tum</w:t>
            </w:r>
          </w:p>
        </w:tc>
        <w:tc>
          <w:tcPr>
            <w:tcW w:w="779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(1) Về thẩm quyền giao và điều chỉnh kế hoạch đầu tư công trung hạn và hằng năm</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 Đối với Hội đồng nhân dân các cấp </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w:t>
            </w:r>
            <w:r w:rsidRPr="00925604">
              <w:rPr>
                <w:rFonts w:ascii="Times New Roman" w:hAnsi="Times New Roman" w:cs="Times New Roman"/>
                <w:i/>
                <w:sz w:val="26"/>
                <w:szCs w:val="26"/>
                <w:lang w:val="vi-VN"/>
              </w:rPr>
              <w:t xml:space="preserve"> Về giao kế hoạch đầu tư công trung hạn</w:t>
            </w:r>
            <w:r w:rsidRPr="00925604">
              <w:rPr>
                <w:rFonts w:ascii="Times New Roman" w:hAnsi="Times New Roman" w:cs="Times New Roman"/>
                <w:sz w:val="26"/>
                <w:szCs w:val="26"/>
                <w:lang w:val="vi-VN"/>
              </w:rPr>
              <w:t>: Theo quy định tại Khoản 2, Khoản 3 và Khoản 4 Điều 62 Luật Đầu tư công, Hội đồng nhân dân các cấp quyết định kế hoạch đầu tư công trung hạn của địa phương bao gồm: Tổng mức vốn kế hoạch đầu tư công trung hạn, danh mục, mức vốn ngân sách địa phương bố trí cho từng dự án và mức vốn bổ sung có mục tiêu cho ngân sách cấp dưới (dành cho cấp tỉnh và cấp huyện). Với quy định này cho thấy, Hội đồng nhân dân các cấp không giao vốn cho các đơn vị thực hiện, mà việc giao vốn cho các đơn vị thực hiện thuộc thẩm quyền của Ủy ban nhân dân các cấp (</w:t>
            </w:r>
            <w:r w:rsidRPr="00925604">
              <w:rPr>
                <w:rFonts w:ascii="Times New Roman" w:hAnsi="Times New Roman" w:cs="Times New Roman"/>
                <w:i/>
                <w:sz w:val="26"/>
                <w:szCs w:val="26"/>
                <w:lang w:val="vi-VN"/>
              </w:rPr>
              <w:t>tại Khoản 5 Điều 62 Luật Đầu tư công</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i/>
                <w:sz w:val="26"/>
                <w:szCs w:val="26"/>
                <w:lang w:val="vi-VN"/>
              </w:rPr>
              <w:lastRenderedPageBreak/>
              <w:t>+ Về giao kế hoạch đầu tư hằng năm</w:t>
            </w:r>
            <w:r w:rsidRPr="00925604">
              <w:rPr>
                <w:rFonts w:ascii="Times New Roman" w:hAnsi="Times New Roman" w:cs="Times New Roman"/>
                <w:sz w:val="26"/>
                <w:szCs w:val="26"/>
                <w:lang w:val="vi-VN"/>
              </w:rPr>
              <w:t xml:space="preserve">: Theo quy định tại Điều 63 Luật Đầu tư công, Hội đồng nhân dân các cấp quyết định kế hoạch đầu tư công hằng năm của cấp mình gồm: danh mục và mức vốn bố trí cho từng dự án. Việc giao vốn cho các đơn vị thực hiện do Ủy ban nhân dân các cấp thực hiện.  </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Tuy nhiên, tại điểm c Khoản 7 Điều 67 Luật Đầu tư công quy định: Hội đồng nhân dân các cấp điều chỉnh kế hoạch đầu tư công trung hạn và hằng năm vốn ngân sách địa phương trong trường hợp: Do thay đổi nhu cầu sử dụng hoặc khả năng triển khai thực hiện kế hoạch vốn hằng năm giữa các địa phương, đơn vị.</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Với các quy định trên cho thấy Luật vẫn còn mâu thuẫn (</w:t>
            </w:r>
            <w:r w:rsidRPr="00925604">
              <w:rPr>
                <w:rFonts w:ascii="Times New Roman" w:hAnsi="Times New Roman" w:cs="Times New Roman"/>
                <w:i/>
                <w:sz w:val="26"/>
                <w:szCs w:val="26"/>
                <w:lang w:val="vi-VN"/>
              </w:rPr>
              <w:t>Hội đồng nhân dân không giao vốn cho các đơn vị, nhưng lại điều chỉnh kế hoạch vốn giữa các đơn vị</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Đối với Ủy ban nhân dân các cấp:</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Tại Khoản 8 Điều 67 Luật Đầu tư công quy định: “</w:t>
            </w:r>
            <w:r w:rsidRPr="00925604">
              <w:rPr>
                <w:rFonts w:ascii="Times New Roman" w:hAnsi="Times New Roman" w:cs="Times New Roman"/>
                <w:i/>
                <w:sz w:val="26"/>
                <w:szCs w:val="26"/>
                <w:lang w:val="vi-VN"/>
              </w:rPr>
              <w:t xml:space="preserve">Ủy ban nhân dân các cấp quyết </w:t>
            </w:r>
            <w:r w:rsidRPr="00925604">
              <w:rPr>
                <w:rFonts w:ascii="Times New Roman" w:hAnsi="Times New Roman" w:cs="Times New Roman"/>
                <w:b/>
                <w:i/>
                <w:sz w:val="26"/>
                <w:szCs w:val="26"/>
                <w:lang w:val="vi-VN"/>
              </w:rPr>
              <w:t xml:space="preserve">định điều chỉnh kế hoạch đầu tư công trung hạn và hằng năm vốn ngân sách địa phương để đầu tư giữa các ngành, lĩnh vực, chương trình </w:t>
            </w:r>
            <w:r w:rsidRPr="00925604">
              <w:rPr>
                <w:rFonts w:ascii="Times New Roman" w:hAnsi="Times New Roman" w:cs="Times New Roman"/>
                <w:i/>
                <w:sz w:val="26"/>
                <w:szCs w:val="26"/>
                <w:lang w:val="vi-VN"/>
              </w:rPr>
              <w:t>và</w:t>
            </w:r>
            <w:r w:rsidRPr="00925604">
              <w:rPr>
                <w:rFonts w:ascii="Times New Roman" w:hAnsi="Times New Roman" w:cs="Times New Roman"/>
                <w:b/>
                <w:i/>
                <w:sz w:val="26"/>
                <w:szCs w:val="26"/>
                <w:lang w:val="vi-VN"/>
              </w:rPr>
              <w:t xml:space="preserve"> trong nội bộ các ngành, lĩnh vực, chương trình của các đơn vị sử dụng các nguồn vốn này </w:t>
            </w:r>
            <w:r w:rsidRPr="00925604">
              <w:rPr>
                <w:rFonts w:ascii="Times New Roman" w:hAnsi="Times New Roman" w:cs="Times New Roman"/>
                <w:i/>
                <w:sz w:val="26"/>
                <w:szCs w:val="26"/>
                <w:lang w:val="vi-VN"/>
              </w:rPr>
              <w:t>và báo cáo Hội đồng nhân dân cùng cấp tại kỳ họp gần nhất”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Với quy định trên có thể hiểu theo 02 cách: (1) </w:t>
            </w:r>
            <w:r w:rsidRPr="00925604">
              <w:rPr>
                <w:rFonts w:ascii="Times New Roman" w:hAnsi="Times New Roman" w:cs="Times New Roman"/>
                <w:i/>
                <w:sz w:val="26"/>
                <w:szCs w:val="26"/>
                <w:lang w:val="vi-VN"/>
              </w:rPr>
              <w:t>Ủy ban nhân dân các cấp quyết định điều chỉnh kế hoạch đầu tư công trung hạn và hằng năm vốn ngân sách địa phương</w:t>
            </w:r>
            <w:r w:rsidRPr="00925604">
              <w:rPr>
                <w:rFonts w:ascii="Times New Roman" w:hAnsi="Times New Roman" w:cs="Times New Roman"/>
                <w:b/>
                <w:i/>
                <w:sz w:val="26"/>
                <w:szCs w:val="26"/>
                <w:lang w:val="vi-VN"/>
              </w:rPr>
              <w:t xml:space="preserve"> “để đầu tư giữa các ngành, lĩnh vực, chương trình</w:t>
            </w:r>
            <w:r w:rsidRPr="00925604">
              <w:rPr>
                <w:rFonts w:ascii="Times New Roman" w:hAnsi="Times New Roman" w:cs="Times New Roman"/>
                <w:sz w:val="26"/>
                <w:szCs w:val="26"/>
                <w:lang w:val="vi-VN"/>
              </w:rPr>
              <w:t>”</w:t>
            </w:r>
            <w:r w:rsidRPr="00925604">
              <w:rPr>
                <w:rFonts w:ascii="Times New Roman" w:hAnsi="Times New Roman" w:cs="Times New Roman"/>
                <w:b/>
                <w:i/>
                <w:sz w:val="26"/>
                <w:szCs w:val="26"/>
                <w:lang w:val="vi-VN"/>
              </w:rPr>
              <w:t xml:space="preserve"> </w:t>
            </w:r>
            <w:r w:rsidRPr="00925604">
              <w:rPr>
                <w:rFonts w:ascii="Times New Roman" w:hAnsi="Times New Roman" w:cs="Times New Roman"/>
                <w:i/>
                <w:sz w:val="26"/>
                <w:szCs w:val="26"/>
                <w:lang w:val="vi-VN"/>
              </w:rPr>
              <w:t>và</w:t>
            </w:r>
            <w:r w:rsidRPr="00925604">
              <w:rPr>
                <w:rFonts w:ascii="Times New Roman" w:hAnsi="Times New Roman" w:cs="Times New Roman"/>
                <w:b/>
                <w:i/>
                <w:sz w:val="26"/>
                <w:szCs w:val="26"/>
                <w:lang w:val="vi-VN"/>
              </w:rPr>
              <w:t xml:space="preserve"> “trong nội bộ các ngành, lĩnh vực, chương trình của các đơn vị sử dụng các nguồn vốn này” </w:t>
            </w:r>
            <w:r w:rsidRPr="00925604">
              <w:rPr>
                <w:rFonts w:ascii="Times New Roman" w:hAnsi="Times New Roman" w:cs="Times New Roman"/>
                <w:i/>
                <w:sz w:val="26"/>
                <w:szCs w:val="26"/>
                <w:lang w:val="vi-VN"/>
              </w:rPr>
              <w:t xml:space="preserve">và báo cáo Hội đồng nhân dân cùng cấp tại kỳ họp gần nhất hoặc </w:t>
            </w:r>
            <w:r w:rsidRPr="00925604">
              <w:rPr>
                <w:rFonts w:ascii="Times New Roman" w:hAnsi="Times New Roman" w:cs="Times New Roman"/>
                <w:sz w:val="26"/>
                <w:szCs w:val="26"/>
                <w:lang w:val="vi-VN"/>
              </w:rPr>
              <w:t xml:space="preserve">(2) </w:t>
            </w:r>
            <w:r w:rsidRPr="00925604">
              <w:rPr>
                <w:rFonts w:ascii="Times New Roman" w:hAnsi="Times New Roman" w:cs="Times New Roman"/>
                <w:i/>
                <w:sz w:val="26"/>
                <w:szCs w:val="26"/>
                <w:lang w:val="vi-VN"/>
              </w:rPr>
              <w:t>Ủy ban nhân dân các cấp quyết định điều chỉnh kế hoạch đầu tư công trung hạn và hằng năm vốn ngân sách địa phương</w:t>
            </w:r>
            <w:r w:rsidRPr="00925604">
              <w:rPr>
                <w:rFonts w:ascii="Times New Roman" w:hAnsi="Times New Roman" w:cs="Times New Roman"/>
                <w:b/>
                <w:i/>
                <w:sz w:val="26"/>
                <w:szCs w:val="26"/>
                <w:lang w:val="vi-VN"/>
              </w:rPr>
              <w:t xml:space="preserve"> “để đầu tư giữa các ngành, lĩnh vực, chương trình và trong nội bộ các ngành, lĩnh vực, chương trình” </w:t>
            </w:r>
            <w:r w:rsidRPr="00925604">
              <w:rPr>
                <w:rFonts w:ascii="Times New Roman" w:hAnsi="Times New Roman" w:cs="Times New Roman"/>
                <w:i/>
                <w:sz w:val="26"/>
                <w:szCs w:val="26"/>
                <w:lang w:val="vi-VN"/>
              </w:rPr>
              <w:t>của các đơn vị sử dụng các nguồn vốn này</w:t>
            </w:r>
            <w:r w:rsidRPr="00925604">
              <w:rPr>
                <w:rFonts w:ascii="Times New Roman" w:hAnsi="Times New Roman" w:cs="Times New Roman"/>
                <w:b/>
                <w:i/>
                <w:sz w:val="26"/>
                <w:szCs w:val="26"/>
                <w:lang w:val="vi-VN"/>
              </w:rPr>
              <w:t xml:space="preserve"> </w:t>
            </w:r>
            <w:r w:rsidRPr="00925604">
              <w:rPr>
                <w:rFonts w:ascii="Times New Roman" w:hAnsi="Times New Roman" w:cs="Times New Roman"/>
                <w:i/>
                <w:sz w:val="26"/>
                <w:szCs w:val="26"/>
                <w:lang w:val="vi-VN"/>
              </w:rPr>
              <w:t>và báo cáo Hội đồng nhân dân cùng cấp tại kỳ họp gần nhất.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(2) Về thời gian điều chỉnh kế hoạch đầu tư công hằng năm</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lastRenderedPageBreak/>
              <w:t>Luật Đầu tư công không quy định thời gian điều chỉnh kế hoạch hằng năm. Tuy nhiên, trong dự thảo Nghị định này vẫn chưa quy định thời gian điều chỉnh kế hoạch đầu tư công hằng năm. Hiện nay, Luật Ngân sách nhà nước cũng chỉ để cập đến việc điều chỉnh dự toán đã giao cho các đơn vị</w:t>
            </w:r>
            <w:r w:rsidRPr="00925604">
              <w:rPr>
                <w:rFonts w:ascii="Times New Roman" w:hAnsi="Times New Roman" w:cs="Times New Roman"/>
                <w:sz w:val="26"/>
                <w:szCs w:val="26"/>
                <w:vertAlign w:val="superscript"/>
                <w:lang w:val="vi-VN"/>
              </w:rPr>
              <w:t>(</w:t>
            </w:r>
            <w:r w:rsidRPr="00925604">
              <w:rPr>
                <w:rStyle w:val="FootnoteReference"/>
                <w:rFonts w:ascii="Times New Roman" w:hAnsi="Times New Roman" w:cs="Times New Roman"/>
                <w:sz w:val="26"/>
                <w:szCs w:val="26"/>
              </w:rPr>
              <w:footnoteReference w:id="2"/>
            </w:r>
            <w:r w:rsidRPr="00925604">
              <w:rPr>
                <w:rFonts w:ascii="Times New Roman" w:hAnsi="Times New Roman" w:cs="Times New Roman"/>
                <w:sz w:val="26"/>
                <w:szCs w:val="26"/>
                <w:vertAlign w:val="superscript"/>
                <w:lang w:val="vi-VN"/>
              </w:rPr>
              <w:t>)</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Trên cơ sở nhiệm vụ được giao tại Khoản 9 Điều 67 Luật Đầu tư công, đề nghị trong Nghị định hướng dẫn của Chính phủ:</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Cần làm rõ hơn về thẩm quyền điều chỉnh kế hoạch đầu tư công trung hạn của Hội đồng nhân dân các cấp và Ủy ban nhân dân các cấp.</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Bổ sung quy định về thời gian điều chỉnh kế hoạch đầu tư công hằng năm</w:t>
            </w:r>
            <w:r w:rsidRPr="00925604">
              <w:rPr>
                <w:rFonts w:ascii="Times New Roman" w:hAnsi="Times New Roman" w:cs="Times New Roman"/>
                <w:sz w:val="26"/>
                <w:szCs w:val="26"/>
                <w:vertAlign w:val="superscript"/>
                <w:lang w:val="vi-VN"/>
              </w:rPr>
              <w:t>(</w:t>
            </w:r>
            <w:r w:rsidRPr="00925604">
              <w:rPr>
                <w:rStyle w:val="FootnoteReference"/>
                <w:rFonts w:ascii="Times New Roman" w:hAnsi="Times New Roman" w:cs="Times New Roman"/>
                <w:sz w:val="26"/>
                <w:szCs w:val="26"/>
              </w:rPr>
              <w:footnoteReference w:id="3"/>
            </w:r>
            <w:r w:rsidRPr="00925604">
              <w:rPr>
                <w:rFonts w:ascii="Times New Roman" w:hAnsi="Times New Roman" w:cs="Times New Roman"/>
                <w:sz w:val="26"/>
                <w:szCs w:val="26"/>
                <w:vertAlign w:val="superscript"/>
                <w:lang w:val="vi-VN"/>
              </w:rPr>
              <w:t>)</w:t>
            </w:r>
            <w:r w:rsidRPr="00925604">
              <w:rPr>
                <w:rFonts w:ascii="Times New Roman" w:hAnsi="Times New Roman" w:cs="Times New Roman"/>
                <w:sz w:val="26"/>
                <w:szCs w:val="26"/>
                <w:lang w:val="vi-VN"/>
              </w:rPr>
              <w:t>.</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lastRenderedPageBreak/>
              <w:t xml:space="preserve">(1) </w:t>
            </w: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Nội dung này thực hiện theo quy định tại Luật Đầu tư công số 39/2019/QH14.</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 xml:space="preserve">(2) </w:t>
            </w: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Luật Đầu tư công số 39/2019/QH14 không quy định thời gian điều chỉnh kế hoạch đầu tư công hằng năm. Việc điều chỉnh tùy theo nhu cầu và điều kiện thực tế của địa phương.</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6523CD" w:rsidRPr="00925604" w:rsidRDefault="006523CD" w:rsidP="006523C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Khoản 9 Điều 67 Luật Đầu tư công sổ </w:t>
            </w:r>
            <w:r w:rsidRPr="00925604">
              <w:rPr>
                <w:rFonts w:ascii="Times New Roman" w:hAnsi="Times New Roman" w:cs="Times New Roman"/>
                <w:sz w:val="26"/>
                <w:szCs w:val="26"/>
                <w:lang w:val="es-CL" w:eastAsia="en-US" w:bidi="en-US"/>
              </w:rPr>
              <w:t xml:space="preserve">39/2019/QH14 </w:t>
            </w:r>
            <w:r w:rsidRPr="00925604">
              <w:rPr>
                <w:rFonts w:ascii="Times New Roman" w:hAnsi="Times New Roman" w:cs="Times New Roman"/>
                <w:sz w:val="26"/>
                <w:szCs w:val="26"/>
                <w:lang w:val="es-CL"/>
              </w:rPr>
              <w:t>quy định: Chính phủ quy định chi tiết trình tự, thủ tục điều chỉnh kế hoạch đầu tư công trung hạn và hằng năm vốn NSNN. Tuy nhiên, Điều 46 dự thảo Nghị định quy định rất khái quát về điều chỉnh kế hoạch đâu tư công trung hạn và hăng năm. Vì vậy, để tạo điều kiện thuận lợi trong quá trình thực hiện, đề nghị Bộ Kế hoạch và Đầu tư quy định cụ thể các nội dung trên.</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t>Bộ KH&amp;ĐT giải trình như sau</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Dự thảo </w:t>
            </w:r>
            <w:r w:rsidRPr="00925604">
              <w:rPr>
                <w:rFonts w:ascii="Times New Roman" w:hAnsi="Times New Roman" w:cs="Times New Roman"/>
                <w:sz w:val="26"/>
                <w:szCs w:val="26"/>
                <w:lang w:val="es-CL"/>
              </w:rPr>
              <w:t>Nghị định đã quy định rõ trình tự, thủ tục điều chỉnh kế hoạch đầu tư công trung hạn và hằng năm.</w:t>
            </w:r>
          </w:p>
        </w:tc>
      </w:tr>
      <w:tr w:rsidR="006523CD" w:rsidRPr="00925604" w:rsidTr="00A971BE">
        <w:trPr>
          <w:gridAfter w:val="2"/>
          <w:wAfter w:w="5388" w:type="dxa"/>
        </w:trPr>
        <w:tc>
          <w:tcPr>
            <w:tcW w:w="15304" w:type="dxa"/>
            <w:gridSpan w:val="4"/>
            <w:vAlign w:val="center"/>
          </w:tcPr>
          <w:p w:rsidR="006523CD" w:rsidRPr="00925604" w:rsidRDefault="006523CD" w:rsidP="006523CD">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t>Điều 47. Ứng trước vốn kế hoạch đầu tư công</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1</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lang w:val="vi-VN"/>
              </w:rPr>
            </w:pPr>
            <w:r w:rsidRPr="00925604">
              <w:rPr>
                <w:rFonts w:ascii="Times New Roman" w:hAnsi="Times New Roman" w:cs="Times New Roman"/>
                <w:sz w:val="26"/>
                <w:szCs w:val="26"/>
                <w:lang w:val="vi-VN"/>
              </w:rPr>
              <w:t>Tỉnh Nghệ An</w:t>
            </w:r>
          </w:p>
        </w:tc>
        <w:tc>
          <w:tcPr>
            <w:tcW w:w="7796" w:type="dxa"/>
            <w:vAlign w:val="center"/>
          </w:tcPr>
          <w:p w:rsidR="006523CD" w:rsidRPr="00925604" w:rsidRDefault="006523CD" w:rsidP="006523CD">
            <w:pPr>
              <w:pStyle w:val="Bodytext20"/>
              <w:shd w:val="clear" w:color="auto" w:fill="auto"/>
              <w:tabs>
                <w:tab w:val="left" w:pos="1081"/>
              </w:tabs>
              <w:spacing w:after="0" w:line="240" w:lineRule="auto"/>
              <w:ind w:left="34" w:right="34"/>
              <w:rPr>
                <w:rFonts w:ascii="Times New Roman" w:hAnsi="Times New Roman" w:cs="Times New Roman"/>
                <w:color w:val="000000"/>
                <w:sz w:val="26"/>
                <w:szCs w:val="26"/>
                <w:lang w:val="vi-VN" w:eastAsia="vi-VN" w:bidi="vi-VN"/>
              </w:rPr>
            </w:pPr>
            <w:r w:rsidRPr="00925604">
              <w:rPr>
                <w:rFonts w:ascii="Times New Roman" w:hAnsi="Times New Roman" w:cs="Times New Roman"/>
                <w:color w:val="000000"/>
                <w:sz w:val="26"/>
                <w:szCs w:val="26"/>
                <w:lang w:val="vi-VN" w:eastAsia="vi-VN" w:bidi="vi-VN"/>
              </w:rPr>
              <w:t xml:space="preserve">Tại Điều 47 về ứng trước vốn kế hoạch đầu tư công: Do nguồn vốn kế hoạch đầu tư công trung hạn chỉ là hạn mức để bố trí vốn kế hoạch hằng năm, việc triển khai thực hiện kế hoạch đầu tư trung hạn phụ thuộc vào khả năng cân đối nguồn vốn hằng năm của Trung ương cũng như địa phương, do đó cần hạn chế tối đa tình trạng ứng trước vốn, không thể cho phép ứng trước vốn chỉ với điều kiện khi có nhu cầu cấp bách để đẩy </w:t>
            </w:r>
            <w:r w:rsidRPr="00925604">
              <w:rPr>
                <w:rFonts w:ascii="Times New Roman" w:hAnsi="Times New Roman" w:cs="Times New Roman"/>
                <w:color w:val="000000"/>
                <w:sz w:val="26"/>
                <w:szCs w:val="26"/>
                <w:lang w:val="vi-VN" w:eastAsia="vi-VN" w:bidi="vi-VN"/>
              </w:rPr>
              <w:lastRenderedPageBreak/>
              <w:t>nhanh tiến độ. Vì vậy, đề nghị cần quy định thật chi tiết điều kiện được ứng trước là: “Trong trường hợp cần thiết, chỉ được xem xét ứng trước kế hoạch đối với những dự án đã được bố trí vốn đến năm kế hoạch đạt trên 70% chỉ tiêu kế hoạch trung hạn của dự án và đã giải ngân hết chỉ tiêu năm kế hoạch để góp phần hoàn thành đưa vào sử dụng trong năm. Mức vốn ứng trước của từng dự án không vượt quá mức vốn bố trí trong kế hoạch đầu tư công trung hạn và phải bảo đảm có nguồn thanh toán các khoản vốn ứng trước”. Đồng thời, đề nghị Bộ Kế hoạch và Đầu tư quy định rõ quy trình và thống nhất một đầu mối tham mưu ứng trước vốn kế hoạch để bảo đảm thống nhất đầu mối quản lý đầu tư công từ trung ương đến địa phương.</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es-CL"/>
              </w:rPr>
              <w:lastRenderedPageBreak/>
              <w:t>Bộ KH&amp;ĐT giải trình như sau</w:t>
            </w:r>
            <w:r w:rsidRPr="00925604">
              <w:rPr>
                <w:rFonts w:ascii="Times New Roman" w:hAnsi="Times New Roman" w:cs="Times New Roman"/>
                <w:sz w:val="26"/>
                <w:szCs w:val="26"/>
                <w:lang w:val="vi-VN"/>
              </w:rPr>
              <w:t>:</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vi-VN"/>
              </w:rPr>
              <w:t>Việc ứng trước chỉ áp dụng cho ứng trước dự toán kế hoạch năm chứ không áp dụng cho ứng trước kế hoạch trung hạn, và thực hiện theo quy định tại Luật Ngân sách Nhà nước.</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Thanh Hóa</w:t>
            </w:r>
          </w:p>
        </w:tc>
        <w:tc>
          <w:tcPr>
            <w:tcW w:w="7796" w:type="dxa"/>
            <w:vAlign w:val="center"/>
          </w:tcPr>
          <w:p w:rsidR="006523CD" w:rsidRPr="00925604" w:rsidRDefault="006523CD" w:rsidP="006523CD">
            <w:pPr>
              <w:pStyle w:val="Bodytext20"/>
              <w:shd w:val="clear" w:color="auto" w:fill="auto"/>
              <w:spacing w:after="0" w:line="240" w:lineRule="auto"/>
              <w:rPr>
                <w:rFonts w:ascii="Times New Roman" w:hAnsi="Times New Roman" w:cs="Times New Roman"/>
                <w:sz w:val="26"/>
                <w:szCs w:val="26"/>
                <w:lang w:val="es-CL"/>
              </w:rPr>
            </w:pPr>
            <w:r w:rsidRPr="00925604">
              <w:rPr>
                <w:rFonts w:ascii="Times New Roman" w:hAnsi="Times New Roman" w:cs="Times New Roman"/>
                <w:sz w:val="26"/>
                <w:szCs w:val="26"/>
                <w:lang w:val="es-CL"/>
              </w:rPr>
              <w:t>Tại Điều 47 dự thảo Nghị định quy định trường hợp có nhu cầu cấp bách về vốn để đẩy nhanh tiến độ thực hiện, Bộ, cơ quan Trung ương và địa phương báo cáo cấp có thẩm quyền theo quy định của Luật Ngân sách Nhà nước cho phép ứng trước kế hoạch vốn năm sau. Đề nghị Bộ Kế hoạch và Đầu tư có quy định cụ thể các tiêu chí đế xác định các dự án cấp bách tại Điều 47 dự thảo Nghị</w:t>
            </w:r>
            <w:r w:rsidRPr="00925604">
              <w:rPr>
                <w:rStyle w:val="04BodyChar"/>
                <w:rFonts w:eastAsiaTheme="minorEastAsia"/>
                <w:sz w:val="26"/>
                <w:lang w:val="es-CL"/>
              </w:rPr>
              <w:t xml:space="preserve"> </w:t>
            </w:r>
            <w:r w:rsidRPr="00925604">
              <w:rPr>
                <w:rFonts w:ascii="Times New Roman" w:hAnsi="Times New Roman" w:cs="Times New Roman"/>
                <w:sz w:val="26"/>
                <w:szCs w:val="26"/>
                <w:lang w:val="es-CL"/>
              </w:rPr>
              <w:t>định, làm cơ sở để báo cáo cấp có thẩm quyền xem xét, cho phép úng trước kế hoạch vốn năm sau.</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Việc ứng trước kế hoạch vốn thực hiện theo quy định tại Luật NSNN và các nghị định hướng dẫn.</w:t>
            </w:r>
          </w:p>
        </w:tc>
      </w:tr>
      <w:tr w:rsidR="006523CD" w:rsidRPr="00925604" w:rsidTr="00A971BE">
        <w:trPr>
          <w:gridAfter w:val="2"/>
          <w:wAfter w:w="5388" w:type="dxa"/>
        </w:trPr>
        <w:tc>
          <w:tcPr>
            <w:tcW w:w="15304" w:type="dxa"/>
            <w:gridSpan w:val="4"/>
            <w:vAlign w:val="center"/>
          </w:tcPr>
          <w:p w:rsidR="006523CD" w:rsidRPr="00925604" w:rsidRDefault="006523CD" w:rsidP="006523CD">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48. Nguyên tắc theo dõi và đánh giá kế hoạch đầu tư công</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Tỉnh Lai Châu</w:t>
            </w:r>
          </w:p>
        </w:tc>
        <w:tc>
          <w:tcPr>
            <w:tcW w:w="7796" w:type="dxa"/>
            <w:vAlign w:val="center"/>
          </w:tcPr>
          <w:p w:rsidR="006523CD" w:rsidRPr="00925604" w:rsidRDefault="006523CD" w:rsidP="006523CD">
            <w:pPr>
              <w:jc w:val="both"/>
              <w:rPr>
                <w:rFonts w:ascii="Times New Roman" w:hAnsi="Times New Roman" w:cs="Times New Roman"/>
                <w:bCs/>
                <w:sz w:val="26"/>
                <w:szCs w:val="26"/>
                <w:lang w:val="pt-BR"/>
              </w:rPr>
            </w:pPr>
            <w:r w:rsidRPr="00925604">
              <w:rPr>
                <w:rFonts w:ascii="Times New Roman" w:hAnsi="Times New Roman" w:cs="Times New Roman"/>
                <w:bCs/>
                <w:sz w:val="26"/>
                <w:szCs w:val="26"/>
                <w:lang w:val="pt-BR"/>
              </w:rPr>
              <w:t>Tại Điểm d, Khoản 2 đề nghị sửa đổi như sau:</w:t>
            </w:r>
          </w:p>
          <w:p w:rsidR="006523CD" w:rsidRPr="00925604" w:rsidRDefault="006523CD" w:rsidP="006523CD">
            <w:pPr>
              <w:shd w:val="clear" w:color="auto" w:fill="FFFFFF"/>
              <w:jc w:val="both"/>
              <w:rPr>
                <w:rFonts w:ascii="Times New Roman" w:hAnsi="Times New Roman" w:cs="Times New Roman"/>
                <w:b/>
                <w:bCs/>
                <w:sz w:val="26"/>
                <w:szCs w:val="26"/>
                <w:lang w:val="pt-BR"/>
              </w:rPr>
            </w:pPr>
            <w:r w:rsidRPr="00925604">
              <w:rPr>
                <w:rFonts w:ascii="Times New Roman" w:hAnsi="Times New Roman" w:cs="Times New Roman"/>
                <w:sz w:val="26"/>
                <w:szCs w:val="26"/>
                <w:lang w:val="pt-BR"/>
              </w:rPr>
              <w:t>“</w:t>
            </w:r>
            <w:r w:rsidRPr="00925604">
              <w:rPr>
                <w:rFonts w:ascii="Times New Roman" w:hAnsi="Times New Roman" w:cs="Times New Roman"/>
                <w:sz w:val="26"/>
                <w:szCs w:val="26"/>
                <w:lang w:val="vi-VN"/>
              </w:rPr>
              <w:t>d) Phối hợp chặt chẽ với</w:t>
            </w:r>
            <w:r w:rsidRPr="00925604">
              <w:rPr>
                <w:rFonts w:ascii="Times New Roman" w:hAnsi="Times New Roman" w:cs="Times New Roman"/>
                <w:sz w:val="26"/>
                <w:szCs w:val="26"/>
                <w:lang w:val="pt-BR"/>
              </w:rPr>
              <w:t xml:space="preserve"> </w:t>
            </w:r>
            <w:r w:rsidRPr="00925604">
              <w:rPr>
                <w:rFonts w:ascii="Times New Roman" w:hAnsi="Times New Roman" w:cs="Times New Roman"/>
                <w:b/>
                <w:sz w:val="26"/>
                <w:szCs w:val="26"/>
                <w:lang w:val="pt-BR"/>
              </w:rPr>
              <w:t>Hội đồng nhân dân</w:t>
            </w:r>
            <w:r w:rsidRPr="00925604">
              <w:rPr>
                <w:rFonts w:ascii="Times New Roman" w:hAnsi="Times New Roman" w:cs="Times New Roman"/>
                <w:sz w:val="26"/>
                <w:szCs w:val="26"/>
                <w:lang w:val="pt-BR"/>
              </w:rPr>
              <w:t>,</w:t>
            </w:r>
            <w:r w:rsidRPr="00925604">
              <w:rPr>
                <w:rFonts w:ascii="Times New Roman" w:hAnsi="Times New Roman" w:cs="Times New Roman"/>
                <w:sz w:val="26"/>
                <w:szCs w:val="26"/>
                <w:lang w:val="vi-VN"/>
              </w:rPr>
              <w:t xml:space="preserve"> Mặt trận Tổ quốc Việt Nam các cấp</w:t>
            </w:r>
            <w:r w:rsidRPr="00925604">
              <w:rPr>
                <w:rFonts w:ascii="Times New Roman" w:hAnsi="Times New Roman" w:cs="Times New Roman"/>
                <w:sz w:val="26"/>
                <w:szCs w:val="26"/>
                <w:lang w:val="pt-BR"/>
              </w:rPr>
              <w:t>, các cơ quan liên quan</w:t>
            </w:r>
            <w:r w:rsidRPr="00925604">
              <w:rPr>
                <w:rFonts w:ascii="Times New Roman" w:hAnsi="Times New Roman" w:cs="Times New Roman"/>
                <w:sz w:val="26"/>
                <w:szCs w:val="26"/>
                <w:lang w:val="vi-VN"/>
              </w:rPr>
              <w:t xml:space="preserve"> và cộng đồng dân cư trong đánh giá tình hình thực hiện kế hoạch đầu tư công.</w:t>
            </w:r>
            <w:bookmarkStart w:id="20" w:name="dieu_8"/>
            <w:r w:rsidRPr="00925604">
              <w:rPr>
                <w:rFonts w:ascii="Times New Roman" w:hAnsi="Times New Roman" w:cs="Times New Roman"/>
                <w:sz w:val="26"/>
                <w:szCs w:val="26"/>
                <w:lang w:val="pt-BR"/>
              </w:rPr>
              <w:t>”</w:t>
            </w:r>
            <w:bookmarkEnd w:id="20"/>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6523CD" w:rsidRPr="00925604" w:rsidRDefault="006523CD" w:rsidP="006523CD">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Hội đồng nhân dân thực thi quyền giám sát, do đó không có nguyên tắc phối hợp.</w:t>
            </w:r>
          </w:p>
        </w:tc>
      </w:tr>
      <w:tr w:rsidR="006523CD" w:rsidRPr="00925604" w:rsidTr="00A971BE">
        <w:trPr>
          <w:gridAfter w:val="2"/>
          <w:wAfter w:w="5388" w:type="dxa"/>
        </w:trPr>
        <w:tc>
          <w:tcPr>
            <w:tcW w:w="15304" w:type="dxa"/>
            <w:gridSpan w:val="4"/>
            <w:vAlign w:val="center"/>
          </w:tcPr>
          <w:p w:rsidR="006523CD" w:rsidRPr="00925604" w:rsidRDefault="006523CD" w:rsidP="006523CD">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49. Theo dõi, kiểm tra, đánh giá thực hiện kế hoạch đầu tư công</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Tỉnh Kon Tum</w:t>
            </w:r>
          </w:p>
        </w:tc>
        <w:tc>
          <w:tcPr>
            <w:tcW w:w="7796" w:type="dxa"/>
            <w:vAlign w:val="center"/>
          </w:tcPr>
          <w:p w:rsidR="006523CD" w:rsidRPr="00925604" w:rsidRDefault="006523CD" w:rsidP="006523CD">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Theo quy định tại Điều 70 Luật Đầu tư công: Kế hoạch đầu tư công trung hạn được đánh giá giữa kỳ và khi kết thúc kế hoạch; Kế hoạch đầu tư công hằng năm được đánh giá định kỳ hằng quý và năm.</w:t>
            </w:r>
          </w:p>
          <w:p w:rsidR="006523CD" w:rsidRPr="00925604" w:rsidRDefault="006523CD" w:rsidP="006523CD">
            <w:pPr>
              <w:snapToGrid w:val="0"/>
              <w:jc w:val="both"/>
              <w:rPr>
                <w:rFonts w:ascii="Times New Roman" w:hAnsi="Times New Roman" w:cs="Times New Roman"/>
                <w:sz w:val="26"/>
                <w:szCs w:val="26"/>
                <w:lang w:val="vi-VN"/>
              </w:rPr>
            </w:pPr>
            <w:r w:rsidRPr="00925604">
              <w:rPr>
                <w:rFonts w:ascii="Times New Roman" w:hAnsi="Times New Roman" w:cs="Times New Roman"/>
                <w:sz w:val="26"/>
                <w:szCs w:val="26"/>
                <w:lang w:val="pt-BR"/>
              </w:rPr>
              <w:t>Do đó, đề nghị trong Nghị định của Chính phủ cần quy định tách bạch riêng về thời gian đánh giá Kế hoạch đầu tư công trung hạn và Kế hoạch đầu tư công hằng năm. Nếu quy định như tại điểm a, Khoản 2 Điều 49 của dự thảo Nghị định sẽ tạo ra sự hiểu nhầm của các cơ quan quản lý nhà nước, gây khó khăn trong quá trình thực hiện.</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p w:rsidR="006523CD" w:rsidRPr="00925604" w:rsidRDefault="006523CD" w:rsidP="006523CD">
            <w:pPr>
              <w:snapToGrid w:val="0"/>
              <w:jc w:val="both"/>
              <w:rPr>
                <w:rFonts w:ascii="Times New Roman" w:hAnsi="Times New Roman" w:cs="Times New Roman"/>
                <w:sz w:val="26"/>
                <w:szCs w:val="26"/>
                <w:lang w:val="vi-VN"/>
              </w:rPr>
            </w:pPr>
          </w:p>
        </w:tc>
      </w:tr>
      <w:tr w:rsidR="006523CD" w:rsidRPr="00925604" w:rsidTr="00A971BE">
        <w:trPr>
          <w:gridAfter w:val="2"/>
          <w:wAfter w:w="5388" w:type="dxa"/>
          <w:trHeight w:val="846"/>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lastRenderedPageBreak/>
              <w:t>2</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Lai Châu</w:t>
            </w:r>
          </w:p>
        </w:tc>
        <w:tc>
          <w:tcPr>
            <w:tcW w:w="7796" w:type="dxa"/>
            <w:vAlign w:val="center"/>
          </w:tcPr>
          <w:p w:rsidR="006523CD" w:rsidRPr="00925604" w:rsidRDefault="006523CD" w:rsidP="006523CD">
            <w:pPr>
              <w:jc w:val="both"/>
              <w:rPr>
                <w:rFonts w:ascii="Times New Roman" w:hAnsi="Times New Roman" w:cs="Times New Roman"/>
                <w:sz w:val="26"/>
                <w:szCs w:val="26"/>
              </w:rPr>
            </w:pPr>
            <w:r w:rsidRPr="00925604">
              <w:rPr>
                <w:rFonts w:ascii="Times New Roman" w:hAnsi="Times New Roman" w:cs="Times New Roman"/>
                <w:sz w:val="26"/>
                <w:szCs w:val="26"/>
              </w:rPr>
              <w:t>Tại Điểm đ, Khoản 1 đề nghị sửa đổi như sau:</w:t>
            </w:r>
          </w:p>
          <w:p w:rsidR="006523CD" w:rsidRPr="00925604" w:rsidRDefault="006523CD" w:rsidP="006523CD">
            <w:pPr>
              <w:shd w:val="clear" w:color="auto" w:fill="FFFFFF"/>
              <w:jc w:val="both"/>
              <w:rPr>
                <w:rFonts w:ascii="Times New Roman" w:hAnsi="Times New Roman" w:cs="Times New Roman"/>
                <w:sz w:val="26"/>
                <w:szCs w:val="26"/>
                <w:lang w:val="pt-BR"/>
              </w:rPr>
            </w:pPr>
            <w:r w:rsidRPr="00925604">
              <w:rPr>
                <w:rFonts w:ascii="Times New Roman" w:hAnsi="Times New Roman" w:cs="Times New Roman"/>
                <w:sz w:val="26"/>
                <w:szCs w:val="26"/>
              </w:rPr>
              <w:t>“đ) Bộ Tài chính theo dõi và tổng hợp tình hình giải ngân các dự án đầu tư sử dụng vốn Đầu tư công.”</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pt-BR"/>
              </w:rPr>
              <w:t>Nếu quy định áp dụng cho vốn đầu tư công thì phải báo cáo cả vốn từ nguồn thu hợp pháp của các cơ quan, đơn vị để lại cho đầu tư là không phù hợp.</w:t>
            </w:r>
          </w:p>
        </w:tc>
      </w:tr>
      <w:tr w:rsidR="006523CD" w:rsidRPr="00925604" w:rsidTr="00A971BE">
        <w:trPr>
          <w:gridAfter w:val="2"/>
          <w:wAfter w:w="5388" w:type="dxa"/>
          <w:trHeight w:val="846"/>
        </w:trPr>
        <w:tc>
          <w:tcPr>
            <w:tcW w:w="714" w:type="dxa"/>
            <w:vAlign w:val="center"/>
          </w:tcPr>
          <w:p w:rsidR="006523CD" w:rsidRPr="00A7359A" w:rsidRDefault="006523CD" w:rsidP="006523CD">
            <w:pPr>
              <w:snapToGrid w:val="0"/>
              <w:jc w:val="center"/>
              <w:rPr>
                <w:rFonts w:ascii="Times New Roman" w:hAnsi="Times New Roman" w:cs="Times New Roman"/>
                <w:sz w:val="26"/>
                <w:szCs w:val="26"/>
              </w:rPr>
            </w:pPr>
            <w:r w:rsidRPr="00A7359A">
              <w:rPr>
                <w:rFonts w:ascii="Times New Roman" w:hAnsi="Times New Roman" w:cs="Times New Roman"/>
                <w:sz w:val="26"/>
                <w:szCs w:val="26"/>
              </w:rPr>
              <w:t>3</w:t>
            </w:r>
          </w:p>
        </w:tc>
        <w:tc>
          <w:tcPr>
            <w:tcW w:w="2258" w:type="dxa"/>
            <w:vAlign w:val="center"/>
          </w:tcPr>
          <w:p w:rsidR="006523CD" w:rsidRPr="00A7359A" w:rsidRDefault="006523CD" w:rsidP="006523CD">
            <w:pPr>
              <w:snapToGrid w:val="0"/>
              <w:jc w:val="center"/>
              <w:rPr>
                <w:rFonts w:ascii="Times New Roman" w:hAnsi="Times New Roman" w:cs="Times New Roman"/>
                <w:sz w:val="26"/>
                <w:szCs w:val="26"/>
              </w:rPr>
            </w:pPr>
            <w:r w:rsidRPr="00A7359A">
              <w:rPr>
                <w:rFonts w:ascii="Times New Roman" w:hAnsi="Times New Roman" w:cs="Times New Roman"/>
                <w:sz w:val="26"/>
                <w:szCs w:val="26"/>
              </w:rPr>
              <w:t>Bộ Tài chính</w:t>
            </w:r>
          </w:p>
        </w:tc>
        <w:tc>
          <w:tcPr>
            <w:tcW w:w="7796" w:type="dxa"/>
            <w:vAlign w:val="center"/>
          </w:tcPr>
          <w:p w:rsidR="006523CD" w:rsidRPr="00A7359A" w:rsidRDefault="006523CD" w:rsidP="006523CD">
            <w:pPr>
              <w:jc w:val="both"/>
              <w:rPr>
                <w:rFonts w:ascii="Times New Roman" w:hAnsi="Times New Roman"/>
                <w:sz w:val="26"/>
                <w:szCs w:val="26"/>
                <w:lang w:val="sv-SE"/>
              </w:rPr>
            </w:pPr>
            <w:r w:rsidRPr="00A7359A">
              <w:rPr>
                <w:rFonts w:ascii="Times New Roman" w:hAnsi="Times New Roman"/>
                <w:sz w:val="26"/>
                <w:szCs w:val="26"/>
                <w:lang w:val="sv-SE"/>
              </w:rPr>
              <w:t xml:space="preserve">(1) Đề nghị điều chỉnh nội dung dự thảo Điểm b Khoản 1 như sau: </w:t>
            </w:r>
            <w:r w:rsidRPr="00A7359A">
              <w:rPr>
                <w:rFonts w:ascii="Times New Roman" w:hAnsi="Times New Roman"/>
                <w:i/>
                <w:sz w:val="26"/>
                <w:szCs w:val="26"/>
                <w:lang w:val="sv-SE"/>
              </w:rPr>
              <w:t xml:space="preserve">“Bộ Kế hoạch và Đầu tư chủ trì, </w:t>
            </w:r>
            <w:r w:rsidRPr="00A7359A">
              <w:rPr>
                <w:rFonts w:ascii="Times New Roman" w:hAnsi="Times New Roman"/>
                <w:b/>
                <w:i/>
                <w:sz w:val="26"/>
                <w:szCs w:val="26"/>
                <w:lang w:val="sv-SE"/>
              </w:rPr>
              <w:t>phối hợp Bộ Tài chính</w:t>
            </w:r>
            <w:r w:rsidRPr="00A7359A">
              <w:rPr>
                <w:rFonts w:ascii="Times New Roman" w:hAnsi="Times New Roman"/>
                <w:i/>
                <w:sz w:val="26"/>
                <w:szCs w:val="26"/>
                <w:lang w:val="sv-SE"/>
              </w:rPr>
              <w:t xml:space="preserve"> hướng dẫn các Bộ …”</w:t>
            </w:r>
            <w:r w:rsidRPr="00A7359A">
              <w:rPr>
                <w:rFonts w:ascii="Times New Roman" w:hAnsi="Times New Roman"/>
                <w:sz w:val="26"/>
                <w:szCs w:val="26"/>
                <w:lang w:val="sv-SE"/>
              </w:rPr>
              <w:t>.</w:t>
            </w:r>
          </w:p>
          <w:p w:rsidR="006523CD" w:rsidRPr="00770E02" w:rsidRDefault="006523CD" w:rsidP="006523CD">
            <w:pPr>
              <w:jc w:val="both"/>
              <w:rPr>
                <w:rFonts w:ascii="Times New Roman" w:hAnsi="Times New Roman"/>
                <w:szCs w:val="26"/>
                <w:lang w:val="sv-SE"/>
              </w:rPr>
            </w:pPr>
            <w:r w:rsidRPr="00A7359A">
              <w:rPr>
                <w:rFonts w:ascii="Times New Roman" w:hAnsi="Times New Roman"/>
                <w:sz w:val="26"/>
                <w:szCs w:val="26"/>
                <w:lang w:val="sv-SE"/>
              </w:rPr>
              <w:t xml:space="preserve">(2) Đề nghị điều chỉnh nội dung dự thảo Điểm đ Khoản 1 như sau: </w:t>
            </w:r>
            <w:r w:rsidRPr="00A7359A">
              <w:rPr>
                <w:rFonts w:ascii="Times New Roman" w:hAnsi="Times New Roman"/>
                <w:i/>
                <w:sz w:val="26"/>
                <w:szCs w:val="26"/>
                <w:lang w:val="sv-SE"/>
              </w:rPr>
              <w:t xml:space="preserve">“Bộ Tài chính theo dõi, </w:t>
            </w:r>
            <w:r w:rsidRPr="00A7359A">
              <w:rPr>
                <w:rFonts w:ascii="Times New Roman" w:hAnsi="Times New Roman"/>
                <w:b/>
                <w:i/>
                <w:sz w:val="26"/>
                <w:szCs w:val="26"/>
                <w:lang w:val="sv-SE"/>
              </w:rPr>
              <w:t>kiểm tra tình hình</w:t>
            </w:r>
            <w:r w:rsidRPr="00A7359A">
              <w:rPr>
                <w:rFonts w:ascii="Times New Roman" w:hAnsi="Times New Roman"/>
                <w:i/>
                <w:sz w:val="26"/>
                <w:szCs w:val="26"/>
                <w:lang w:val="sv-SE"/>
              </w:rPr>
              <w:t xml:space="preserve"> và tổng hợp tình hình </w:t>
            </w:r>
            <w:r w:rsidRPr="00A7359A">
              <w:rPr>
                <w:rFonts w:ascii="Times New Roman" w:hAnsi="Times New Roman"/>
                <w:b/>
                <w:i/>
                <w:sz w:val="26"/>
                <w:szCs w:val="26"/>
                <w:lang w:val="sv-SE"/>
              </w:rPr>
              <w:t>thực hiện và</w:t>
            </w:r>
            <w:r w:rsidRPr="00A7359A">
              <w:rPr>
                <w:rFonts w:ascii="Times New Roman" w:hAnsi="Times New Roman"/>
                <w:i/>
                <w:sz w:val="26"/>
                <w:szCs w:val="26"/>
                <w:lang w:val="sv-SE"/>
              </w:rPr>
              <w:t xml:space="preserve"> giải ngân các dự án sử dụng </w:t>
            </w:r>
            <w:r w:rsidRPr="00A7359A">
              <w:rPr>
                <w:rFonts w:ascii="Times New Roman" w:hAnsi="Times New Roman"/>
                <w:i/>
                <w:strike/>
                <w:sz w:val="26"/>
                <w:szCs w:val="26"/>
                <w:lang w:val="sv-SE"/>
              </w:rPr>
              <w:t>vốn ngân sách nhà nước</w:t>
            </w:r>
            <w:r w:rsidRPr="00A7359A">
              <w:rPr>
                <w:rFonts w:ascii="Times New Roman" w:hAnsi="Times New Roman"/>
                <w:i/>
                <w:sz w:val="26"/>
                <w:szCs w:val="26"/>
                <w:lang w:val="sv-SE"/>
              </w:rPr>
              <w:t xml:space="preserve"> </w:t>
            </w:r>
            <w:r w:rsidRPr="00A7359A">
              <w:rPr>
                <w:rFonts w:ascii="Times New Roman" w:hAnsi="Times New Roman"/>
                <w:b/>
                <w:i/>
                <w:sz w:val="26"/>
                <w:szCs w:val="26"/>
                <w:u w:val="single"/>
                <w:lang w:val="sv-SE"/>
              </w:rPr>
              <w:t>nguồn vốn đầu tư công</w:t>
            </w:r>
            <w:r w:rsidRPr="00A7359A">
              <w:rPr>
                <w:rFonts w:ascii="Times New Roman" w:hAnsi="Times New Roman"/>
                <w:i/>
                <w:sz w:val="26"/>
                <w:szCs w:val="26"/>
                <w:lang w:val="sv-SE"/>
              </w:rPr>
              <w:t>”</w:t>
            </w:r>
            <w:r w:rsidRPr="00A7359A">
              <w:rPr>
                <w:rFonts w:ascii="Times New Roman" w:hAnsi="Times New Roman"/>
                <w:sz w:val="26"/>
                <w:szCs w:val="26"/>
                <w:lang w:val="sv-SE"/>
              </w:rPr>
              <w:t>.</w:t>
            </w:r>
          </w:p>
        </w:tc>
        <w:tc>
          <w:tcPr>
            <w:tcW w:w="4536" w:type="dxa"/>
            <w:vAlign w:val="center"/>
          </w:tcPr>
          <w:p w:rsidR="006523CD" w:rsidRDefault="00B64416" w:rsidP="006523CD">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(1) </w:t>
            </w: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Pr>
                <w:rFonts w:ascii="Times New Roman" w:hAnsi="Times New Roman" w:cs="Times New Roman"/>
                <w:sz w:val="26"/>
                <w:szCs w:val="26"/>
                <w:lang w:val="es-CL"/>
              </w:rPr>
              <w:t>.</w:t>
            </w:r>
          </w:p>
          <w:p w:rsidR="00980DA7" w:rsidRPr="00925604" w:rsidRDefault="003620A2" w:rsidP="00980DA7">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(2) </w:t>
            </w:r>
            <w:r w:rsidR="00980DA7" w:rsidRPr="00925604">
              <w:rPr>
                <w:rFonts w:ascii="Times New Roman" w:hAnsi="Times New Roman" w:cs="Times New Roman"/>
                <w:sz w:val="26"/>
                <w:szCs w:val="26"/>
                <w:lang w:val="es-CL"/>
              </w:rPr>
              <w:t>Bộ KH&amp;ĐT giải trình như sau:</w:t>
            </w:r>
          </w:p>
          <w:p w:rsidR="00B64416" w:rsidRPr="00925604" w:rsidRDefault="00980DA7" w:rsidP="00980DA7">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pt-BR"/>
              </w:rPr>
              <w:t>Nếu quy định áp dụng cho vốn đầu tư công thì phải báo cáo cả vốn từ nguồn thu hợp pháp của các cơ quan, đơn vị để lại cho đầu tư là không phù hợp.</w:t>
            </w:r>
          </w:p>
        </w:tc>
      </w:tr>
      <w:tr w:rsidR="006523CD" w:rsidRPr="00925604" w:rsidTr="00A971BE">
        <w:trPr>
          <w:gridAfter w:val="2"/>
          <w:wAfter w:w="5388" w:type="dxa"/>
        </w:trPr>
        <w:tc>
          <w:tcPr>
            <w:tcW w:w="15304" w:type="dxa"/>
            <w:gridSpan w:val="4"/>
            <w:vAlign w:val="center"/>
          </w:tcPr>
          <w:p w:rsidR="006523CD" w:rsidRPr="00925604" w:rsidRDefault="006523CD" w:rsidP="006523CD">
            <w:pPr>
              <w:snapToGrid w:val="0"/>
              <w:jc w:val="center"/>
              <w:rPr>
                <w:rFonts w:ascii="Times New Roman" w:hAnsi="Times New Roman" w:cs="Times New Roman"/>
                <w:b/>
                <w:sz w:val="26"/>
                <w:szCs w:val="26"/>
                <w:lang w:val="pt-BR"/>
              </w:rPr>
            </w:pPr>
            <w:r w:rsidRPr="00925604">
              <w:rPr>
                <w:rFonts w:ascii="Times New Roman" w:hAnsi="Times New Roman" w:cs="Times New Roman"/>
                <w:b/>
                <w:sz w:val="26"/>
                <w:szCs w:val="26"/>
                <w:lang w:val="pt-BR"/>
              </w:rPr>
              <w:t>Điều 51. Hệ thống thông tin và cơ sở dữ liệu quốc gia về đầu tư công</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1</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lang w:val="pt-BR"/>
              </w:rPr>
            </w:pPr>
            <w:r w:rsidRPr="00925604">
              <w:rPr>
                <w:rFonts w:ascii="Times New Roman" w:hAnsi="Times New Roman" w:cs="Times New Roman"/>
                <w:sz w:val="26"/>
                <w:szCs w:val="26"/>
                <w:lang w:val="pt-BR"/>
              </w:rPr>
              <w:t>Bộ Quốc phòng</w:t>
            </w:r>
          </w:p>
        </w:tc>
        <w:tc>
          <w:tcPr>
            <w:tcW w:w="7796" w:type="dxa"/>
            <w:vAlign w:val="center"/>
          </w:tcPr>
          <w:p w:rsidR="006523CD" w:rsidRPr="00925604" w:rsidRDefault="006523CD" w:rsidP="006523CD">
            <w:pPr>
              <w:snapToGrid w:val="0"/>
              <w:jc w:val="both"/>
              <w:rPr>
                <w:rFonts w:ascii="Times New Roman" w:hAnsi="Times New Roman" w:cs="Times New Roman"/>
                <w:sz w:val="26"/>
                <w:szCs w:val="26"/>
                <w:lang w:val="pt-BR"/>
              </w:rPr>
            </w:pPr>
            <w:r w:rsidRPr="00925604">
              <w:rPr>
                <w:rFonts w:ascii="Times New Roman" w:hAnsi="Times New Roman" w:cs="Times New Roman"/>
                <w:sz w:val="26"/>
                <w:szCs w:val="26"/>
                <w:lang w:val="pt-BR"/>
              </w:rPr>
              <w:t>Đề nghị bổ sung quy định đối với các dự án Quốc phòng, an ninh có yêu cầu bí mật Nhà nước, bí mật Quân đội, không thực hiện đăng tải, cập nhật các thông tin trên Hệ thống, thay bằng chế độ báo cáo bằng văn bản.</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vi-VN"/>
              </w:rPr>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 xml:space="preserve">. </w:t>
            </w:r>
          </w:p>
        </w:tc>
      </w:tr>
      <w:tr w:rsidR="006523CD" w:rsidRPr="00925604" w:rsidTr="00A971BE">
        <w:trPr>
          <w:gridAfter w:val="2"/>
          <w:wAfter w:w="5388" w:type="dxa"/>
        </w:trPr>
        <w:tc>
          <w:tcPr>
            <w:tcW w:w="714"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2</w:t>
            </w:r>
          </w:p>
        </w:tc>
        <w:tc>
          <w:tcPr>
            <w:tcW w:w="2258" w:type="dxa"/>
            <w:vAlign w:val="center"/>
          </w:tcPr>
          <w:p w:rsidR="006523CD" w:rsidRPr="00925604" w:rsidRDefault="006523CD" w:rsidP="006523CD">
            <w:pPr>
              <w:snapToGrid w:val="0"/>
              <w:jc w:val="center"/>
              <w:rPr>
                <w:rFonts w:ascii="Times New Roman" w:hAnsi="Times New Roman" w:cs="Times New Roman"/>
                <w:sz w:val="26"/>
                <w:szCs w:val="26"/>
              </w:rPr>
            </w:pPr>
            <w:r w:rsidRPr="00925604">
              <w:rPr>
                <w:rFonts w:ascii="Times New Roman" w:hAnsi="Times New Roman" w:cs="Times New Roman"/>
                <w:sz w:val="26"/>
                <w:szCs w:val="26"/>
              </w:rPr>
              <w:t>Tỉnh Kon Tum</w:t>
            </w:r>
          </w:p>
        </w:tc>
        <w:tc>
          <w:tcPr>
            <w:tcW w:w="7796" w:type="dxa"/>
            <w:vAlign w:val="center"/>
          </w:tcPr>
          <w:p w:rsidR="006523CD" w:rsidRPr="00925604" w:rsidRDefault="006523CD" w:rsidP="006523CD">
            <w:pPr>
              <w:snapToGrid w:val="0"/>
              <w:jc w:val="both"/>
              <w:rPr>
                <w:rFonts w:ascii="Times New Roman" w:eastAsia="Times New Roman" w:hAnsi="Times New Roman" w:cs="Times New Roman"/>
                <w:bCs/>
                <w:sz w:val="26"/>
                <w:szCs w:val="26"/>
                <w:lang w:val="vi-VN"/>
              </w:rPr>
            </w:pPr>
            <w:r w:rsidRPr="00925604">
              <w:rPr>
                <w:rFonts w:ascii="Times New Roman" w:hAnsi="Times New Roman" w:cs="Times New Roman"/>
                <w:sz w:val="26"/>
                <w:szCs w:val="26"/>
              </w:rPr>
              <w:t>Đề nghị bổ sung thêm Khoản 5: Giao Bộ Kế hoạch và Đầu tư hướng dẫn quy trình, cách thức cập nhật thông tin, dữ liệu về đầu tư công lên Hệ thống.</w:t>
            </w:r>
          </w:p>
        </w:tc>
        <w:tc>
          <w:tcPr>
            <w:tcW w:w="4536" w:type="dxa"/>
            <w:vAlign w:val="center"/>
          </w:tcPr>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Bộ KH&amp;ĐT giải trình như sau:</w:t>
            </w:r>
          </w:p>
          <w:p w:rsidR="006523CD" w:rsidRPr="00925604" w:rsidRDefault="006523CD" w:rsidP="006523CD">
            <w:pPr>
              <w:snapToGrid w:val="0"/>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Nội dung này đ</w:t>
            </w:r>
            <w:r w:rsidRPr="00925604">
              <w:rPr>
                <w:rFonts w:ascii="Times New Roman" w:hAnsi="Times New Roman" w:cs="Times New Roman"/>
                <w:sz w:val="26"/>
                <w:szCs w:val="26"/>
                <w:lang w:val="vi-VN"/>
              </w:rPr>
              <w:t>ã quy định tại điều khoản thi hành</w:t>
            </w:r>
            <w:r w:rsidRPr="00925604">
              <w:rPr>
                <w:rFonts w:ascii="Times New Roman" w:hAnsi="Times New Roman" w:cs="Times New Roman"/>
                <w:sz w:val="26"/>
                <w:szCs w:val="26"/>
                <w:lang w:val="es-CL"/>
              </w:rPr>
              <w:t>.</w:t>
            </w:r>
          </w:p>
        </w:tc>
      </w:tr>
      <w:tr w:rsidR="00AC10E2" w:rsidRPr="00925604" w:rsidTr="00A971BE">
        <w:trPr>
          <w:gridAfter w:val="2"/>
          <w:wAfter w:w="5388" w:type="dxa"/>
        </w:trPr>
        <w:tc>
          <w:tcPr>
            <w:tcW w:w="714" w:type="dxa"/>
            <w:vAlign w:val="center"/>
          </w:tcPr>
          <w:p w:rsidR="00AC10E2" w:rsidRPr="00AC10E2" w:rsidRDefault="00AC10E2" w:rsidP="00AC10E2">
            <w:pPr>
              <w:snapToGrid w:val="0"/>
              <w:jc w:val="center"/>
              <w:rPr>
                <w:rFonts w:ascii="Times New Roman" w:hAnsi="Times New Roman" w:cs="Times New Roman"/>
                <w:sz w:val="26"/>
                <w:szCs w:val="26"/>
              </w:rPr>
            </w:pPr>
            <w:r w:rsidRPr="00AC10E2">
              <w:rPr>
                <w:rFonts w:ascii="Times New Roman" w:hAnsi="Times New Roman" w:cs="Times New Roman"/>
                <w:sz w:val="26"/>
                <w:szCs w:val="26"/>
              </w:rPr>
              <w:t>3</w:t>
            </w:r>
          </w:p>
        </w:tc>
        <w:tc>
          <w:tcPr>
            <w:tcW w:w="2258" w:type="dxa"/>
            <w:vAlign w:val="center"/>
          </w:tcPr>
          <w:p w:rsidR="00AC10E2" w:rsidRPr="00AC10E2" w:rsidRDefault="00AC10E2" w:rsidP="00AC10E2">
            <w:pPr>
              <w:snapToGrid w:val="0"/>
              <w:jc w:val="center"/>
              <w:rPr>
                <w:rFonts w:ascii="Times New Roman" w:hAnsi="Times New Roman" w:cs="Times New Roman"/>
                <w:sz w:val="26"/>
                <w:szCs w:val="26"/>
              </w:rPr>
            </w:pPr>
            <w:r w:rsidRPr="00AC10E2">
              <w:rPr>
                <w:rFonts w:ascii="Times New Roman" w:hAnsi="Times New Roman" w:cs="Times New Roman"/>
                <w:sz w:val="26"/>
                <w:szCs w:val="26"/>
              </w:rPr>
              <w:t>Bộ Tài chính</w:t>
            </w:r>
          </w:p>
        </w:tc>
        <w:tc>
          <w:tcPr>
            <w:tcW w:w="7796" w:type="dxa"/>
            <w:vAlign w:val="center"/>
          </w:tcPr>
          <w:p w:rsidR="00AC10E2" w:rsidRPr="00AC10E2" w:rsidRDefault="00AC10E2" w:rsidP="00AC10E2">
            <w:pPr>
              <w:jc w:val="both"/>
              <w:rPr>
                <w:rFonts w:ascii="Times New Roman" w:hAnsi="Times New Roman"/>
                <w:color w:val="000000"/>
                <w:spacing w:val="-4"/>
                <w:sz w:val="26"/>
                <w:szCs w:val="26"/>
                <w:lang w:val="vi-VN"/>
              </w:rPr>
            </w:pPr>
            <w:r w:rsidRPr="00AC10E2">
              <w:rPr>
                <w:rFonts w:ascii="Times New Roman" w:hAnsi="Times New Roman"/>
                <w:color w:val="000000"/>
                <w:spacing w:val="-4"/>
                <w:sz w:val="26"/>
                <w:szCs w:val="26"/>
              </w:rPr>
              <w:t>Đ</w:t>
            </w:r>
            <w:r w:rsidRPr="00AC10E2">
              <w:rPr>
                <w:rFonts w:ascii="Times New Roman" w:hAnsi="Times New Roman"/>
                <w:color w:val="000000"/>
                <w:spacing w:val="-4"/>
                <w:sz w:val="26"/>
                <w:szCs w:val="26"/>
                <w:lang w:val="vi-VN"/>
              </w:rPr>
              <w:t xml:space="preserve">ể việc kết nối, chia sẻ thông tin giữa các hệ thống của 2 Bộ được thuận lợi, thông suốt, không bị ảnh hưởng đến việc giải ngân vốn đầu tư công, </w:t>
            </w:r>
            <w:r w:rsidRPr="00AC10E2">
              <w:rPr>
                <w:rFonts w:ascii="Times New Roman" w:hAnsi="Times New Roman"/>
                <w:spacing w:val="-4"/>
                <w:sz w:val="26"/>
                <w:szCs w:val="26"/>
                <w:lang w:val="vi-VN"/>
              </w:rPr>
              <w:t>tại tiết c, khoản 4, Điều 51 dự thảo Nghị định, Bộ Tài chính đề nghị</w:t>
            </w:r>
            <w:r w:rsidRPr="00AC10E2">
              <w:rPr>
                <w:rFonts w:ascii="Times New Roman" w:hAnsi="Times New Roman"/>
                <w:color w:val="000000"/>
                <w:spacing w:val="-4"/>
                <w:sz w:val="26"/>
                <w:szCs w:val="26"/>
                <w:lang w:val="vi-VN"/>
              </w:rPr>
              <w:t xml:space="preserve"> sửa như sau:</w:t>
            </w:r>
          </w:p>
          <w:p w:rsidR="00AC10E2" w:rsidRPr="00AC10E2" w:rsidRDefault="00AC10E2" w:rsidP="00AC10E2">
            <w:pPr>
              <w:jc w:val="both"/>
              <w:rPr>
                <w:rFonts w:ascii="Times New Roman" w:hAnsi="Times New Roman"/>
                <w:color w:val="000000"/>
                <w:sz w:val="26"/>
                <w:szCs w:val="26"/>
                <w:lang w:val="vi-VN"/>
              </w:rPr>
            </w:pPr>
            <w:r w:rsidRPr="00AC10E2">
              <w:rPr>
                <w:rFonts w:ascii="Times New Roman" w:hAnsi="Times New Roman"/>
                <w:color w:val="000000"/>
                <w:sz w:val="26"/>
                <w:szCs w:val="26"/>
                <w:lang w:val="vi-VN"/>
              </w:rPr>
              <w:t xml:space="preserve">(1) Bộ Kế hoạch và Đầu tư có trách nhiệm chia sẻ thông tin về kế hoạch đầu tư công đã giao trên Hệ thống thông tin và cơ sở dữ liệu quốc gia về đầu tư công với Hệ thống TABMIS hoặc các hệ thống ứng dụng khác của Bộ Tài chính để cung cấp </w:t>
            </w:r>
            <w:r w:rsidRPr="00AC10E2">
              <w:rPr>
                <w:rFonts w:ascii="Times New Roman" w:hAnsi="Times New Roman"/>
                <w:color w:val="000000"/>
                <w:sz w:val="26"/>
                <w:szCs w:val="26"/>
                <w:u w:val="single"/>
                <w:lang w:val="vi-VN"/>
              </w:rPr>
              <w:t>kế hoạch vốn đầu tư công trung hạn và kế hoạch vốn hằng năm của từng dự án đầu tư được kiểm soát, thanh toán qua Kho bạc nhà nước</w:t>
            </w:r>
            <w:r w:rsidRPr="00AC10E2">
              <w:rPr>
                <w:rFonts w:ascii="Times New Roman" w:hAnsi="Times New Roman"/>
                <w:color w:val="000000"/>
                <w:sz w:val="26"/>
                <w:szCs w:val="26"/>
                <w:lang w:val="vi-VN"/>
              </w:rPr>
              <w:t>, nhằm hỗ trợ cho việc kiểm soát chi của Kho bạc Nhà nước;</w:t>
            </w:r>
          </w:p>
          <w:p w:rsidR="00AC10E2" w:rsidRPr="00AC10E2" w:rsidRDefault="00AC10E2" w:rsidP="00AC10E2">
            <w:pPr>
              <w:jc w:val="both"/>
              <w:rPr>
                <w:rFonts w:ascii="Times New Roman" w:hAnsi="Times New Roman"/>
                <w:color w:val="000000"/>
                <w:sz w:val="26"/>
                <w:szCs w:val="26"/>
                <w:lang w:val="vi-VN"/>
              </w:rPr>
            </w:pPr>
            <w:r w:rsidRPr="00AC10E2">
              <w:rPr>
                <w:rFonts w:ascii="Times New Roman" w:hAnsi="Times New Roman"/>
                <w:color w:val="000000"/>
                <w:sz w:val="26"/>
                <w:szCs w:val="26"/>
                <w:lang w:val="vi-VN"/>
              </w:rPr>
              <w:t xml:space="preserve">(2) Bộ Tài chính có trách nhiệm chia sẻ thông tin về giải ngân của từng dự án đầu tư </w:t>
            </w:r>
            <w:r w:rsidRPr="00AC10E2">
              <w:rPr>
                <w:rFonts w:ascii="Times New Roman" w:hAnsi="Times New Roman"/>
                <w:color w:val="000000"/>
                <w:sz w:val="26"/>
                <w:szCs w:val="26"/>
                <w:u w:val="single"/>
                <w:lang w:val="vi-VN"/>
              </w:rPr>
              <w:t>được kiểm soát, thanh toán qua Kho bạc nhà nước</w:t>
            </w:r>
            <w:r w:rsidRPr="00AC10E2">
              <w:rPr>
                <w:rFonts w:ascii="Times New Roman" w:hAnsi="Times New Roman"/>
                <w:color w:val="000000"/>
                <w:sz w:val="26"/>
                <w:szCs w:val="26"/>
                <w:lang w:val="vi-VN"/>
              </w:rPr>
              <w:t xml:space="preserve"> để làm cơ sở báo cáo tình hình thực hiện kế hoạch đầu tư công của các bộ, cơ quan trung ương và địa phương.</w:t>
            </w:r>
          </w:p>
          <w:p w:rsidR="00AC10E2" w:rsidRPr="00AC10E2" w:rsidRDefault="00AC10E2" w:rsidP="00AC10E2">
            <w:pPr>
              <w:jc w:val="both"/>
              <w:rPr>
                <w:rFonts w:ascii="Times New Roman" w:hAnsi="Times New Roman"/>
                <w:color w:val="000000"/>
                <w:sz w:val="26"/>
                <w:szCs w:val="26"/>
                <w:lang w:val="vi-VN"/>
              </w:rPr>
            </w:pPr>
            <w:r w:rsidRPr="00AC10E2">
              <w:rPr>
                <w:rFonts w:ascii="Times New Roman" w:hAnsi="Times New Roman"/>
                <w:color w:val="000000"/>
                <w:sz w:val="26"/>
                <w:szCs w:val="26"/>
                <w:lang w:val="vi-VN"/>
              </w:rPr>
              <w:lastRenderedPageBreak/>
              <w:t>(3) Giao Bộ Kế hoạch và Đầu tư chủ trì, phối hợp với Bộ Tài chính thống nhất chỉ tiêu quản lý về nghiệp vụ và chuẩn bị các điều kiện kỹ thuật về phần mềm, phần cứng cần thiết để 2 hệ thống (Hệ thống thông tin và cơ sở dữ liệu quốc gia về đầu tư công và hệ thống TABMIS hoặc các ứng dụng khác của Bộ Tài chính) thực hiện kết nối, chia sẻ thông tin (kế hoạch vốn trung hạn, kế hoạch vốn hằng năm, chứng từ chi đầu tư) đảm bảo thông suốt, hiệu quả.</w:t>
            </w:r>
          </w:p>
          <w:p w:rsidR="00AC10E2" w:rsidRPr="0001023B" w:rsidRDefault="00AC10E2" w:rsidP="00AC10E2">
            <w:pPr>
              <w:jc w:val="both"/>
              <w:rPr>
                <w:rFonts w:ascii="Times New Roman" w:hAnsi="Times New Roman"/>
                <w:color w:val="000000"/>
                <w:spacing w:val="-4"/>
                <w:lang w:val="vi-VN"/>
              </w:rPr>
            </w:pPr>
            <w:r w:rsidRPr="00AC10E2">
              <w:rPr>
                <w:rFonts w:ascii="Times New Roman" w:hAnsi="Times New Roman"/>
                <w:color w:val="000000"/>
                <w:spacing w:val="-4"/>
                <w:sz w:val="26"/>
                <w:szCs w:val="26"/>
                <w:lang w:val="vi-VN"/>
              </w:rPr>
              <w:t>(4) Thời gian bắt đầu thực hiện kết nối, chia sẻ thông tin giữa các hệ thống được thực hiện từ  ngày 01/01/2021, áp dụng đối với các dự án đầu tư công giai đoạn 2021-2025 và các dự án đầu tư công được bố trí kế hoạch vốn đầu tư năm 2021 trở đi.</w:t>
            </w:r>
            <w:r>
              <w:rPr>
                <w:rFonts w:ascii="Times New Roman" w:hAnsi="Times New Roman"/>
                <w:color w:val="000000"/>
                <w:spacing w:val="-4"/>
                <w:lang w:val="vi-VN"/>
              </w:rPr>
              <w:t xml:space="preserve"> </w:t>
            </w:r>
          </w:p>
        </w:tc>
        <w:tc>
          <w:tcPr>
            <w:tcW w:w="4536" w:type="dxa"/>
            <w:vAlign w:val="center"/>
          </w:tcPr>
          <w:p w:rsidR="00AC10E2" w:rsidRDefault="00AC10E2" w:rsidP="00AC10E2">
            <w:pPr>
              <w:snapToGrid w:val="0"/>
              <w:jc w:val="both"/>
              <w:rPr>
                <w:rFonts w:ascii="Times New Roman" w:hAnsi="Times New Roman" w:cs="Times New Roman"/>
                <w:sz w:val="26"/>
                <w:szCs w:val="26"/>
                <w:lang w:val="es-CL"/>
              </w:rPr>
            </w:pPr>
            <w:r w:rsidRPr="00937443">
              <w:rPr>
                <w:rFonts w:ascii="Times New Roman" w:hAnsi="Times New Roman" w:cs="Times New Roman"/>
                <w:sz w:val="26"/>
                <w:szCs w:val="26"/>
                <w:lang w:val="vi-VN"/>
              </w:rPr>
              <w:lastRenderedPageBreak/>
              <w:t>(</w:t>
            </w:r>
            <w:r w:rsidRPr="00937443">
              <w:rPr>
                <w:rFonts w:ascii="Times New Roman" w:hAnsi="Times New Roman" w:cs="Times New Roman"/>
                <w:sz w:val="26"/>
                <w:szCs w:val="26"/>
                <w:lang w:val="es-CL"/>
              </w:rPr>
              <w:t xml:space="preserve">1), (2) Bộ KH&amp;ĐT </w:t>
            </w:r>
            <w:r w:rsidRPr="00925604">
              <w:rPr>
                <w:rFonts w:ascii="Times New Roman" w:hAnsi="Times New Roman" w:cs="Times New Roman"/>
                <w:sz w:val="26"/>
                <w:szCs w:val="26"/>
                <w:lang w:val="es-CL"/>
              </w:rPr>
              <w:t xml:space="preserve">đã </w:t>
            </w:r>
            <w:r w:rsidRPr="00937443">
              <w:rPr>
                <w:rFonts w:ascii="Times New Roman" w:hAnsi="Times New Roman" w:cs="Times New Roman"/>
                <w:sz w:val="26"/>
                <w:szCs w:val="26"/>
                <w:lang w:val="es-CL"/>
              </w:rPr>
              <w:t>tiếp thu nội dung này trong dự thảo Nghị định</w:t>
            </w:r>
            <w:r w:rsidRPr="00925604">
              <w:rPr>
                <w:rFonts w:ascii="Times New Roman" w:hAnsi="Times New Roman" w:cs="Times New Roman"/>
                <w:sz w:val="26"/>
                <w:szCs w:val="26"/>
                <w:lang w:val="es-CL"/>
              </w:rPr>
              <w:t xml:space="preserve">. </w:t>
            </w:r>
          </w:p>
          <w:p w:rsidR="00506554" w:rsidRDefault="00937443" w:rsidP="00937443">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(3)</w:t>
            </w:r>
            <w:r w:rsidRPr="00925604">
              <w:rPr>
                <w:rFonts w:ascii="Times New Roman" w:hAnsi="Times New Roman" w:cs="Times New Roman"/>
                <w:sz w:val="26"/>
                <w:szCs w:val="26"/>
                <w:lang w:val="es-CL"/>
              </w:rPr>
              <w:t xml:space="preserve"> </w:t>
            </w:r>
            <w:r w:rsidRPr="00925604">
              <w:rPr>
                <w:rFonts w:ascii="Times New Roman" w:hAnsi="Times New Roman" w:cs="Times New Roman"/>
                <w:sz w:val="26"/>
                <w:szCs w:val="26"/>
                <w:lang w:val="es-CL"/>
              </w:rPr>
              <w:t>Bộ KH&amp;ĐT giả</w:t>
            </w:r>
            <w:r>
              <w:rPr>
                <w:rFonts w:ascii="Times New Roman" w:hAnsi="Times New Roman" w:cs="Times New Roman"/>
                <w:sz w:val="26"/>
                <w:szCs w:val="26"/>
                <w:lang w:val="es-CL"/>
              </w:rPr>
              <w:t xml:space="preserve">i trình như sau: </w:t>
            </w:r>
          </w:p>
          <w:p w:rsidR="00937443" w:rsidRPr="00937443" w:rsidRDefault="00506554" w:rsidP="00937443">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Đ</w:t>
            </w:r>
            <w:r w:rsidR="00937443" w:rsidRPr="00937443">
              <w:rPr>
                <w:rFonts w:ascii="Times New Roman" w:hAnsi="Times New Roman" w:cs="Times New Roman"/>
                <w:sz w:val="26"/>
                <w:szCs w:val="26"/>
                <w:lang w:val="es-CL"/>
              </w:rPr>
              <w:t xml:space="preserve">ây là nôi dung mang tính chất nghiệp vụ, kỹ thuật được triển khai trong quá trình phối hợp giữa 2 cơ quan, không cần thiết đưa vào </w:t>
            </w:r>
            <w:r w:rsidR="00CD6DC5">
              <w:rPr>
                <w:rFonts w:ascii="Times New Roman" w:hAnsi="Times New Roman" w:cs="Times New Roman"/>
                <w:sz w:val="26"/>
                <w:szCs w:val="26"/>
                <w:lang w:val="es-CL"/>
              </w:rPr>
              <w:t>Nghị định.</w:t>
            </w:r>
          </w:p>
          <w:p w:rsidR="00306536" w:rsidRDefault="00937443" w:rsidP="00306536">
            <w:pPr>
              <w:snapToGrid w:val="0"/>
              <w:jc w:val="both"/>
              <w:rPr>
                <w:rFonts w:ascii="Times New Roman" w:hAnsi="Times New Roman" w:cs="Times New Roman"/>
                <w:sz w:val="26"/>
                <w:szCs w:val="26"/>
                <w:lang w:val="es-CL"/>
              </w:rPr>
            </w:pPr>
            <w:r>
              <w:rPr>
                <w:rFonts w:ascii="Times New Roman" w:hAnsi="Times New Roman" w:cs="Times New Roman"/>
                <w:sz w:val="26"/>
                <w:szCs w:val="26"/>
                <w:lang w:val="es-CL"/>
              </w:rPr>
              <w:t xml:space="preserve">(4) </w:t>
            </w:r>
            <w:r w:rsidR="00306536" w:rsidRPr="00925604">
              <w:rPr>
                <w:rFonts w:ascii="Times New Roman" w:hAnsi="Times New Roman" w:cs="Times New Roman"/>
                <w:sz w:val="26"/>
                <w:szCs w:val="26"/>
                <w:lang w:val="es-CL"/>
              </w:rPr>
              <w:t>Bộ KH&amp;ĐT giả</w:t>
            </w:r>
            <w:r w:rsidR="00306536">
              <w:rPr>
                <w:rFonts w:ascii="Times New Roman" w:hAnsi="Times New Roman" w:cs="Times New Roman"/>
                <w:sz w:val="26"/>
                <w:szCs w:val="26"/>
                <w:lang w:val="es-CL"/>
              </w:rPr>
              <w:t>i trình như sau:</w:t>
            </w:r>
          </w:p>
          <w:p w:rsidR="00937443" w:rsidRPr="00925604" w:rsidRDefault="00306536" w:rsidP="00306536">
            <w:pPr>
              <w:snapToGrid w:val="0"/>
              <w:jc w:val="both"/>
              <w:rPr>
                <w:rFonts w:ascii="Times New Roman" w:hAnsi="Times New Roman" w:cs="Times New Roman"/>
                <w:sz w:val="26"/>
                <w:szCs w:val="26"/>
                <w:lang w:val="es-CL"/>
              </w:rPr>
            </w:pPr>
            <w:r w:rsidRPr="00306536">
              <w:rPr>
                <w:rFonts w:ascii="Times New Roman" w:hAnsi="Times New Roman" w:cs="Times New Roman"/>
                <w:sz w:val="26"/>
                <w:szCs w:val="26"/>
                <w:lang w:val="es-CL"/>
              </w:rPr>
              <w:t xml:space="preserve">Dự thảo </w:t>
            </w:r>
            <w:r>
              <w:rPr>
                <w:rFonts w:ascii="Times New Roman" w:hAnsi="Times New Roman" w:cs="Times New Roman"/>
                <w:sz w:val="26"/>
                <w:szCs w:val="26"/>
                <w:lang w:val="es-CL"/>
              </w:rPr>
              <w:t>Nghị định</w:t>
            </w:r>
            <w:r w:rsidR="0053299F">
              <w:rPr>
                <w:rFonts w:ascii="Times New Roman" w:hAnsi="Times New Roman" w:cs="Times New Roman"/>
                <w:sz w:val="26"/>
                <w:szCs w:val="26"/>
                <w:lang w:val="es-CL"/>
              </w:rPr>
              <w:t xml:space="preserve"> chỉ nên</w:t>
            </w:r>
            <w:r w:rsidRPr="00306536">
              <w:rPr>
                <w:rFonts w:ascii="Times New Roman" w:hAnsi="Times New Roman" w:cs="Times New Roman"/>
                <w:sz w:val="26"/>
                <w:szCs w:val="26"/>
                <w:lang w:val="es-CL"/>
              </w:rPr>
              <w:t xml:space="preserve"> quy định nguyên tắc chia sẻ, không yêu cầu thời hạn.  </w:t>
            </w:r>
          </w:p>
        </w:tc>
      </w:tr>
      <w:tr w:rsidR="00AC10E2" w:rsidRPr="00925604" w:rsidTr="00A971BE">
        <w:trPr>
          <w:gridAfter w:val="2"/>
          <w:wAfter w:w="5388" w:type="dxa"/>
        </w:trPr>
        <w:tc>
          <w:tcPr>
            <w:tcW w:w="15304" w:type="dxa"/>
            <w:gridSpan w:val="4"/>
            <w:vAlign w:val="center"/>
          </w:tcPr>
          <w:p w:rsidR="00AC10E2" w:rsidRPr="00925604" w:rsidRDefault="00AC10E2" w:rsidP="00AC10E2">
            <w:pPr>
              <w:snapToGrid w:val="0"/>
              <w:jc w:val="center"/>
              <w:rPr>
                <w:rFonts w:ascii="Times New Roman" w:hAnsi="Times New Roman" w:cs="Times New Roman"/>
                <w:b/>
                <w:sz w:val="26"/>
                <w:szCs w:val="26"/>
                <w:lang w:val="vi-VN"/>
              </w:rPr>
            </w:pPr>
            <w:r w:rsidRPr="00925604">
              <w:rPr>
                <w:rFonts w:ascii="Times New Roman" w:hAnsi="Times New Roman" w:cs="Times New Roman"/>
                <w:b/>
                <w:sz w:val="26"/>
                <w:szCs w:val="26"/>
                <w:lang w:val="vi-VN"/>
              </w:rPr>
              <w:lastRenderedPageBreak/>
              <w:t>Điều 52. Quy định chuyển tiếp</w:t>
            </w:r>
          </w:p>
        </w:tc>
      </w:tr>
      <w:tr w:rsidR="00AC10E2" w:rsidRPr="00925604" w:rsidTr="00A971BE">
        <w:trPr>
          <w:gridAfter w:val="2"/>
          <w:wAfter w:w="5388" w:type="dxa"/>
        </w:trPr>
        <w:tc>
          <w:tcPr>
            <w:tcW w:w="714"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1</w:t>
            </w:r>
          </w:p>
        </w:tc>
        <w:tc>
          <w:tcPr>
            <w:tcW w:w="2258"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Bộ Tư pháp</w:t>
            </w:r>
          </w:p>
        </w:tc>
        <w:tc>
          <w:tcPr>
            <w:tcW w:w="7796" w:type="dxa"/>
            <w:vAlign w:val="center"/>
          </w:tcPr>
          <w:p w:rsidR="00AC10E2" w:rsidRPr="00925604" w:rsidRDefault="00AC10E2" w:rsidP="00AC10E2">
            <w:pPr>
              <w:tabs>
                <w:tab w:val="right" w:leader="dot" w:pos="8640"/>
              </w:tabs>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Khoản 1 Điều 52 dự thảo Nghị định quy định “</w:t>
            </w:r>
            <w:r w:rsidRPr="00925604">
              <w:rPr>
                <w:rFonts w:ascii="Times New Roman" w:hAnsi="Times New Roman" w:cs="Times New Roman"/>
                <w:i/>
                <w:sz w:val="26"/>
                <w:szCs w:val="26"/>
                <w:lang w:val="vi-VN"/>
              </w:rPr>
              <w:t>Dự án đã được phê duyệt quyết định đầu tư, sử dụng nguồn vốn khác ngoài nguồn vốn đầu tư công, nếu chuyển sang </w:t>
            </w:r>
            <w:r w:rsidRPr="00925604">
              <w:rPr>
                <w:rFonts w:ascii="Times New Roman" w:hAnsi="Times New Roman" w:cs="Times New Roman"/>
                <w:i/>
                <w:sz w:val="26"/>
                <w:szCs w:val="26"/>
                <w:shd w:val="clear" w:color="auto" w:fill="FFFFFF"/>
                <w:lang w:val="vi-VN"/>
              </w:rPr>
              <w:t>sử dụng</w:t>
            </w:r>
            <w:r w:rsidRPr="00925604">
              <w:rPr>
                <w:rFonts w:ascii="Times New Roman" w:hAnsi="Times New Roman" w:cs="Times New Roman"/>
                <w:i/>
                <w:sz w:val="26"/>
                <w:szCs w:val="26"/>
                <w:lang w:val="vi-VN"/>
              </w:rPr>
              <w:t> vốn đầu tư công để thực hiện phải tiến hành phê duyệt quyết định chủ trương đầu tư và phê duyệt lại quyết định đầu tư theo đúng quy định của Luật Đầu tư công và pháp luật liên quan</w:t>
            </w:r>
            <w:r w:rsidRPr="00925604">
              <w:rPr>
                <w:rFonts w:ascii="Times New Roman" w:hAnsi="Times New Roman" w:cs="Times New Roman"/>
                <w:sz w:val="26"/>
                <w:szCs w:val="26"/>
                <w:lang w:val="es-CL"/>
              </w:rPr>
              <w:t>”</w:t>
            </w:r>
            <w:r w:rsidRPr="00925604">
              <w:rPr>
                <w:rFonts w:ascii="Times New Roman" w:hAnsi="Times New Roman" w:cs="Times New Roman"/>
                <w:sz w:val="26"/>
                <w:szCs w:val="26"/>
                <w:lang w:val="vi-VN"/>
              </w:rPr>
              <w:t>.</w:t>
            </w:r>
            <w:r w:rsidRPr="00925604">
              <w:rPr>
                <w:rFonts w:ascii="Times New Roman" w:hAnsi="Times New Roman" w:cs="Times New Roman"/>
                <w:sz w:val="26"/>
                <w:szCs w:val="26"/>
                <w:lang w:val="es-CL"/>
              </w:rPr>
              <w:t xml:space="preserve"> Đề nghị cân nhắc lại vì đây là các dự án đã triển khai thực hiện nên yêu cầu </w:t>
            </w:r>
            <w:r w:rsidRPr="00925604">
              <w:rPr>
                <w:rFonts w:ascii="Times New Roman" w:hAnsi="Times New Roman" w:cs="Times New Roman"/>
                <w:sz w:val="26"/>
                <w:szCs w:val="26"/>
                <w:lang w:val="vi-VN"/>
              </w:rPr>
              <w:t>phải tiến hành phê duyệt quyết định chủ trương đầu tư và phê duyệt lại quyết định đầu tư</w:t>
            </w:r>
            <w:r w:rsidRPr="00925604">
              <w:rPr>
                <w:rFonts w:ascii="Times New Roman" w:hAnsi="Times New Roman" w:cs="Times New Roman"/>
                <w:sz w:val="26"/>
                <w:szCs w:val="26"/>
                <w:lang w:val="es-CL"/>
              </w:rPr>
              <w:t xml:space="preserve"> là không phù hợp, kéo dài thủ tục không cần thiết; đề nghị nghiên cứu quy định theo hướng chỉ yêu cầu thẩm định về nguồn vốn và khả năng cân đối vốn đối với dự án nếu chuyển sang sử dụng vốn đầu tư công.</w:t>
            </w:r>
          </w:p>
        </w:tc>
        <w:tc>
          <w:tcPr>
            <w:tcW w:w="4536" w:type="dxa"/>
            <w:vAlign w:val="center"/>
          </w:tcPr>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 xml:space="preserve">Bộ KH&amp;ĐT xin giải trình như sau: </w:t>
            </w:r>
          </w:p>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Thực hiện theo quy định tại Khoản 3 Điều 17 Luật Đầu tư công số 39/2019/QH14. Dự án sử dụng vốn khác ngoài vốn đầu tư công không thuộc phạm vi điều chỉnh của Luật Đầu tư công thì khi sử dụng vốn đầu tư công phải thực hiện theo quy trình tại Luật Luật Đầu tư công.</w:t>
            </w:r>
          </w:p>
        </w:tc>
      </w:tr>
      <w:tr w:rsidR="00AC10E2" w:rsidRPr="00925604" w:rsidTr="00A971BE">
        <w:trPr>
          <w:gridAfter w:val="2"/>
          <w:wAfter w:w="5388" w:type="dxa"/>
        </w:trPr>
        <w:tc>
          <w:tcPr>
            <w:tcW w:w="714"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2</w:t>
            </w:r>
          </w:p>
        </w:tc>
        <w:tc>
          <w:tcPr>
            <w:tcW w:w="2258"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Tỉnh Quảng Ngãi</w:t>
            </w:r>
          </w:p>
        </w:tc>
        <w:tc>
          <w:tcPr>
            <w:tcW w:w="7796" w:type="dxa"/>
            <w:vAlign w:val="center"/>
          </w:tcPr>
          <w:p w:rsidR="00AC10E2" w:rsidRPr="00925604" w:rsidRDefault="00AC10E2" w:rsidP="00AC10E2">
            <w:pPr>
              <w:pStyle w:val="Bodytext20"/>
              <w:shd w:val="clear" w:color="auto" w:fill="auto"/>
              <w:tabs>
                <w:tab w:val="left" w:pos="1198"/>
              </w:tabs>
              <w:spacing w:after="0" w:line="240" w:lineRule="auto"/>
              <w:rPr>
                <w:rFonts w:ascii="Times New Roman" w:hAnsi="Times New Roman" w:cs="Times New Roman"/>
                <w:sz w:val="26"/>
                <w:szCs w:val="26"/>
                <w:lang w:val="cs-CZ"/>
              </w:rPr>
            </w:pPr>
            <w:r w:rsidRPr="00925604">
              <w:rPr>
                <w:rFonts w:ascii="Times New Roman" w:hAnsi="Times New Roman" w:cs="Times New Roman"/>
                <w:sz w:val="26"/>
                <w:szCs w:val="26"/>
                <w:lang w:val="cs-CZ"/>
              </w:rPr>
              <w:t>Đề nghị bổ sung quy định trường hợp điều chỉnh dự án làm tăng tổng mức đầu tư hoặc thay đổi cơ cấu nguồn vốn đối với các dự án đã có quyết định đầu tư trước thời điểm Luật Đầu tư công năm 2015 có hiệu lực, đã được bố trí vốn thực hiện đầu tư, có phải thực hiện quy trình, thủ tục thẩm định nguồn vốn và khả năng cân đối vốn hay không?</w:t>
            </w:r>
          </w:p>
        </w:tc>
        <w:tc>
          <w:tcPr>
            <w:tcW w:w="4536" w:type="dxa"/>
            <w:vAlign w:val="center"/>
          </w:tcPr>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 xml:space="preserve">Bộ KH&amp;ĐT xin giải trình như sau: </w:t>
            </w:r>
          </w:p>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Thực hiện  theo điều khoản chuyển tiếp 101 quy định tại Luật Đầu tư công số 39/2019/QH14.</w:t>
            </w:r>
          </w:p>
        </w:tc>
      </w:tr>
      <w:tr w:rsidR="00AC10E2" w:rsidRPr="00925604" w:rsidTr="00A971BE">
        <w:trPr>
          <w:gridAfter w:val="2"/>
          <w:wAfter w:w="5388" w:type="dxa"/>
        </w:trPr>
        <w:tc>
          <w:tcPr>
            <w:tcW w:w="714"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3</w:t>
            </w:r>
          </w:p>
        </w:tc>
        <w:tc>
          <w:tcPr>
            <w:tcW w:w="2258"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Bộ Thông tin và Truyền thông</w:t>
            </w:r>
          </w:p>
        </w:tc>
        <w:tc>
          <w:tcPr>
            <w:tcW w:w="7796" w:type="dxa"/>
            <w:vAlign w:val="center"/>
          </w:tcPr>
          <w:p w:rsidR="00AC10E2" w:rsidRPr="00925604" w:rsidRDefault="00AC10E2" w:rsidP="00AC10E2">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Khoản 2: Đề nghị </w:t>
            </w:r>
            <w:r w:rsidRPr="00925604">
              <w:rPr>
                <w:rFonts w:ascii="Times New Roman" w:hAnsi="Times New Roman" w:cs="Times New Roman"/>
                <w:i/>
                <w:sz w:val="26"/>
                <w:szCs w:val="26"/>
                <w:lang w:val="es-CL"/>
              </w:rPr>
              <w:t>bỏ nội dung tiếp tục thực hiện theo trình tự, thủ tục quy định của Luật Đầu tư công số 49/2014/QH13 đối với các dự án đã trình cấp có thẩm quyền nhưng chưa được giao kế hoạch đầu tư</w:t>
            </w:r>
            <w:r w:rsidRPr="00925604">
              <w:rPr>
                <w:rFonts w:ascii="Times New Roman" w:hAnsi="Times New Roman" w:cs="Times New Roman"/>
                <w:sz w:val="26"/>
                <w:szCs w:val="26"/>
                <w:lang w:val="es-CL"/>
              </w:rPr>
              <w:t xml:space="preserve"> nguồn thu hợp </w:t>
            </w:r>
            <w:r w:rsidRPr="00925604">
              <w:rPr>
                <w:rFonts w:ascii="Times New Roman" w:hAnsi="Times New Roman" w:cs="Times New Roman"/>
                <w:sz w:val="26"/>
                <w:szCs w:val="26"/>
                <w:lang w:val="es-CL"/>
              </w:rPr>
              <w:lastRenderedPageBreak/>
              <w:t>pháp của các cơ quan nhà nước, đơn vị sự nghiệp công lập dành để đầu tư.</w:t>
            </w:r>
          </w:p>
          <w:p w:rsidR="00AC10E2" w:rsidRPr="00925604" w:rsidRDefault="00AC10E2" w:rsidP="00AC10E2">
            <w:pPr>
              <w:jc w:val="both"/>
              <w:rPr>
                <w:rFonts w:ascii="Times New Roman" w:hAnsi="Times New Roman" w:cs="Times New Roman"/>
                <w:sz w:val="26"/>
                <w:szCs w:val="26"/>
                <w:lang w:val="es-CL"/>
              </w:rPr>
            </w:pPr>
            <w:r w:rsidRPr="00925604">
              <w:rPr>
                <w:rFonts w:ascii="Times New Roman" w:hAnsi="Times New Roman" w:cs="Times New Roman"/>
                <w:sz w:val="26"/>
                <w:szCs w:val="26"/>
                <w:lang w:val="es-CL"/>
              </w:rPr>
              <w:t xml:space="preserve">Lý do: Thực tế, việc triển khai các dự án đầu tư từ nguồn thu để lại theo Luật Đầu tư công số 49/2014/QH13 và các Nghị định hướng dẫn hiện nay đã gặp rất nhiều khó khăn, vướng mắc, đặc biệt là thủ tục lập, thẩm định, phê duyệt, giao kế hoạch vốn trung hạn và hằng năm. Do đó, nếu </w:t>
            </w:r>
            <w:r w:rsidRPr="00925604">
              <w:rPr>
                <w:rFonts w:ascii="Times New Roman" w:hAnsi="Times New Roman" w:cs="Times New Roman"/>
                <w:i/>
                <w:sz w:val="26"/>
                <w:szCs w:val="26"/>
                <w:lang w:val="es-CL"/>
              </w:rPr>
              <w:t>các dự án đã trình cấp có thẩm quyền nhưng chưa được giao kế hoạch đầu tư</w:t>
            </w:r>
            <w:r w:rsidRPr="00925604">
              <w:rPr>
                <w:rFonts w:ascii="Times New Roman" w:hAnsi="Times New Roman" w:cs="Times New Roman"/>
                <w:sz w:val="26"/>
                <w:szCs w:val="26"/>
                <w:lang w:val="es-CL"/>
              </w:rPr>
              <w:t xml:space="preserve"> thì cần được áp dụng theo hướng dẫn tại Nghị định này và Luật Đầu tư công số 39/2019/QH14 để tháo gỡ những khó khăn, vướng mắc hiện nay.    </w:t>
            </w:r>
          </w:p>
        </w:tc>
        <w:tc>
          <w:tcPr>
            <w:tcW w:w="4536" w:type="dxa"/>
            <w:vAlign w:val="center"/>
          </w:tcPr>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vi-VN"/>
              </w:rPr>
              <w:lastRenderedPageBreak/>
              <w:t xml:space="preserve">Bộ KH&amp;ĐT </w:t>
            </w:r>
            <w:r w:rsidRPr="00925604">
              <w:rPr>
                <w:rFonts w:ascii="Times New Roman" w:hAnsi="Times New Roman" w:cs="Times New Roman"/>
                <w:sz w:val="26"/>
                <w:szCs w:val="26"/>
                <w:lang w:val="es-CL"/>
              </w:rPr>
              <w:t xml:space="preserve">đã </w:t>
            </w:r>
            <w:r w:rsidRPr="00925604">
              <w:rPr>
                <w:rFonts w:ascii="Times New Roman" w:hAnsi="Times New Roman" w:cs="Times New Roman"/>
                <w:sz w:val="26"/>
                <w:szCs w:val="26"/>
                <w:lang w:val="vi-VN"/>
              </w:rPr>
              <w:t>tiếp thu nội dung này trong dự thảo Nghị định</w:t>
            </w:r>
            <w:r w:rsidRPr="00925604">
              <w:rPr>
                <w:rFonts w:ascii="Times New Roman" w:hAnsi="Times New Roman" w:cs="Times New Roman"/>
                <w:sz w:val="26"/>
                <w:szCs w:val="26"/>
                <w:lang w:val="es-CL"/>
              </w:rPr>
              <w:t>.</w:t>
            </w:r>
          </w:p>
        </w:tc>
      </w:tr>
      <w:tr w:rsidR="00AC10E2" w:rsidRPr="00925604" w:rsidTr="00A971BE">
        <w:trPr>
          <w:gridAfter w:val="2"/>
          <w:wAfter w:w="5388" w:type="dxa"/>
        </w:trPr>
        <w:tc>
          <w:tcPr>
            <w:tcW w:w="15304" w:type="dxa"/>
            <w:gridSpan w:val="4"/>
            <w:vAlign w:val="center"/>
          </w:tcPr>
          <w:p w:rsidR="00AC10E2" w:rsidRPr="00925604" w:rsidRDefault="00AC10E2" w:rsidP="00AC10E2">
            <w:pPr>
              <w:snapToGrid w:val="0"/>
              <w:jc w:val="center"/>
              <w:rPr>
                <w:rFonts w:ascii="Times New Roman" w:hAnsi="Times New Roman" w:cs="Times New Roman"/>
                <w:b/>
                <w:sz w:val="26"/>
                <w:szCs w:val="26"/>
                <w:lang w:val="cs-CZ"/>
              </w:rPr>
            </w:pPr>
            <w:r w:rsidRPr="00925604">
              <w:rPr>
                <w:rFonts w:ascii="Times New Roman" w:hAnsi="Times New Roman" w:cs="Times New Roman"/>
                <w:b/>
                <w:sz w:val="26"/>
                <w:szCs w:val="26"/>
                <w:lang w:val="cs-CZ"/>
              </w:rPr>
              <w:lastRenderedPageBreak/>
              <w:t>Điều 53. Hiệu lực thi hành</w:t>
            </w:r>
          </w:p>
        </w:tc>
      </w:tr>
      <w:tr w:rsidR="00AC10E2" w:rsidRPr="00A258DB" w:rsidTr="00A971BE">
        <w:trPr>
          <w:gridAfter w:val="2"/>
          <w:wAfter w:w="5388" w:type="dxa"/>
        </w:trPr>
        <w:tc>
          <w:tcPr>
            <w:tcW w:w="714"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1</w:t>
            </w:r>
          </w:p>
        </w:tc>
        <w:tc>
          <w:tcPr>
            <w:tcW w:w="2258" w:type="dxa"/>
            <w:vAlign w:val="center"/>
          </w:tcPr>
          <w:p w:rsidR="00AC10E2" w:rsidRPr="00925604" w:rsidRDefault="00AC10E2" w:rsidP="00AC10E2">
            <w:pPr>
              <w:snapToGrid w:val="0"/>
              <w:jc w:val="center"/>
              <w:rPr>
                <w:rFonts w:ascii="Times New Roman" w:hAnsi="Times New Roman" w:cs="Times New Roman"/>
                <w:sz w:val="26"/>
                <w:szCs w:val="26"/>
                <w:lang w:val="cs-CZ"/>
              </w:rPr>
            </w:pPr>
            <w:r w:rsidRPr="00925604">
              <w:rPr>
                <w:rFonts w:ascii="Times New Roman" w:hAnsi="Times New Roman" w:cs="Times New Roman"/>
                <w:sz w:val="26"/>
                <w:szCs w:val="26"/>
                <w:lang w:val="cs-CZ"/>
              </w:rPr>
              <w:t>Bộ Xây dựng</w:t>
            </w:r>
          </w:p>
        </w:tc>
        <w:tc>
          <w:tcPr>
            <w:tcW w:w="7796" w:type="dxa"/>
            <w:vAlign w:val="center"/>
          </w:tcPr>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 xml:space="preserve">Điều 74 Nghị định số 34/2016/NĐ-CP ngày 14/5/2016 của Chính phủ quy định chi tiết một số điều và biện pháp thi hành Luật Ban hành văn bản quy phạm pháp luật quy định </w:t>
            </w:r>
            <w:r w:rsidRPr="00925604">
              <w:rPr>
                <w:rFonts w:ascii="Times New Roman" w:hAnsi="Times New Roman" w:cs="Times New Roman"/>
                <w:i/>
                <w:sz w:val="26"/>
                <w:szCs w:val="26"/>
                <w:lang w:val="cs-CZ"/>
              </w:rPr>
              <w:t>“tên văn bản, phần, chương, mục, tiểu mục, điều, khoản, điểm của văn bản bị thay thế, bãi bỏ phải được liệt kê cụ thể tại điều quy định về hiệu lực thi hành của văn bản”</w:t>
            </w:r>
            <w:r w:rsidRPr="00925604">
              <w:rPr>
                <w:rFonts w:ascii="Times New Roman" w:hAnsi="Times New Roman" w:cs="Times New Roman"/>
                <w:sz w:val="26"/>
                <w:szCs w:val="26"/>
                <w:lang w:val="cs-CZ"/>
              </w:rPr>
              <w:t>. Do vậy, đề nghị xác định cụ thể các nội dung bị thay thế, nội dung còn hiệu lực của các Nghị định số 77/2015/NĐ-CP, Nghị định số 136/2015/NĐ-CP, Nghị định số 120/2018/NĐ-CP để quy định tại khoản 2; không quy định chung chung như dự thảo Nghị định</w:t>
            </w:r>
          </w:p>
        </w:tc>
        <w:tc>
          <w:tcPr>
            <w:tcW w:w="4536" w:type="dxa"/>
            <w:vAlign w:val="center"/>
          </w:tcPr>
          <w:p w:rsidR="00AC10E2" w:rsidRPr="0092560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Bộ KH&amp;ĐT xin giải trình như sau:</w:t>
            </w:r>
          </w:p>
          <w:p w:rsidR="00AC10E2" w:rsidRPr="003C5EE4" w:rsidRDefault="00AC10E2" w:rsidP="00AC10E2">
            <w:pPr>
              <w:snapToGrid w:val="0"/>
              <w:jc w:val="both"/>
              <w:rPr>
                <w:rFonts w:ascii="Times New Roman" w:hAnsi="Times New Roman" w:cs="Times New Roman"/>
                <w:sz w:val="26"/>
                <w:szCs w:val="26"/>
                <w:lang w:val="cs-CZ"/>
              </w:rPr>
            </w:pPr>
            <w:r w:rsidRPr="00925604">
              <w:rPr>
                <w:rFonts w:ascii="Times New Roman" w:hAnsi="Times New Roman" w:cs="Times New Roman"/>
                <w:sz w:val="26"/>
                <w:szCs w:val="26"/>
                <w:lang w:val="cs-CZ"/>
              </w:rPr>
              <w:t>Các nội dung này đã được thể hiện rõ trong dự thảo Nghị định.</w:t>
            </w:r>
          </w:p>
        </w:tc>
      </w:tr>
    </w:tbl>
    <w:p w:rsidR="00580AE4" w:rsidRDefault="00580AE4" w:rsidP="003A51BB">
      <w:pPr>
        <w:jc w:val="center"/>
        <w:rPr>
          <w:rFonts w:ascii="Times New Roman" w:hAnsi="Times New Roman" w:cs="Times New Roman"/>
          <w:sz w:val="28"/>
          <w:szCs w:val="28"/>
          <w:lang w:val="cs-CZ"/>
        </w:rPr>
      </w:pPr>
    </w:p>
    <w:p w:rsidR="00580AE4" w:rsidRPr="00580AE4" w:rsidRDefault="00580AE4" w:rsidP="00580AE4">
      <w:pPr>
        <w:rPr>
          <w:rFonts w:ascii="Times New Roman" w:hAnsi="Times New Roman" w:cs="Times New Roman"/>
          <w:sz w:val="28"/>
          <w:szCs w:val="28"/>
          <w:lang w:val="cs-CZ"/>
        </w:rPr>
      </w:pPr>
    </w:p>
    <w:p w:rsidR="00580AE4" w:rsidRDefault="00580AE4" w:rsidP="00580AE4">
      <w:pPr>
        <w:rPr>
          <w:rFonts w:ascii="Times New Roman" w:hAnsi="Times New Roman" w:cs="Times New Roman"/>
          <w:sz w:val="28"/>
          <w:szCs w:val="28"/>
          <w:lang w:val="cs-CZ"/>
        </w:rPr>
      </w:pPr>
    </w:p>
    <w:p w:rsidR="002F28FA" w:rsidRPr="00580AE4" w:rsidRDefault="00580AE4" w:rsidP="00580AE4">
      <w:pPr>
        <w:tabs>
          <w:tab w:val="left" w:pos="13408"/>
        </w:tabs>
        <w:rPr>
          <w:rFonts w:ascii="Times New Roman" w:hAnsi="Times New Roman" w:cs="Times New Roman"/>
          <w:sz w:val="28"/>
          <w:szCs w:val="28"/>
          <w:lang w:val="cs-CZ"/>
        </w:rPr>
      </w:pPr>
      <w:r>
        <w:rPr>
          <w:rFonts w:ascii="Times New Roman" w:hAnsi="Times New Roman" w:cs="Times New Roman"/>
          <w:sz w:val="28"/>
          <w:szCs w:val="28"/>
          <w:lang w:val="cs-CZ"/>
        </w:rPr>
        <w:tab/>
      </w:r>
    </w:p>
    <w:sectPr w:rsidR="002F28FA" w:rsidRPr="00580AE4" w:rsidSect="00F64FD1">
      <w:footerReference w:type="default" r:id="rId8"/>
      <w:pgSz w:w="16840" w:h="11907" w:orient="landscape" w:code="9"/>
      <w:pgMar w:top="1134" w:right="851" w:bottom="1134"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01" w:rsidRDefault="00B30101" w:rsidP="0098294B">
      <w:pPr>
        <w:spacing w:after="0" w:line="240" w:lineRule="auto"/>
      </w:pPr>
      <w:r>
        <w:separator/>
      </w:r>
    </w:p>
  </w:endnote>
  <w:endnote w:type="continuationSeparator" w:id="0">
    <w:p w:rsidR="00B30101" w:rsidRDefault="00B30101" w:rsidP="0098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85394"/>
      <w:docPartObj>
        <w:docPartGallery w:val="Page Numbers (Bottom of Page)"/>
        <w:docPartUnique/>
      </w:docPartObj>
    </w:sdtPr>
    <w:sdtEndPr>
      <w:rPr>
        <w:noProof/>
      </w:rPr>
    </w:sdtEndPr>
    <w:sdtContent>
      <w:p w:rsidR="005A6A7B" w:rsidRDefault="005A6A7B">
        <w:pPr>
          <w:pStyle w:val="Footer"/>
          <w:jc w:val="right"/>
        </w:pPr>
        <w:r w:rsidRPr="002602F0">
          <w:rPr>
            <w:rFonts w:ascii="Times New Roman" w:hAnsi="Times New Roman" w:cs="Times New Roman"/>
            <w:sz w:val="24"/>
            <w:szCs w:val="24"/>
          </w:rPr>
          <w:fldChar w:fldCharType="begin"/>
        </w:r>
        <w:r w:rsidRPr="002602F0">
          <w:rPr>
            <w:rFonts w:ascii="Times New Roman" w:hAnsi="Times New Roman" w:cs="Times New Roman"/>
            <w:sz w:val="24"/>
            <w:szCs w:val="24"/>
          </w:rPr>
          <w:instrText xml:space="preserve"> PAGE   \* MERGEFORMAT </w:instrText>
        </w:r>
        <w:r w:rsidRPr="002602F0">
          <w:rPr>
            <w:rFonts w:ascii="Times New Roman" w:hAnsi="Times New Roman" w:cs="Times New Roman"/>
            <w:sz w:val="24"/>
            <w:szCs w:val="24"/>
          </w:rPr>
          <w:fldChar w:fldCharType="separate"/>
        </w:r>
        <w:r w:rsidR="003A3566">
          <w:rPr>
            <w:rFonts w:ascii="Times New Roman" w:hAnsi="Times New Roman" w:cs="Times New Roman"/>
            <w:noProof/>
            <w:sz w:val="24"/>
            <w:szCs w:val="24"/>
          </w:rPr>
          <w:t>22</w:t>
        </w:r>
        <w:r w:rsidRPr="002602F0">
          <w:rPr>
            <w:rFonts w:ascii="Times New Roman" w:hAnsi="Times New Roman" w:cs="Times New Roman"/>
            <w:noProof/>
            <w:sz w:val="24"/>
            <w:szCs w:val="24"/>
          </w:rPr>
          <w:fldChar w:fldCharType="end"/>
        </w:r>
      </w:p>
    </w:sdtContent>
  </w:sdt>
  <w:p w:rsidR="005A6A7B" w:rsidRDefault="005A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01" w:rsidRDefault="00B30101" w:rsidP="0098294B">
      <w:pPr>
        <w:spacing w:after="0" w:line="240" w:lineRule="auto"/>
      </w:pPr>
      <w:r>
        <w:separator/>
      </w:r>
    </w:p>
  </w:footnote>
  <w:footnote w:type="continuationSeparator" w:id="0">
    <w:p w:rsidR="00B30101" w:rsidRDefault="00B30101" w:rsidP="0098294B">
      <w:pPr>
        <w:spacing w:after="0" w:line="240" w:lineRule="auto"/>
      </w:pPr>
      <w:r>
        <w:continuationSeparator/>
      </w:r>
    </w:p>
  </w:footnote>
  <w:footnote w:id="1">
    <w:p w:rsidR="005A6A7B" w:rsidRDefault="005A6A7B" w:rsidP="002602F0">
      <w:pPr>
        <w:pStyle w:val="FootnoteText"/>
        <w:spacing w:before="60" w:after="60"/>
        <w:ind w:left="142" w:hanging="142"/>
        <w:jc w:val="both"/>
      </w:pPr>
      <w:r>
        <w:rPr>
          <w:vertAlign w:val="superscript"/>
        </w:rPr>
        <w:t>(</w:t>
      </w:r>
      <w:r>
        <w:rPr>
          <w:rStyle w:val="FootnoteReference"/>
        </w:rPr>
        <w:footnoteRef/>
      </w:r>
      <w:r>
        <w:rPr>
          <w:vertAlign w:val="superscript"/>
        </w:rPr>
        <w:t>)</w:t>
      </w:r>
      <w:r>
        <w:t xml:space="preserve"> Ví dụ: Chương trình mục tiêu quốc gia A do Thủ tướng Chính phủ phê duyệt có 2 dự án thành phần là A1 và A2. Việc địa phương triển khai dự án/tiểu dự án đầu tư xây dựng công trình B, C… thuộc dự án thành phần A1 có phải quyết định chủ trương đầu tư không cần phải quy định rõ. </w:t>
      </w:r>
    </w:p>
  </w:footnote>
  <w:footnote w:id="2">
    <w:p w:rsidR="006523CD" w:rsidRDefault="006523CD" w:rsidP="002602F0">
      <w:pPr>
        <w:pStyle w:val="FootnoteText"/>
        <w:spacing w:before="60" w:after="60"/>
        <w:ind w:left="142" w:hanging="142"/>
        <w:jc w:val="both"/>
      </w:pPr>
      <w:r>
        <w:rPr>
          <w:vertAlign w:val="superscript"/>
        </w:rPr>
        <w:t>(</w:t>
      </w:r>
      <w:r>
        <w:rPr>
          <w:rStyle w:val="FootnoteReference"/>
        </w:rPr>
        <w:footnoteRef/>
      </w:r>
      <w:r>
        <w:rPr>
          <w:vertAlign w:val="superscript"/>
        </w:rPr>
        <w:t>)</w:t>
      </w:r>
      <w:r>
        <w:t xml:space="preserve"> </w:t>
      </w:r>
      <w:r w:rsidRPr="0054248D">
        <w:t>Theo quy định tại Khoản 3, Điều 53 Luật Ngân sách nhà nước, thời gian điều chỉnh dự toán đã giao cho các đơn vị sử dụng ngân sách phải hoàn thành trước ngày 15 tháng 11 năm hiện hành.</w:t>
      </w:r>
    </w:p>
  </w:footnote>
  <w:footnote w:id="3">
    <w:p w:rsidR="006523CD" w:rsidRPr="00931922" w:rsidRDefault="006523CD" w:rsidP="002602F0">
      <w:pPr>
        <w:spacing w:before="60" w:after="60" w:line="240" w:lineRule="auto"/>
        <w:ind w:left="142" w:hanging="142"/>
        <w:jc w:val="both"/>
        <w:rPr>
          <w:rFonts w:ascii="Times New Roman" w:hAnsi="Times New Roman" w:cs="Times New Roman"/>
        </w:rPr>
      </w:pPr>
      <w:r w:rsidRPr="00931922">
        <w:rPr>
          <w:rFonts w:ascii="Times New Roman" w:hAnsi="Times New Roman" w:cs="Times New Roman"/>
          <w:sz w:val="20"/>
          <w:szCs w:val="20"/>
          <w:vertAlign w:val="superscript"/>
        </w:rPr>
        <w:t>(</w:t>
      </w:r>
      <w:r w:rsidRPr="00931922">
        <w:rPr>
          <w:rStyle w:val="FootnoteReference"/>
          <w:rFonts w:ascii="Times New Roman" w:hAnsi="Times New Roman" w:cs="Times New Roman"/>
          <w:sz w:val="20"/>
          <w:szCs w:val="20"/>
        </w:rPr>
        <w:footnoteRef/>
      </w:r>
      <w:r w:rsidRPr="00931922">
        <w:rPr>
          <w:rFonts w:ascii="Times New Roman" w:hAnsi="Times New Roman" w:cs="Times New Roman"/>
          <w:sz w:val="20"/>
          <w:szCs w:val="20"/>
          <w:vertAlign w:val="superscript"/>
        </w:rPr>
        <w:t>)</w:t>
      </w:r>
      <w:r w:rsidRPr="00931922">
        <w:rPr>
          <w:rFonts w:ascii="Times New Roman" w:hAnsi="Times New Roman" w:cs="Times New Roman"/>
          <w:sz w:val="20"/>
          <w:szCs w:val="20"/>
        </w:rPr>
        <w:t xml:space="preserve"> Do đặc thù của nguồn vốn đầu tư công, việc giải ngân vốn của các dự án còn phụ thuộc vào nhiều yếu tố khách quan, để xác định được chính thức số vốn còn tồn không giải ngân hết, nhất là đối với các dự án dự kiến hoàn thành trong năm kế hoạch phải đợi đến thời điểm cuối năm mới xác định được. Mặt khác, theo quy định việc điều chỉnh kế hoạch vốn hằng năm giữa các địa phương, đơn vị thuộc thẩm quyền của Hội đồng nhân dân (</w:t>
      </w:r>
      <w:r w:rsidRPr="00931922">
        <w:rPr>
          <w:rFonts w:ascii="Times New Roman" w:hAnsi="Times New Roman" w:cs="Times New Roman"/>
          <w:i/>
          <w:sz w:val="20"/>
          <w:szCs w:val="20"/>
        </w:rPr>
        <w:t>Ủy ban nhân dân chỉ điều chỉnh trong nội bộ ngành, lĩnh vực</w:t>
      </w:r>
      <w:r w:rsidRPr="00931922">
        <w:rPr>
          <w:rFonts w:ascii="Times New Roman" w:hAnsi="Times New Roman" w:cs="Times New Roman"/>
          <w:sz w:val="20"/>
          <w:szCs w:val="20"/>
        </w:rPr>
        <w:t>), nhưng cuộc họp Hội đồng nhân dân các cấp cuối năm rơi vào tháng 12. Do đó, nếu trình Hội đồng nhân dân điều chỉnh thì sẽ trễ hơn so với thời gian quy định của Luật Ngân sách nhà nước. Để tạo điều kiện thuận lợi cho địa phương trong quá trình thực hiện, góp phần giải ngân hết kế hoạch vốn 2019 đã giao, hạn chế tối đa việc chuyển nguồn sang năm sau hoặc chuyển kết dư (</w:t>
      </w:r>
      <w:r w:rsidRPr="00931922">
        <w:rPr>
          <w:rFonts w:ascii="Times New Roman" w:hAnsi="Times New Roman" w:cs="Times New Roman"/>
          <w:i/>
          <w:sz w:val="20"/>
          <w:szCs w:val="20"/>
        </w:rPr>
        <w:t>trong trường hợp dự án hoàn thành thừa vốn</w:t>
      </w:r>
      <w:r w:rsidRPr="00931922">
        <w:rPr>
          <w:rFonts w:ascii="Times New Roman" w:hAnsi="Times New Roman" w:cs="Times New Roman"/>
          <w:sz w:val="20"/>
          <w:szCs w:val="20"/>
        </w:rPr>
        <w:t>), đề nghị Bộ Kế hoạch và Đầu tư bổ sung thêm vào Nghị định của Chính phủ cho phép địa phương được điều chỉnh kế hoạch đầu tư công hằng năm trước ngày 25 tháng 12 năm kế hoạch.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4ACC"/>
    <w:multiLevelType w:val="multilevel"/>
    <w:tmpl w:val="73224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F4B9A"/>
    <w:multiLevelType w:val="hybridMultilevel"/>
    <w:tmpl w:val="19AA106C"/>
    <w:lvl w:ilvl="0" w:tplc="54DE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032E0"/>
    <w:multiLevelType w:val="hybridMultilevel"/>
    <w:tmpl w:val="4BF0AAE6"/>
    <w:lvl w:ilvl="0" w:tplc="42644C5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FA11761"/>
    <w:multiLevelType w:val="multilevel"/>
    <w:tmpl w:val="38A0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93BEB"/>
    <w:multiLevelType w:val="multilevel"/>
    <w:tmpl w:val="F0D01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F1C40"/>
    <w:multiLevelType w:val="multilevel"/>
    <w:tmpl w:val="D6E0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57F4C"/>
    <w:multiLevelType w:val="multilevel"/>
    <w:tmpl w:val="C75239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8378C"/>
    <w:multiLevelType w:val="multilevel"/>
    <w:tmpl w:val="72CC79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C16D2"/>
    <w:multiLevelType w:val="multilevel"/>
    <w:tmpl w:val="36C8EDB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B04EA"/>
    <w:multiLevelType w:val="multilevel"/>
    <w:tmpl w:val="547A54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200D5E"/>
    <w:multiLevelType w:val="multilevel"/>
    <w:tmpl w:val="1BB4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34024E"/>
    <w:multiLevelType w:val="multilevel"/>
    <w:tmpl w:val="2354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E93829"/>
    <w:multiLevelType w:val="multilevel"/>
    <w:tmpl w:val="6A6AC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E378B1"/>
    <w:multiLevelType w:val="multilevel"/>
    <w:tmpl w:val="2354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975DA4"/>
    <w:multiLevelType w:val="multilevel"/>
    <w:tmpl w:val="E536F3F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761C7"/>
    <w:multiLevelType w:val="hybridMultilevel"/>
    <w:tmpl w:val="0374B6C4"/>
    <w:lvl w:ilvl="0" w:tplc="62DE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E5910"/>
    <w:multiLevelType w:val="hybridMultilevel"/>
    <w:tmpl w:val="7832BAA2"/>
    <w:lvl w:ilvl="0" w:tplc="0EB2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F4E18"/>
    <w:multiLevelType w:val="multilevel"/>
    <w:tmpl w:val="7884BD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713B25"/>
    <w:multiLevelType w:val="multilevel"/>
    <w:tmpl w:val="70C00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A1DA5"/>
    <w:multiLevelType w:val="multilevel"/>
    <w:tmpl w:val="0CBCE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267D96"/>
    <w:multiLevelType w:val="multilevel"/>
    <w:tmpl w:val="86609E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D80F8C"/>
    <w:multiLevelType w:val="multilevel"/>
    <w:tmpl w:val="310AD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185C1F"/>
    <w:multiLevelType w:val="multilevel"/>
    <w:tmpl w:val="DC38C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6C0B9F"/>
    <w:multiLevelType w:val="hybridMultilevel"/>
    <w:tmpl w:val="CC4C0A6E"/>
    <w:lvl w:ilvl="0" w:tplc="14F6A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B7405"/>
    <w:multiLevelType w:val="multilevel"/>
    <w:tmpl w:val="2354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366CE1"/>
    <w:multiLevelType w:val="multilevel"/>
    <w:tmpl w:val="A37EC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81F12"/>
    <w:multiLevelType w:val="multilevel"/>
    <w:tmpl w:val="3E86EDB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550518"/>
    <w:multiLevelType w:val="multilevel"/>
    <w:tmpl w:val="48543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95976"/>
    <w:multiLevelType w:val="multilevel"/>
    <w:tmpl w:val="7B26FF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1"/>
  </w:num>
  <w:num w:numId="4">
    <w:abstractNumId w:val="13"/>
  </w:num>
  <w:num w:numId="5">
    <w:abstractNumId w:val="24"/>
  </w:num>
  <w:num w:numId="6">
    <w:abstractNumId w:val="28"/>
  </w:num>
  <w:num w:numId="7">
    <w:abstractNumId w:val="5"/>
  </w:num>
  <w:num w:numId="8">
    <w:abstractNumId w:val="8"/>
  </w:num>
  <w:num w:numId="9">
    <w:abstractNumId w:val="26"/>
  </w:num>
  <w:num w:numId="10">
    <w:abstractNumId w:val="18"/>
  </w:num>
  <w:num w:numId="11">
    <w:abstractNumId w:val="0"/>
  </w:num>
  <w:num w:numId="12">
    <w:abstractNumId w:val="6"/>
  </w:num>
  <w:num w:numId="13">
    <w:abstractNumId w:val="25"/>
  </w:num>
  <w:num w:numId="14">
    <w:abstractNumId w:val="19"/>
  </w:num>
  <w:num w:numId="15">
    <w:abstractNumId w:val="10"/>
  </w:num>
  <w:num w:numId="16">
    <w:abstractNumId w:val="3"/>
  </w:num>
  <w:num w:numId="17">
    <w:abstractNumId w:val="27"/>
  </w:num>
  <w:num w:numId="18">
    <w:abstractNumId w:val="9"/>
  </w:num>
  <w:num w:numId="19">
    <w:abstractNumId w:val="20"/>
  </w:num>
  <w:num w:numId="20">
    <w:abstractNumId w:val="4"/>
  </w:num>
  <w:num w:numId="21">
    <w:abstractNumId w:val="12"/>
  </w:num>
  <w:num w:numId="22">
    <w:abstractNumId w:val="21"/>
  </w:num>
  <w:num w:numId="23">
    <w:abstractNumId w:val="17"/>
  </w:num>
  <w:num w:numId="24">
    <w:abstractNumId w:val="7"/>
  </w:num>
  <w:num w:numId="25">
    <w:abstractNumId w:val="22"/>
  </w:num>
  <w:num w:numId="26">
    <w:abstractNumId w:val="15"/>
  </w:num>
  <w:num w:numId="27">
    <w:abstractNumId w:val="1"/>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EA"/>
    <w:rsid w:val="000004A7"/>
    <w:rsid w:val="0000051F"/>
    <w:rsid w:val="00000B7F"/>
    <w:rsid w:val="00000F82"/>
    <w:rsid w:val="000013E2"/>
    <w:rsid w:val="00001710"/>
    <w:rsid w:val="000018D1"/>
    <w:rsid w:val="0000200A"/>
    <w:rsid w:val="00002D7F"/>
    <w:rsid w:val="000047DF"/>
    <w:rsid w:val="00004911"/>
    <w:rsid w:val="0000667C"/>
    <w:rsid w:val="000073A0"/>
    <w:rsid w:val="00007730"/>
    <w:rsid w:val="0001023B"/>
    <w:rsid w:val="00010819"/>
    <w:rsid w:val="00010B0E"/>
    <w:rsid w:val="000113BB"/>
    <w:rsid w:val="00011F81"/>
    <w:rsid w:val="00012766"/>
    <w:rsid w:val="000127F2"/>
    <w:rsid w:val="00015CFC"/>
    <w:rsid w:val="00016733"/>
    <w:rsid w:val="0001725F"/>
    <w:rsid w:val="000175C5"/>
    <w:rsid w:val="00021476"/>
    <w:rsid w:val="00021756"/>
    <w:rsid w:val="0002224C"/>
    <w:rsid w:val="00024219"/>
    <w:rsid w:val="000243CD"/>
    <w:rsid w:val="0002655E"/>
    <w:rsid w:val="000328CF"/>
    <w:rsid w:val="000342B7"/>
    <w:rsid w:val="00034411"/>
    <w:rsid w:val="0003794D"/>
    <w:rsid w:val="000400D1"/>
    <w:rsid w:val="00040116"/>
    <w:rsid w:val="00041A0A"/>
    <w:rsid w:val="000422A8"/>
    <w:rsid w:val="00047147"/>
    <w:rsid w:val="0005072A"/>
    <w:rsid w:val="00052BF5"/>
    <w:rsid w:val="0005307F"/>
    <w:rsid w:val="00054607"/>
    <w:rsid w:val="00054800"/>
    <w:rsid w:val="00054F5D"/>
    <w:rsid w:val="00055EF5"/>
    <w:rsid w:val="000574B3"/>
    <w:rsid w:val="0006035C"/>
    <w:rsid w:val="0006072E"/>
    <w:rsid w:val="00061361"/>
    <w:rsid w:val="000616FB"/>
    <w:rsid w:val="00063F0C"/>
    <w:rsid w:val="0006403E"/>
    <w:rsid w:val="00064EF4"/>
    <w:rsid w:val="000673C7"/>
    <w:rsid w:val="00067D6E"/>
    <w:rsid w:val="00070E8F"/>
    <w:rsid w:val="00072849"/>
    <w:rsid w:val="00072BA5"/>
    <w:rsid w:val="00072C6D"/>
    <w:rsid w:val="000734A4"/>
    <w:rsid w:val="000739F9"/>
    <w:rsid w:val="000751E0"/>
    <w:rsid w:val="00075AE6"/>
    <w:rsid w:val="000761E4"/>
    <w:rsid w:val="00076963"/>
    <w:rsid w:val="00076A6D"/>
    <w:rsid w:val="00077261"/>
    <w:rsid w:val="000811EA"/>
    <w:rsid w:val="00081AD1"/>
    <w:rsid w:val="00084DD8"/>
    <w:rsid w:val="00086082"/>
    <w:rsid w:val="00087417"/>
    <w:rsid w:val="00087BEC"/>
    <w:rsid w:val="00090456"/>
    <w:rsid w:val="00090EAE"/>
    <w:rsid w:val="00092337"/>
    <w:rsid w:val="0009235E"/>
    <w:rsid w:val="000925D1"/>
    <w:rsid w:val="00092CE0"/>
    <w:rsid w:val="00093DAE"/>
    <w:rsid w:val="0009547A"/>
    <w:rsid w:val="000954E6"/>
    <w:rsid w:val="00096716"/>
    <w:rsid w:val="000A03F0"/>
    <w:rsid w:val="000A1F67"/>
    <w:rsid w:val="000A23A2"/>
    <w:rsid w:val="000A2FF1"/>
    <w:rsid w:val="000A39A5"/>
    <w:rsid w:val="000A4CEE"/>
    <w:rsid w:val="000A517C"/>
    <w:rsid w:val="000A5E3B"/>
    <w:rsid w:val="000A6C87"/>
    <w:rsid w:val="000A7462"/>
    <w:rsid w:val="000B0D93"/>
    <w:rsid w:val="000B150A"/>
    <w:rsid w:val="000B2CB7"/>
    <w:rsid w:val="000B2F65"/>
    <w:rsid w:val="000B31CD"/>
    <w:rsid w:val="000B35BB"/>
    <w:rsid w:val="000B4E84"/>
    <w:rsid w:val="000B5A64"/>
    <w:rsid w:val="000B6554"/>
    <w:rsid w:val="000B7F29"/>
    <w:rsid w:val="000B7FE6"/>
    <w:rsid w:val="000C02E7"/>
    <w:rsid w:val="000C115D"/>
    <w:rsid w:val="000C2781"/>
    <w:rsid w:val="000C4167"/>
    <w:rsid w:val="000C47D5"/>
    <w:rsid w:val="000C48F9"/>
    <w:rsid w:val="000C5044"/>
    <w:rsid w:val="000C64D5"/>
    <w:rsid w:val="000C676A"/>
    <w:rsid w:val="000C6BE1"/>
    <w:rsid w:val="000D1477"/>
    <w:rsid w:val="000D1982"/>
    <w:rsid w:val="000D32AF"/>
    <w:rsid w:val="000D3D80"/>
    <w:rsid w:val="000D3E2B"/>
    <w:rsid w:val="000D4FCE"/>
    <w:rsid w:val="000D515E"/>
    <w:rsid w:val="000D5713"/>
    <w:rsid w:val="000D65C2"/>
    <w:rsid w:val="000D6C63"/>
    <w:rsid w:val="000E0139"/>
    <w:rsid w:val="000E052A"/>
    <w:rsid w:val="000E22DB"/>
    <w:rsid w:val="000E33D7"/>
    <w:rsid w:val="000E37E9"/>
    <w:rsid w:val="000E4F0A"/>
    <w:rsid w:val="000E6BD9"/>
    <w:rsid w:val="000F12FA"/>
    <w:rsid w:val="000F1BC8"/>
    <w:rsid w:val="000F3508"/>
    <w:rsid w:val="000F3F50"/>
    <w:rsid w:val="000F423A"/>
    <w:rsid w:val="000F4FDA"/>
    <w:rsid w:val="000F5B79"/>
    <w:rsid w:val="000F60F9"/>
    <w:rsid w:val="000F662A"/>
    <w:rsid w:val="00100E60"/>
    <w:rsid w:val="00101384"/>
    <w:rsid w:val="00103A46"/>
    <w:rsid w:val="00105158"/>
    <w:rsid w:val="001063EC"/>
    <w:rsid w:val="001068A1"/>
    <w:rsid w:val="00112BC1"/>
    <w:rsid w:val="00116501"/>
    <w:rsid w:val="001168A9"/>
    <w:rsid w:val="001204C6"/>
    <w:rsid w:val="00120901"/>
    <w:rsid w:val="00120952"/>
    <w:rsid w:val="00121F1B"/>
    <w:rsid w:val="00122275"/>
    <w:rsid w:val="00122DE5"/>
    <w:rsid w:val="001231F9"/>
    <w:rsid w:val="00123F44"/>
    <w:rsid w:val="001241D5"/>
    <w:rsid w:val="00124AC0"/>
    <w:rsid w:val="001253BE"/>
    <w:rsid w:val="001254CC"/>
    <w:rsid w:val="001278CD"/>
    <w:rsid w:val="00130961"/>
    <w:rsid w:val="00131480"/>
    <w:rsid w:val="001315B5"/>
    <w:rsid w:val="001324F4"/>
    <w:rsid w:val="00133E28"/>
    <w:rsid w:val="001341BB"/>
    <w:rsid w:val="001341D9"/>
    <w:rsid w:val="00135FFA"/>
    <w:rsid w:val="00140572"/>
    <w:rsid w:val="00140E6B"/>
    <w:rsid w:val="00141FD1"/>
    <w:rsid w:val="00142260"/>
    <w:rsid w:val="001425ED"/>
    <w:rsid w:val="00142CDA"/>
    <w:rsid w:val="001430F8"/>
    <w:rsid w:val="00143389"/>
    <w:rsid w:val="00144E0A"/>
    <w:rsid w:val="00145991"/>
    <w:rsid w:val="00145B03"/>
    <w:rsid w:val="00147D0A"/>
    <w:rsid w:val="00150F48"/>
    <w:rsid w:val="00151943"/>
    <w:rsid w:val="00151D12"/>
    <w:rsid w:val="00151F0B"/>
    <w:rsid w:val="00151F45"/>
    <w:rsid w:val="001524AA"/>
    <w:rsid w:val="00152A87"/>
    <w:rsid w:val="00153C43"/>
    <w:rsid w:val="00154685"/>
    <w:rsid w:val="00155BAC"/>
    <w:rsid w:val="001568A8"/>
    <w:rsid w:val="00160D58"/>
    <w:rsid w:val="00160E0D"/>
    <w:rsid w:val="00160FA9"/>
    <w:rsid w:val="00166A31"/>
    <w:rsid w:val="001677A1"/>
    <w:rsid w:val="0017095A"/>
    <w:rsid w:val="0017211F"/>
    <w:rsid w:val="0017325F"/>
    <w:rsid w:val="00174BB4"/>
    <w:rsid w:val="00180A9F"/>
    <w:rsid w:val="001848EF"/>
    <w:rsid w:val="00184AB1"/>
    <w:rsid w:val="0018726F"/>
    <w:rsid w:val="00187295"/>
    <w:rsid w:val="00191A59"/>
    <w:rsid w:val="001922A6"/>
    <w:rsid w:val="001936AC"/>
    <w:rsid w:val="00193AE4"/>
    <w:rsid w:val="00193C85"/>
    <w:rsid w:val="0019568A"/>
    <w:rsid w:val="001970B6"/>
    <w:rsid w:val="00197C77"/>
    <w:rsid w:val="001A030E"/>
    <w:rsid w:val="001A036B"/>
    <w:rsid w:val="001A0406"/>
    <w:rsid w:val="001A5601"/>
    <w:rsid w:val="001A5C7E"/>
    <w:rsid w:val="001A686C"/>
    <w:rsid w:val="001A7074"/>
    <w:rsid w:val="001B0E0E"/>
    <w:rsid w:val="001B1836"/>
    <w:rsid w:val="001B229F"/>
    <w:rsid w:val="001B3A50"/>
    <w:rsid w:val="001B4D1B"/>
    <w:rsid w:val="001B6D5E"/>
    <w:rsid w:val="001C0318"/>
    <w:rsid w:val="001C1E08"/>
    <w:rsid w:val="001C1F48"/>
    <w:rsid w:val="001C4142"/>
    <w:rsid w:val="001C4546"/>
    <w:rsid w:val="001C5041"/>
    <w:rsid w:val="001C5061"/>
    <w:rsid w:val="001C5341"/>
    <w:rsid w:val="001C772D"/>
    <w:rsid w:val="001C7E1C"/>
    <w:rsid w:val="001D3BD7"/>
    <w:rsid w:val="001D3C57"/>
    <w:rsid w:val="001D4AAE"/>
    <w:rsid w:val="001D4B6C"/>
    <w:rsid w:val="001D51E6"/>
    <w:rsid w:val="001D62E8"/>
    <w:rsid w:val="001E0A11"/>
    <w:rsid w:val="001E2327"/>
    <w:rsid w:val="001E253D"/>
    <w:rsid w:val="001E3F13"/>
    <w:rsid w:val="001E497D"/>
    <w:rsid w:val="001E4A94"/>
    <w:rsid w:val="001E59FB"/>
    <w:rsid w:val="001E6590"/>
    <w:rsid w:val="001E67EF"/>
    <w:rsid w:val="001F03CD"/>
    <w:rsid w:val="001F14BA"/>
    <w:rsid w:val="001F14DC"/>
    <w:rsid w:val="001F1C11"/>
    <w:rsid w:val="001F1D81"/>
    <w:rsid w:val="001F242A"/>
    <w:rsid w:val="001F63A5"/>
    <w:rsid w:val="00200D71"/>
    <w:rsid w:val="002030F6"/>
    <w:rsid w:val="00203640"/>
    <w:rsid w:val="00203D37"/>
    <w:rsid w:val="00206912"/>
    <w:rsid w:val="00210626"/>
    <w:rsid w:val="00210759"/>
    <w:rsid w:val="00210FC4"/>
    <w:rsid w:val="002120F4"/>
    <w:rsid w:val="00212927"/>
    <w:rsid w:val="002131F7"/>
    <w:rsid w:val="00213DD6"/>
    <w:rsid w:val="00215084"/>
    <w:rsid w:val="002157CF"/>
    <w:rsid w:val="00215D49"/>
    <w:rsid w:val="00215D9E"/>
    <w:rsid w:val="002163AB"/>
    <w:rsid w:val="002172F8"/>
    <w:rsid w:val="0022128C"/>
    <w:rsid w:val="00221D20"/>
    <w:rsid w:val="00221E8B"/>
    <w:rsid w:val="002230CA"/>
    <w:rsid w:val="00223D12"/>
    <w:rsid w:val="00225885"/>
    <w:rsid w:val="002271D0"/>
    <w:rsid w:val="002278B7"/>
    <w:rsid w:val="00232900"/>
    <w:rsid w:val="0023553E"/>
    <w:rsid w:val="00235838"/>
    <w:rsid w:val="002375FA"/>
    <w:rsid w:val="00237848"/>
    <w:rsid w:val="00237B5A"/>
    <w:rsid w:val="00237E0E"/>
    <w:rsid w:val="00240E0C"/>
    <w:rsid w:val="00241ADE"/>
    <w:rsid w:val="00242373"/>
    <w:rsid w:val="00242E60"/>
    <w:rsid w:val="0024371F"/>
    <w:rsid w:val="002437EE"/>
    <w:rsid w:val="002455F2"/>
    <w:rsid w:val="002457DA"/>
    <w:rsid w:val="00246598"/>
    <w:rsid w:val="002468D7"/>
    <w:rsid w:val="0025016F"/>
    <w:rsid w:val="002519C0"/>
    <w:rsid w:val="00251F18"/>
    <w:rsid w:val="00254893"/>
    <w:rsid w:val="00255B3D"/>
    <w:rsid w:val="002602F0"/>
    <w:rsid w:val="0026126C"/>
    <w:rsid w:val="00263657"/>
    <w:rsid w:val="00263807"/>
    <w:rsid w:val="0026427E"/>
    <w:rsid w:val="00264E83"/>
    <w:rsid w:val="002668FE"/>
    <w:rsid w:val="00266DF1"/>
    <w:rsid w:val="0026753E"/>
    <w:rsid w:val="002678D5"/>
    <w:rsid w:val="00267CE7"/>
    <w:rsid w:val="00267EF7"/>
    <w:rsid w:val="00267EFF"/>
    <w:rsid w:val="00270492"/>
    <w:rsid w:val="00271969"/>
    <w:rsid w:val="00271A28"/>
    <w:rsid w:val="00275245"/>
    <w:rsid w:val="00276071"/>
    <w:rsid w:val="002770D1"/>
    <w:rsid w:val="00277253"/>
    <w:rsid w:val="002801B4"/>
    <w:rsid w:val="0028054C"/>
    <w:rsid w:val="00280CFF"/>
    <w:rsid w:val="00280E85"/>
    <w:rsid w:val="0028150D"/>
    <w:rsid w:val="002829FE"/>
    <w:rsid w:val="002837C7"/>
    <w:rsid w:val="00283C14"/>
    <w:rsid w:val="0028409B"/>
    <w:rsid w:val="00287D10"/>
    <w:rsid w:val="002905E1"/>
    <w:rsid w:val="00291051"/>
    <w:rsid w:val="00292390"/>
    <w:rsid w:val="00292BBE"/>
    <w:rsid w:val="00292D5C"/>
    <w:rsid w:val="002931F8"/>
    <w:rsid w:val="002942CB"/>
    <w:rsid w:val="00297465"/>
    <w:rsid w:val="00297983"/>
    <w:rsid w:val="002A04A1"/>
    <w:rsid w:val="002A075F"/>
    <w:rsid w:val="002A0981"/>
    <w:rsid w:val="002A2D4E"/>
    <w:rsid w:val="002A37D3"/>
    <w:rsid w:val="002A4391"/>
    <w:rsid w:val="002A56CE"/>
    <w:rsid w:val="002A5B8E"/>
    <w:rsid w:val="002A679A"/>
    <w:rsid w:val="002A70D1"/>
    <w:rsid w:val="002A7C72"/>
    <w:rsid w:val="002B08FE"/>
    <w:rsid w:val="002B0FF1"/>
    <w:rsid w:val="002B1EEF"/>
    <w:rsid w:val="002B2689"/>
    <w:rsid w:val="002B3153"/>
    <w:rsid w:val="002B39FB"/>
    <w:rsid w:val="002B5A5D"/>
    <w:rsid w:val="002B6856"/>
    <w:rsid w:val="002B7137"/>
    <w:rsid w:val="002C045A"/>
    <w:rsid w:val="002C1A85"/>
    <w:rsid w:val="002C3640"/>
    <w:rsid w:val="002C4EB9"/>
    <w:rsid w:val="002C5D91"/>
    <w:rsid w:val="002C63A9"/>
    <w:rsid w:val="002C71B9"/>
    <w:rsid w:val="002D0829"/>
    <w:rsid w:val="002D2F00"/>
    <w:rsid w:val="002D3587"/>
    <w:rsid w:val="002D4B1F"/>
    <w:rsid w:val="002D5346"/>
    <w:rsid w:val="002D722D"/>
    <w:rsid w:val="002E4EAD"/>
    <w:rsid w:val="002E60D2"/>
    <w:rsid w:val="002E7350"/>
    <w:rsid w:val="002F1285"/>
    <w:rsid w:val="002F1AFE"/>
    <w:rsid w:val="002F20A4"/>
    <w:rsid w:val="002F21A3"/>
    <w:rsid w:val="002F244D"/>
    <w:rsid w:val="002F2500"/>
    <w:rsid w:val="002F28FA"/>
    <w:rsid w:val="002F3E79"/>
    <w:rsid w:val="002F460B"/>
    <w:rsid w:val="002F5AB2"/>
    <w:rsid w:val="002F74F7"/>
    <w:rsid w:val="00300296"/>
    <w:rsid w:val="00301877"/>
    <w:rsid w:val="003039B9"/>
    <w:rsid w:val="003061F8"/>
    <w:rsid w:val="00306536"/>
    <w:rsid w:val="0030687C"/>
    <w:rsid w:val="00306F30"/>
    <w:rsid w:val="00310915"/>
    <w:rsid w:val="003110CB"/>
    <w:rsid w:val="003132FE"/>
    <w:rsid w:val="00313344"/>
    <w:rsid w:val="00313851"/>
    <w:rsid w:val="00315698"/>
    <w:rsid w:val="003207B0"/>
    <w:rsid w:val="0032244C"/>
    <w:rsid w:val="00322C86"/>
    <w:rsid w:val="00323429"/>
    <w:rsid w:val="00330608"/>
    <w:rsid w:val="00330B3F"/>
    <w:rsid w:val="003310DD"/>
    <w:rsid w:val="00331301"/>
    <w:rsid w:val="0033396E"/>
    <w:rsid w:val="00333D91"/>
    <w:rsid w:val="00334169"/>
    <w:rsid w:val="00334B00"/>
    <w:rsid w:val="0033517F"/>
    <w:rsid w:val="00335BB9"/>
    <w:rsid w:val="00336DF7"/>
    <w:rsid w:val="0033737B"/>
    <w:rsid w:val="003373D2"/>
    <w:rsid w:val="00337A99"/>
    <w:rsid w:val="00342C9B"/>
    <w:rsid w:val="003430DC"/>
    <w:rsid w:val="003437E6"/>
    <w:rsid w:val="00345699"/>
    <w:rsid w:val="003469C7"/>
    <w:rsid w:val="00346ECF"/>
    <w:rsid w:val="0034704C"/>
    <w:rsid w:val="00350FF2"/>
    <w:rsid w:val="00351DFF"/>
    <w:rsid w:val="00352A2C"/>
    <w:rsid w:val="00352D0F"/>
    <w:rsid w:val="00352E07"/>
    <w:rsid w:val="00353170"/>
    <w:rsid w:val="00354299"/>
    <w:rsid w:val="003565D0"/>
    <w:rsid w:val="00357778"/>
    <w:rsid w:val="00357AE0"/>
    <w:rsid w:val="00361D75"/>
    <w:rsid w:val="003620A2"/>
    <w:rsid w:val="00366190"/>
    <w:rsid w:val="003674AF"/>
    <w:rsid w:val="00367C2D"/>
    <w:rsid w:val="0037290A"/>
    <w:rsid w:val="003729E4"/>
    <w:rsid w:val="0037561D"/>
    <w:rsid w:val="00375827"/>
    <w:rsid w:val="00375CFE"/>
    <w:rsid w:val="00376E6D"/>
    <w:rsid w:val="00377253"/>
    <w:rsid w:val="003772AD"/>
    <w:rsid w:val="0038136A"/>
    <w:rsid w:val="003814EC"/>
    <w:rsid w:val="00381B0D"/>
    <w:rsid w:val="003826AC"/>
    <w:rsid w:val="00384CB5"/>
    <w:rsid w:val="0038609D"/>
    <w:rsid w:val="00386116"/>
    <w:rsid w:val="00390278"/>
    <w:rsid w:val="0039048E"/>
    <w:rsid w:val="003907E1"/>
    <w:rsid w:val="00391DD8"/>
    <w:rsid w:val="00393390"/>
    <w:rsid w:val="003936D0"/>
    <w:rsid w:val="00395941"/>
    <w:rsid w:val="003968F1"/>
    <w:rsid w:val="003972F5"/>
    <w:rsid w:val="003974F5"/>
    <w:rsid w:val="003A027F"/>
    <w:rsid w:val="003A1225"/>
    <w:rsid w:val="003A1775"/>
    <w:rsid w:val="003A1A4D"/>
    <w:rsid w:val="003A2DBD"/>
    <w:rsid w:val="003A3566"/>
    <w:rsid w:val="003A3F41"/>
    <w:rsid w:val="003A3FEB"/>
    <w:rsid w:val="003A518A"/>
    <w:rsid w:val="003A51BB"/>
    <w:rsid w:val="003A5C8A"/>
    <w:rsid w:val="003A6D1C"/>
    <w:rsid w:val="003A6FE3"/>
    <w:rsid w:val="003A7422"/>
    <w:rsid w:val="003B235A"/>
    <w:rsid w:val="003B3735"/>
    <w:rsid w:val="003B3E82"/>
    <w:rsid w:val="003B40C9"/>
    <w:rsid w:val="003B437D"/>
    <w:rsid w:val="003B4ACC"/>
    <w:rsid w:val="003B530A"/>
    <w:rsid w:val="003B5B5D"/>
    <w:rsid w:val="003B6F78"/>
    <w:rsid w:val="003B70F2"/>
    <w:rsid w:val="003C0C8C"/>
    <w:rsid w:val="003C1475"/>
    <w:rsid w:val="003C18A6"/>
    <w:rsid w:val="003C2082"/>
    <w:rsid w:val="003C2268"/>
    <w:rsid w:val="003C2768"/>
    <w:rsid w:val="003C2B05"/>
    <w:rsid w:val="003C2E44"/>
    <w:rsid w:val="003C337D"/>
    <w:rsid w:val="003C42A0"/>
    <w:rsid w:val="003C49A7"/>
    <w:rsid w:val="003C4A48"/>
    <w:rsid w:val="003C592E"/>
    <w:rsid w:val="003C5BA0"/>
    <w:rsid w:val="003C5EE4"/>
    <w:rsid w:val="003C6888"/>
    <w:rsid w:val="003C6B9D"/>
    <w:rsid w:val="003C7354"/>
    <w:rsid w:val="003C7A2D"/>
    <w:rsid w:val="003C7D29"/>
    <w:rsid w:val="003D1EA1"/>
    <w:rsid w:val="003D36B9"/>
    <w:rsid w:val="003D48C4"/>
    <w:rsid w:val="003E0887"/>
    <w:rsid w:val="003E2D6E"/>
    <w:rsid w:val="003E5C85"/>
    <w:rsid w:val="003F022F"/>
    <w:rsid w:val="003F03D8"/>
    <w:rsid w:val="003F0A24"/>
    <w:rsid w:val="003F1269"/>
    <w:rsid w:val="003F4039"/>
    <w:rsid w:val="003F4F68"/>
    <w:rsid w:val="003F54FE"/>
    <w:rsid w:val="003F5E1E"/>
    <w:rsid w:val="003F5E4A"/>
    <w:rsid w:val="003F6F12"/>
    <w:rsid w:val="003F707A"/>
    <w:rsid w:val="003F7FC1"/>
    <w:rsid w:val="00400655"/>
    <w:rsid w:val="00402573"/>
    <w:rsid w:val="0040280B"/>
    <w:rsid w:val="00403D52"/>
    <w:rsid w:val="00405087"/>
    <w:rsid w:val="0040508F"/>
    <w:rsid w:val="0040523C"/>
    <w:rsid w:val="00405882"/>
    <w:rsid w:val="0040630B"/>
    <w:rsid w:val="0040647C"/>
    <w:rsid w:val="00406783"/>
    <w:rsid w:val="00406D8D"/>
    <w:rsid w:val="00413980"/>
    <w:rsid w:val="004163E7"/>
    <w:rsid w:val="004177BC"/>
    <w:rsid w:val="004179F7"/>
    <w:rsid w:val="00420D12"/>
    <w:rsid w:val="00420E3D"/>
    <w:rsid w:val="0042106E"/>
    <w:rsid w:val="004215DD"/>
    <w:rsid w:val="00421DA1"/>
    <w:rsid w:val="0042311E"/>
    <w:rsid w:val="0042394D"/>
    <w:rsid w:val="0042513B"/>
    <w:rsid w:val="004257EF"/>
    <w:rsid w:val="00426648"/>
    <w:rsid w:val="004270B5"/>
    <w:rsid w:val="004277EB"/>
    <w:rsid w:val="00427DA4"/>
    <w:rsid w:val="00427F09"/>
    <w:rsid w:val="004306AF"/>
    <w:rsid w:val="004311F9"/>
    <w:rsid w:val="004319A6"/>
    <w:rsid w:val="0043278C"/>
    <w:rsid w:val="00433AA2"/>
    <w:rsid w:val="00433EA8"/>
    <w:rsid w:val="004342FD"/>
    <w:rsid w:val="00435669"/>
    <w:rsid w:val="0044029D"/>
    <w:rsid w:val="004404C7"/>
    <w:rsid w:val="00440ACF"/>
    <w:rsid w:val="00441959"/>
    <w:rsid w:val="00441A39"/>
    <w:rsid w:val="00443863"/>
    <w:rsid w:val="00443D66"/>
    <w:rsid w:val="00443DC8"/>
    <w:rsid w:val="004442AA"/>
    <w:rsid w:val="004457AD"/>
    <w:rsid w:val="00445872"/>
    <w:rsid w:val="00445A90"/>
    <w:rsid w:val="00446B43"/>
    <w:rsid w:val="0044721A"/>
    <w:rsid w:val="00450D05"/>
    <w:rsid w:val="00451782"/>
    <w:rsid w:val="00451EA5"/>
    <w:rsid w:val="00454812"/>
    <w:rsid w:val="004557F3"/>
    <w:rsid w:val="00455B00"/>
    <w:rsid w:val="004568DD"/>
    <w:rsid w:val="0045715D"/>
    <w:rsid w:val="00457DF4"/>
    <w:rsid w:val="00460F39"/>
    <w:rsid w:val="00461644"/>
    <w:rsid w:val="00462658"/>
    <w:rsid w:val="00462F00"/>
    <w:rsid w:val="00462FFE"/>
    <w:rsid w:val="0046392D"/>
    <w:rsid w:val="004639D3"/>
    <w:rsid w:val="00463BD9"/>
    <w:rsid w:val="00464250"/>
    <w:rsid w:val="00464293"/>
    <w:rsid w:val="00464569"/>
    <w:rsid w:val="004647CF"/>
    <w:rsid w:val="0046484C"/>
    <w:rsid w:val="004664C5"/>
    <w:rsid w:val="00467265"/>
    <w:rsid w:val="00467833"/>
    <w:rsid w:val="00470544"/>
    <w:rsid w:val="00470D56"/>
    <w:rsid w:val="00473229"/>
    <w:rsid w:val="0047365D"/>
    <w:rsid w:val="00473692"/>
    <w:rsid w:val="0047483A"/>
    <w:rsid w:val="0047550C"/>
    <w:rsid w:val="004774DB"/>
    <w:rsid w:val="0048014F"/>
    <w:rsid w:val="004801C4"/>
    <w:rsid w:val="004806AA"/>
    <w:rsid w:val="00480774"/>
    <w:rsid w:val="00481639"/>
    <w:rsid w:val="00483878"/>
    <w:rsid w:val="004847D8"/>
    <w:rsid w:val="004855CD"/>
    <w:rsid w:val="004857D6"/>
    <w:rsid w:val="00487AD1"/>
    <w:rsid w:val="004923E5"/>
    <w:rsid w:val="00493AEC"/>
    <w:rsid w:val="00494AF8"/>
    <w:rsid w:val="004957CC"/>
    <w:rsid w:val="004A1378"/>
    <w:rsid w:val="004A20B9"/>
    <w:rsid w:val="004A3063"/>
    <w:rsid w:val="004A345E"/>
    <w:rsid w:val="004A381A"/>
    <w:rsid w:val="004A3E1F"/>
    <w:rsid w:val="004A4600"/>
    <w:rsid w:val="004A4C25"/>
    <w:rsid w:val="004A4F6C"/>
    <w:rsid w:val="004A59AA"/>
    <w:rsid w:val="004A7453"/>
    <w:rsid w:val="004B067E"/>
    <w:rsid w:val="004B29CE"/>
    <w:rsid w:val="004B2EF5"/>
    <w:rsid w:val="004B2F30"/>
    <w:rsid w:val="004B380C"/>
    <w:rsid w:val="004B45B4"/>
    <w:rsid w:val="004B574D"/>
    <w:rsid w:val="004B59A5"/>
    <w:rsid w:val="004B649A"/>
    <w:rsid w:val="004B7BFE"/>
    <w:rsid w:val="004C410F"/>
    <w:rsid w:val="004C5223"/>
    <w:rsid w:val="004C5886"/>
    <w:rsid w:val="004C65C1"/>
    <w:rsid w:val="004D126A"/>
    <w:rsid w:val="004D2C20"/>
    <w:rsid w:val="004D3F4C"/>
    <w:rsid w:val="004D62CE"/>
    <w:rsid w:val="004D742E"/>
    <w:rsid w:val="004E002F"/>
    <w:rsid w:val="004E0A84"/>
    <w:rsid w:val="004E167B"/>
    <w:rsid w:val="004E347E"/>
    <w:rsid w:val="004E3CE1"/>
    <w:rsid w:val="004E5713"/>
    <w:rsid w:val="004E5AF2"/>
    <w:rsid w:val="004E78A7"/>
    <w:rsid w:val="004F0D60"/>
    <w:rsid w:val="004F5286"/>
    <w:rsid w:val="004F7844"/>
    <w:rsid w:val="00500126"/>
    <w:rsid w:val="00500AA3"/>
    <w:rsid w:val="00500CE3"/>
    <w:rsid w:val="005020D3"/>
    <w:rsid w:val="0050289A"/>
    <w:rsid w:val="005033BE"/>
    <w:rsid w:val="00503D29"/>
    <w:rsid w:val="0050433D"/>
    <w:rsid w:val="00506554"/>
    <w:rsid w:val="005106D1"/>
    <w:rsid w:val="0051074B"/>
    <w:rsid w:val="005111FF"/>
    <w:rsid w:val="00512013"/>
    <w:rsid w:val="00512713"/>
    <w:rsid w:val="005128E4"/>
    <w:rsid w:val="00513CB3"/>
    <w:rsid w:val="00513D02"/>
    <w:rsid w:val="00514652"/>
    <w:rsid w:val="005149CA"/>
    <w:rsid w:val="00515423"/>
    <w:rsid w:val="00517186"/>
    <w:rsid w:val="00517276"/>
    <w:rsid w:val="0051762A"/>
    <w:rsid w:val="00520D56"/>
    <w:rsid w:val="0052178F"/>
    <w:rsid w:val="005229CD"/>
    <w:rsid w:val="00523989"/>
    <w:rsid w:val="0052442F"/>
    <w:rsid w:val="0052487C"/>
    <w:rsid w:val="005248E4"/>
    <w:rsid w:val="00524EF0"/>
    <w:rsid w:val="00524F09"/>
    <w:rsid w:val="00525D81"/>
    <w:rsid w:val="00527369"/>
    <w:rsid w:val="00527A10"/>
    <w:rsid w:val="005304AB"/>
    <w:rsid w:val="005304D0"/>
    <w:rsid w:val="00530FA0"/>
    <w:rsid w:val="005321E3"/>
    <w:rsid w:val="0053299F"/>
    <w:rsid w:val="00532C84"/>
    <w:rsid w:val="00532F7F"/>
    <w:rsid w:val="0053337D"/>
    <w:rsid w:val="00534814"/>
    <w:rsid w:val="005348AE"/>
    <w:rsid w:val="00534926"/>
    <w:rsid w:val="00534CF6"/>
    <w:rsid w:val="00535FF2"/>
    <w:rsid w:val="00536A77"/>
    <w:rsid w:val="0054006D"/>
    <w:rsid w:val="00540907"/>
    <w:rsid w:val="005431F5"/>
    <w:rsid w:val="0054364C"/>
    <w:rsid w:val="00545030"/>
    <w:rsid w:val="00545D19"/>
    <w:rsid w:val="00546498"/>
    <w:rsid w:val="00546E2C"/>
    <w:rsid w:val="005470E2"/>
    <w:rsid w:val="00547FBB"/>
    <w:rsid w:val="005505F3"/>
    <w:rsid w:val="005527F6"/>
    <w:rsid w:val="00552B38"/>
    <w:rsid w:val="00553B3E"/>
    <w:rsid w:val="00561881"/>
    <w:rsid w:val="00561AA9"/>
    <w:rsid w:val="005624A4"/>
    <w:rsid w:val="00563B13"/>
    <w:rsid w:val="0056437A"/>
    <w:rsid w:val="005654BB"/>
    <w:rsid w:val="00565BB3"/>
    <w:rsid w:val="00565C4F"/>
    <w:rsid w:val="005660C4"/>
    <w:rsid w:val="005664FE"/>
    <w:rsid w:val="00566873"/>
    <w:rsid w:val="00566C37"/>
    <w:rsid w:val="00567AE1"/>
    <w:rsid w:val="005703AE"/>
    <w:rsid w:val="00570509"/>
    <w:rsid w:val="00570B58"/>
    <w:rsid w:val="00571080"/>
    <w:rsid w:val="00571F42"/>
    <w:rsid w:val="005756F2"/>
    <w:rsid w:val="005757DE"/>
    <w:rsid w:val="0057620F"/>
    <w:rsid w:val="00577DB3"/>
    <w:rsid w:val="005806A3"/>
    <w:rsid w:val="005807A6"/>
    <w:rsid w:val="00580AE4"/>
    <w:rsid w:val="00582E23"/>
    <w:rsid w:val="005830E4"/>
    <w:rsid w:val="005862B1"/>
    <w:rsid w:val="005865B2"/>
    <w:rsid w:val="00587800"/>
    <w:rsid w:val="0059031C"/>
    <w:rsid w:val="0059056D"/>
    <w:rsid w:val="00594327"/>
    <w:rsid w:val="00594355"/>
    <w:rsid w:val="00595207"/>
    <w:rsid w:val="0059543A"/>
    <w:rsid w:val="00596DCD"/>
    <w:rsid w:val="00596E26"/>
    <w:rsid w:val="00597981"/>
    <w:rsid w:val="005A016D"/>
    <w:rsid w:val="005A20D8"/>
    <w:rsid w:val="005A5291"/>
    <w:rsid w:val="005A6552"/>
    <w:rsid w:val="005A6A7B"/>
    <w:rsid w:val="005A7933"/>
    <w:rsid w:val="005B210C"/>
    <w:rsid w:val="005B25EE"/>
    <w:rsid w:val="005B334C"/>
    <w:rsid w:val="005B3D2E"/>
    <w:rsid w:val="005B3EE3"/>
    <w:rsid w:val="005B4EE4"/>
    <w:rsid w:val="005B599E"/>
    <w:rsid w:val="005C060D"/>
    <w:rsid w:val="005C276A"/>
    <w:rsid w:val="005C382B"/>
    <w:rsid w:val="005C5EA9"/>
    <w:rsid w:val="005C662A"/>
    <w:rsid w:val="005C6795"/>
    <w:rsid w:val="005C695E"/>
    <w:rsid w:val="005D0A8F"/>
    <w:rsid w:val="005D16D7"/>
    <w:rsid w:val="005D392A"/>
    <w:rsid w:val="005D3B58"/>
    <w:rsid w:val="005D4B83"/>
    <w:rsid w:val="005D56AC"/>
    <w:rsid w:val="005D5D9C"/>
    <w:rsid w:val="005D6A07"/>
    <w:rsid w:val="005D7B32"/>
    <w:rsid w:val="005E17D9"/>
    <w:rsid w:val="005E4D97"/>
    <w:rsid w:val="005E6EA0"/>
    <w:rsid w:val="005F083C"/>
    <w:rsid w:val="005F226F"/>
    <w:rsid w:val="005F4358"/>
    <w:rsid w:val="005F44BD"/>
    <w:rsid w:val="005F503B"/>
    <w:rsid w:val="00600306"/>
    <w:rsid w:val="0060162C"/>
    <w:rsid w:val="00601DC7"/>
    <w:rsid w:val="006032BA"/>
    <w:rsid w:val="00603421"/>
    <w:rsid w:val="00604D0B"/>
    <w:rsid w:val="00605AED"/>
    <w:rsid w:val="0060715A"/>
    <w:rsid w:val="0061004E"/>
    <w:rsid w:val="006115C7"/>
    <w:rsid w:val="0061245C"/>
    <w:rsid w:val="006137E1"/>
    <w:rsid w:val="00614C99"/>
    <w:rsid w:val="0061562C"/>
    <w:rsid w:val="00616A04"/>
    <w:rsid w:val="006205AE"/>
    <w:rsid w:val="00620C1D"/>
    <w:rsid w:val="00621AAA"/>
    <w:rsid w:val="00622DFE"/>
    <w:rsid w:val="00623857"/>
    <w:rsid w:val="006240F2"/>
    <w:rsid w:val="0062529B"/>
    <w:rsid w:val="00626C2F"/>
    <w:rsid w:val="006272A2"/>
    <w:rsid w:val="0063151B"/>
    <w:rsid w:val="00632792"/>
    <w:rsid w:val="006327C6"/>
    <w:rsid w:val="00633E41"/>
    <w:rsid w:val="00633E4B"/>
    <w:rsid w:val="00634686"/>
    <w:rsid w:val="00635BEF"/>
    <w:rsid w:val="0064073D"/>
    <w:rsid w:val="0064165D"/>
    <w:rsid w:val="0064175A"/>
    <w:rsid w:val="00643F14"/>
    <w:rsid w:val="00644343"/>
    <w:rsid w:val="006449BF"/>
    <w:rsid w:val="00644CFC"/>
    <w:rsid w:val="00644E44"/>
    <w:rsid w:val="006510AF"/>
    <w:rsid w:val="006513C8"/>
    <w:rsid w:val="00651723"/>
    <w:rsid w:val="00651CAE"/>
    <w:rsid w:val="006523CD"/>
    <w:rsid w:val="00655038"/>
    <w:rsid w:val="006555AD"/>
    <w:rsid w:val="0065693D"/>
    <w:rsid w:val="00657126"/>
    <w:rsid w:val="00660A6C"/>
    <w:rsid w:val="00661932"/>
    <w:rsid w:val="00661C02"/>
    <w:rsid w:val="00663D82"/>
    <w:rsid w:val="00665463"/>
    <w:rsid w:val="006668BD"/>
    <w:rsid w:val="00667200"/>
    <w:rsid w:val="006675B0"/>
    <w:rsid w:val="00667F32"/>
    <w:rsid w:val="00673F03"/>
    <w:rsid w:val="006749EC"/>
    <w:rsid w:val="00674C76"/>
    <w:rsid w:val="0067525E"/>
    <w:rsid w:val="00677505"/>
    <w:rsid w:val="0067791B"/>
    <w:rsid w:val="00680396"/>
    <w:rsid w:val="00680A0E"/>
    <w:rsid w:val="00681E0E"/>
    <w:rsid w:val="006822BF"/>
    <w:rsid w:val="00682BF7"/>
    <w:rsid w:val="00682E2D"/>
    <w:rsid w:val="00683CCC"/>
    <w:rsid w:val="00685E53"/>
    <w:rsid w:val="00685FE8"/>
    <w:rsid w:val="00686257"/>
    <w:rsid w:val="006863FB"/>
    <w:rsid w:val="006865D7"/>
    <w:rsid w:val="00686DE7"/>
    <w:rsid w:val="00687191"/>
    <w:rsid w:val="006905CD"/>
    <w:rsid w:val="00690738"/>
    <w:rsid w:val="0069085F"/>
    <w:rsid w:val="00690958"/>
    <w:rsid w:val="00690E81"/>
    <w:rsid w:val="006915A2"/>
    <w:rsid w:val="00691906"/>
    <w:rsid w:val="00694325"/>
    <w:rsid w:val="006968B3"/>
    <w:rsid w:val="00697CF1"/>
    <w:rsid w:val="006A0F32"/>
    <w:rsid w:val="006A1271"/>
    <w:rsid w:val="006A1DA6"/>
    <w:rsid w:val="006A688A"/>
    <w:rsid w:val="006A6C6E"/>
    <w:rsid w:val="006A6C76"/>
    <w:rsid w:val="006A6E02"/>
    <w:rsid w:val="006B0338"/>
    <w:rsid w:val="006B038E"/>
    <w:rsid w:val="006B0E11"/>
    <w:rsid w:val="006B1C84"/>
    <w:rsid w:val="006B203B"/>
    <w:rsid w:val="006B3789"/>
    <w:rsid w:val="006B40A8"/>
    <w:rsid w:val="006B4107"/>
    <w:rsid w:val="006B57E3"/>
    <w:rsid w:val="006B77E6"/>
    <w:rsid w:val="006C0297"/>
    <w:rsid w:val="006C035E"/>
    <w:rsid w:val="006C0886"/>
    <w:rsid w:val="006C2449"/>
    <w:rsid w:val="006C27C8"/>
    <w:rsid w:val="006C2F49"/>
    <w:rsid w:val="006C415A"/>
    <w:rsid w:val="006C4F33"/>
    <w:rsid w:val="006C5045"/>
    <w:rsid w:val="006C6B17"/>
    <w:rsid w:val="006C6F31"/>
    <w:rsid w:val="006D05B5"/>
    <w:rsid w:val="006D13BC"/>
    <w:rsid w:val="006D1FEB"/>
    <w:rsid w:val="006D2139"/>
    <w:rsid w:val="006D27D1"/>
    <w:rsid w:val="006D2F41"/>
    <w:rsid w:val="006D393B"/>
    <w:rsid w:val="006D6527"/>
    <w:rsid w:val="006D6A5D"/>
    <w:rsid w:val="006D6DD6"/>
    <w:rsid w:val="006E0E3F"/>
    <w:rsid w:val="006E17D0"/>
    <w:rsid w:val="006E1EE7"/>
    <w:rsid w:val="006E2B85"/>
    <w:rsid w:val="006E36DC"/>
    <w:rsid w:val="006E44C2"/>
    <w:rsid w:val="006E6A3A"/>
    <w:rsid w:val="006E784C"/>
    <w:rsid w:val="006E7CC0"/>
    <w:rsid w:val="006F0BA3"/>
    <w:rsid w:val="006F2468"/>
    <w:rsid w:val="006F35E8"/>
    <w:rsid w:val="006F4194"/>
    <w:rsid w:val="006F60CE"/>
    <w:rsid w:val="006F7CE1"/>
    <w:rsid w:val="006F7FBC"/>
    <w:rsid w:val="00702C46"/>
    <w:rsid w:val="007062D9"/>
    <w:rsid w:val="0070682D"/>
    <w:rsid w:val="00707BAF"/>
    <w:rsid w:val="00714006"/>
    <w:rsid w:val="00716AA1"/>
    <w:rsid w:val="007177FE"/>
    <w:rsid w:val="0072034F"/>
    <w:rsid w:val="00722245"/>
    <w:rsid w:val="00724767"/>
    <w:rsid w:val="00724AD9"/>
    <w:rsid w:val="007305B3"/>
    <w:rsid w:val="00732F9B"/>
    <w:rsid w:val="00735576"/>
    <w:rsid w:val="00735D55"/>
    <w:rsid w:val="00736DC3"/>
    <w:rsid w:val="00737813"/>
    <w:rsid w:val="00737EF7"/>
    <w:rsid w:val="00740225"/>
    <w:rsid w:val="00740ED7"/>
    <w:rsid w:val="00741C73"/>
    <w:rsid w:val="0074200F"/>
    <w:rsid w:val="0074384F"/>
    <w:rsid w:val="00743D4C"/>
    <w:rsid w:val="007505FF"/>
    <w:rsid w:val="00750BED"/>
    <w:rsid w:val="00750E3B"/>
    <w:rsid w:val="007511D6"/>
    <w:rsid w:val="0075295C"/>
    <w:rsid w:val="00752E1C"/>
    <w:rsid w:val="00753351"/>
    <w:rsid w:val="007536FA"/>
    <w:rsid w:val="00753AB4"/>
    <w:rsid w:val="0075736A"/>
    <w:rsid w:val="00757D4A"/>
    <w:rsid w:val="00760502"/>
    <w:rsid w:val="007611DF"/>
    <w:rsid w:val="00761804"/>
    <w:rsid w:val="00762F47"/>
    <w:rsid w:val="00764529"/>
    <w:rsid w:val="00770559"/>
    <w:rsid w:val="00770D1A"/>
    <w:rsid w:val="00770E02"/>
    <w:rsid w:val="00773743"/>
    <w:rsid w:val="00773DA9"/>
    <w:rsid w:val="00774009"/>
    <w:rsid w:val="00774579"/>
    <w:rsid w:val="007764EB"/>
    <w:rsid w:val="00780135"/>
    <w:rsid w:val="0078104F"/>
    <w:rsid w:val="0078118B"/>
    <w:rsid w:val="007812E8"/>
    <w:rsid w:val="0078187E"/>
    <w:rsid w:val="007819DA"/>
    <w:rsid w:val="00782153"/>
    <w:rsid w:val="007823D2"/>
    <w:rsid w:val="007827A2"/>
    <w:rsid w:val="00782CF6"/>
    <w:rsid w:val="007833F4"/>
    <w:rsid w:val="00783782"/>
    <w:rsid w:val="00783B29"/>
    <w:rsid w:val="00783B33"/>
    <w:rsid w:val="00785C55"/>
    <w:rsid w:val="007867F0"/>
    <w:rsid w:val="007871D4"/>
    <w:rsid w:val="00787433"/>
    <w:rsid w:val="00787582"/>
    <w:rsid w:val="00787F9D"/>
    <w:rsid w:val="007904C0"/>
    <w:rsid w:val="00791673"/>
    <w:rsid w:val="007937BE"/>
    <w:rsid w:val="00793EA6"/>
    <w:rsid w:val="00794001"/>
    <w:rsid w:val="00794249"/>
    <w:rsid w:val="007947C0"/>
    <w:rsid w:val="00795511"/>
    <w:rsid w:val="007959B1"/>
    <w:rsid w:val="00796E9B"/>
    <w:rsid w:val="0079750F"/>
    <w:rsid w:val="007978F8"/>
    <w:rsid w:val="007A0050"/>
    <w:rsid w:val="007A05A6"/>
    <w:rsid w:val="007A0FB1"/>
    <w:rsid w:val="007A1137"/>
    <w:rsid w:val="007A1D66"/>
    <w:rsid w:val="007A225C"/>
    <w:rsid w:val="007A638D"/>
    <w:rsid w:val="007A66DB"/>
    <w:rsid w:val="007A70EB"/>
    <w:rsid w:val="007A7184"/>
    <w:rsid w:val="007A7CBC"/>
    <w:rsid w:val="007B0734"/>
    <w:rsid w:val="007B12F5"/>
    <w:rsid w:val="007B4C9B"/>
    <w:rsid w:val="007B7967"/>
    <w:rsid w:val="007C2C3D"/>
    <w:rsid w:val="007C4953"/>
    <w:rsid w:val="007C624F"/>
    <w:rsid w:val="007C7E13"/>
    <w:rsid w:val="007D0007"/>
    <w:rsid w:val="007D3134"/>
    <w:rsid w:val="007D31B8"/>
    <w:rsid w:val="007D5117"/>
    <w:rsid w:val="007D61F1"/>
    <w:rsid w:val="007D7468"/>
    <w:rsid w:val="007D76B7"/>
    <w:rsid w:val="007E04FB"/>
    <w:rsid w:val="007E072D"/>
    <w:rsid w:val="007E0F19"/>
    <w:rsid w:val="007E18EB"/>
    <w:rsid w:val="007E23BF"/>
    <w:rsid w:val="007E3137"/>
    <w:rsid w:val="007E4257"/>
    <w:rsid w:val="007E46CB"/>
    <w:rsid w:val="007E4A23"/>
    <w:rsid w:val="007E4C75"/>
    <w:rsid w:val="007E6707"/>
    <w:rsid w:val="007E6944"/>
    <w:rsid w:val="007E6CB8"/>
    <w:rsid w:val="007E6F3F"/>
    <w:rsid w:val="007E7772"/>
    <w:rsid w:val="007E78AB"/>
    <w:rsid w:val="007F1713"/>
    <w:rsid w:val="007F183C"/>
    <w:rsid w:val="007F1FD7"/>
    <w:rsid w:val="007F5084"/>
    <w:rsid w:val="007F5141"/>
    <w:rsid w:val="007F6E58"/>
    <w:rsid w:val="007F7878"/>
    <w:rsid w:val="00800A80"/>
    <w:rsid w:val="00800AE4"/>
    <w:rsid w:val="0080159C"/>
    <w:rsid w:val="00801D52"/>
    <w:rsid w:val="00801DB1"/>
    <w:rsid w:val="00802A62"/>
    <w:rsid w:val="00803640"/>
    <w:rsid w:val="0080503B"/>
    <w:rsid w:val="00805EC9"/>
    <w:rsid w:val="008068DE"/>
    <w:rsid w:val="008100CE"/>
    <w:rsid w:val="008113C9"/>
    <w:rsid w:val="0081215F"/>
    <w:rsid w:val="00813CF8"/>
    <w:rsid w:val="00814B7E"/>
    <w:rsid w:val="00816545"/>
    <w:rsid w:val="00817BC6"/>
    <w:rsid w:val="0082225E"/>
    <w:rsid w:val="00822F89"/>
    <w:rsid w:val="00823EEC"/>
    <w:rsid w:val="0082416B"/>
    <w:rsid w:val="00824AB3"/>
    <w:rsid w:val="00825070"/>
    <w:rsid w:val="00826AD3"/>
    <w:rsid w:val="008303C3"/>
    <w:rsid w:val="008307CD"/>
    <w:rsid w:val="00830AC2"/>
    <w:rsid w:val="008313A2"/>
    <w:rsid w:val="008322C1"/>
    <w:rsid w:val="0083256B"/>
    <w:rsid w:val="008328C3"/>
    <w:rsid w:val="00833D9D"/>
    <w:rsid w:val="00833DAF"/>
    <w:rsid w:val="00836088"/>
    <w:rsid w:val="00840EEF"/>
    <w:rsid w:val="008412CF"/>
    <w:rsid w:val="00841A04"/>
    <w:rsid w:val="0084363A"/>
    <w:rsid w:val="00843D64"/>
    <w:rsid w:val="008456C9"/>
    <w:rsid w:val="00845740"/>
    <w:rsid w:val="00847F86"/>
    <w:rsid w:val="00850BF5"/>
    <w:rsid w:val="0085196E"/>
    <w:rsid w:val="00852580"/>
    <w:rsid w:val="00852E0F"/>
    <w:rsid w:val="00854574"/>
    <w:rsid w:val="00854A06"/>
    <w:rsid w:val="008550E8"/>
    <w:rsid w:val="0085543E"/>
    <w:rsid w:val="00855F9F"/>
    <w:rsid w:val="00857126"/>
    <w:rsid w:val="008578D4"/>
    <w:rsid w:val="00857968"/>
    <w:rsid w:val="00857B11"/>
    <w:rsid w:val="00857BD3"/>
    <w:rsid w:val="00857C8F"/>
    <w:rsid w:val="00857CE5"/>
    <w:rsid w:val="00860AEC"/>
    <w:rsid w:val="00862405"/>
    <w:rsid w:val="00863030"/>
    <w:rsid w:val="00863819"/>
    <w:rsid w:val="00864FF1"/>
    <w:rsid w:val="00865921"/>
    <w:rsid w:val="0086672A"/>
    <w:rsid w:val="00867AFA"/>
    <w:rsid w:val="008701CB"/>
    <w:rsid w:val="008702CB"/>
    <w:rsid w:val="00871CD9"/>
    <w:rsid w:val="00873565"/>
    <w:rsid w:val="008736B0"/>
    <w:rsid w:val="00875699"/>
    <w:rsid w:val="00875993"/>
    <w:rsid w:val="00875A8F"/>
    <w:rsid w:val="00877A60"/>
    <w:rsid w:val="00880513"/>
    <w:rsid w:val="008820D3"/>
    <w:rsid w:val="00882740"/>
    <w:rsid w:val="00882A7F"/>
    <w:rsid w:val="008836D9"/>
    <w:rsid w:val="00883AA1"/>
    <w:rsid w:val="008853C4"/>
    <w:rsid w:val="00885431"/>
    <w:rsid w:val="00886984"/>
    <w:rsid w:val="00887160"/>
    <w:rsid w:val="00887787"/>
    <w:rsid w:val="00887D7C"/>
    <w:rsid w:val="00890034"/>
    <w:rsid w:val="00893532"/>
    <w:rsid w:val="00893942"/>
    <w:rsid w:val="00893A64"/>
    <w:rsid w:val="00893C4C"/>
    <w:rsid w:val="00894796"/>
    <w:rsid w:val="00896AD4"/>
    <w:rsid w:val="00896C5A"/>
    <w:rsid w:val="0089704B"/>
    <w:rsid w:val="008A09D6"/>
    <w:rsid w:val="008A2049"/>
    <w:rsid w:val="008A2F5D"/>
    <w:rsid w:val="008A43CB"/>
    <w:rsid w:val="008A6992"/>
    <w:rsid w:val="008A6BA4"/>
    <w:rsid w:val="008A77E4"/>
    <w:rsid w:val="008B0768"/>
    <w:rsid w:val="008B0874"/>
    <w:rsid w:val="008B23DB"/>
    <w:rsid w:val="008B23E9"/>
    <w:rsid w:val="008B2A07"/>
    <w:rsid w:val="008B2DAA"/>
    <w:rsid w:val="008B3001"/>
    <w:rsid w:val="008B412F"/>
    <w:rsid w:val="008B598E"/>
    <w:rsid w:val="008B77F8"/>
    <w:rsid w:val="008B7852"/>
    <w:rsid w:val="008B7E46"/>
    <w:rsid w:val="008C1CC6"/>
    <w:rsid w:val="008C3A39"/>
    <w:rsid w:val="008C41C5"/>
    <w:rsid w:val="008C5018"/>
    <w:rsid w:val="008C53F9"/>
    <w:rsid w:val="008C5A41"/>
    <w:rsid w:val="008C5F66"/>
    <w:rsid w:val="008C6448"/>
    <w:rsid w:val="008C6557"/>
    <w:rsid w:val="008C6986"/>
    <w:rsid w:val="008C7101"/>
    <w:rsid w:val="008D48A8"/>
    <w:rsid w:val="008D62B7"/>
    <w:rsid w:val="008D7307"/>
    <w:rsid w:val="008E07E2"/>
    <w:rsid w:val="008E1280"/>
    <w:rsid w:val="008E23EA"/>
    <w:rsid w:val="008E397B"/>
    <w:rsid w:val="008E478B"/>
    <w:rsid w:val="008E4C69"/>
    <w:rsid w:val="008E564B"/>
    <w:rsid w:val="008E578B"/>
    <w:rsid w:val="008E6EC3"/>
    <w:rsid w:val="008E76A6"/>
    <w:rsid w:val="008E7A5B"/>
    <w:rsid w:val="008F2CB9"/>
    <w:rsid w:val="008F4A49"/>
    <w:rsid w:val="008F5E0F"/>
    <w:rsid w:val="008F62F1"/>
    <w:rsid w:val="008F63A8"/>
    <w:rsid w:val="008F6490"/>
    <w:rsid w:val="008F7012"/>
    <w:rsid w:val="0090050E"/>
    <w:rsid w:val="0090128A"/>
    <w:rsid w:val="009016EA"/>
    <w:rsid w:val="0090264F"/>
    <w:rsid w:val="00903765"/>
    <w:rsid w:val="00903818"/>
    <w:rsid w:val="00903DF0"/>
    <w:rsid w:val="00903E11"/>
    <w:rsid w:val="009042B2"/>
    <w:rsid w:val="00904E01"/>
    <w:rsid w:val="00905109"/>
    <w:rsid w:val="009055C7"/>
    <w:rsid w:val="00906AA1"/>
    <w:rsid w:val="00910817"/>
    <w:rsid w:val="00910C73"/>
    <w:rsid w:val="009115F1"/>
    <w:rsid w:val="0091187F"/>
    <w:rsid w:val="00911C82"/>
    <w:rsid w:val="00912D7C"/>
    <w:rsid w:val="00914624"/>
    <w:rsid w:val="00914A2A"/>
    <w:rsid w:val="00914F2C"/>
    <w:rsid w:val="00915A36"/>
    <w:rsid w:val="00915DFF"/>
    <w:rsid w:val="00916336"/>
    <w:rsid w:val="009176AC"/>
    <w:rsid w:val="009179C1"/>
    <w:rsid w:val="009214C9"/>
    <w:rsid w:val="00921555"/>
    <w:rsid w:val="00921602"/>
    <w:rsid w:val="00921CD0"/>
    <w:rsid w:val="00921D48"/>
    <w:rsid w:val="00922019"/>
    <w:rsid w:val="00923383"/>
    <w:rsid w:val="00923B38"/>
    <w:rsid w:val="009249A8"/>
    <w:rsid w:val="009250E4"/>
    <w:rsid w:val="00925604"/>
    <w:rsid w:val="00926B4E"/>
    <w:rsid w:val="00927FF0"/>
    <w:rsid w:val="00930FE1"/>
    <w:rsid w:val="00931922"/>
    <w:rsid w:val="009338AF"/>
    <w:rsid w:val="009343E7"/>
    <w:rsid w:val="00934C8F"/>
    <w:rsid w:val="00935075"/>
    <w:rsid w:val="0093551D"/>
    <w:rsid w:val="00937443"/>
    <w:rsid w:val="009378D8"/>
    <w:rsid w:val="00937C08"/>
    <w:rsid w:val="00940E7E"/>
    <w:rsid w:val="009428B6"/>
    <w:rsid w:val="00942F11"/>
    <w:rsid w:val="00943F7A"/>
    <w:rsid w:val="00944D4A"/>
    <w:rsid w:val="00945010"/>
    <w:rsid w:val="009466EA"/>
    <w:rsid w:val="00946DCF"/>
    <w:rsid w:val="009501FF"/>
    <w:rsid w:val="009503EF"/>
    <w:rsid w:val="009506BE"/>
    <w:rsid w:val="0095418C"/>
    <w:rsid w:val="009543BF"/>
    <w:rsid w:val="00955EFB"/>
    <w:rsid w:val="009565C9"/>
    <w:rsid w:val="00956B4B"/>
    <w:rsid w:val="00956EF7"/>
    <w:rsid w:val="00957FBC"/>
    <w:rsid w:val="009608ED"/>
    <w:rsid w:val="00960C9B"/>
    <w:rsid w:val="0096112E"/>
    <w:rsid w:val="00961E89"/>
    <w:rsid w:val="00962C37"/>
    <w:rsid w:val="00963420"/>
    <w:rsid w:val="009657E8"/>
    <w:rsid w:val="00965935"/>
    <w:rsid w:val="00966A10"/>
    <w:rsid w:val="00966ED7"/>
    <w:rsid w:val="00967E73"/>
    <w:rsid w:val="009700D1"/>
    <w:rsid w:val="009701F7"/>
    <w:rsid w:val="00970522"/>
    <w:rsid w:val="00971689"/>
    <w:rsid w:val="0097265D"/>
    <w:rsid w:val="009770A2"/>
    <w:rsid w:val="00980A1B"/>
    <w:rsid w:val="00980DA7"/>
    <w:rsid w:val="009815C9"/>
    <w:rsid w:val="0098294B"/>
    <w:rsid w:val="009840F0"/>
    <w:rsid w:val="00984C9E"/>
    <w:rsid w:val="00990321"/>
    <w:rsid w:val="009919A9"/>
    <w:rsid w:val="00991DBC"/>
    <w:rsid w:val="00991F1E"/>
    <w:rsid w:val="00992DD1"/>
    <w:rsid w:val="00994E2A"/>
    <w:rsid w:val="00994E66"/>
    <w:rsid w:val="00995971"/>
    <w:rsid w:val="00995A4A"/>
    <w:rsid w:val="009971CD"/>
    <w:rsid w:val="0099767F"/>
    <w:rsid w:val="009A22DE"/>
    <w:rsid w:val="009A34D3"/>
    <w:rsid w:val="009A3AB5"/>
    <w:rsid w:val="009A5312"/>
    <w:rsid w:val="009A65A7"/>
    <w:rsid w:val="009A6EDA"/>
    <w:rsid w:val="009A7024"/>
    <w:rsid w:val="009A7ABB"/>
    <w:rsid w:val="009B087E"/>
    <w:rsid w:val="009B1B93"/>
    <w:rsid w:val="009B4AC2"/>
    <w:rsid w:val="009B4AEF"/>
    <w:rsid w:val="009B5166"/>
    <w:rsid w:val="009C2439"/>
    <w:rsid w:val="009C266E"/>
    <w:rsid w:val="009C2738"/>
    <w:rsid w:val="009C3B0A"/>
    <w:rsid w:val="009C6B89"/>
    <w:rsid w:val="009C6C95"/>
    <w:rsid w:val="009C75B9"/>
    <w:rsid w:val="009D02CB"/>
    <w:rsid w:val="009D03ED"/>
    <w:rsid w:val="009D438F"/>
    <w:rsid w:val="009D4DEF"/>
    <w:rsid w:val="009D5A3E"/>
    <w:rsid w:val="009D5D50"/>
    <w:rsid w:val="009D72A9"/>
    <w:rsid w:val="009D7761"/>
    <w:rsid w:val="009D77AD"/>
    <w:rsid w:val="009D7874"/>
    <w:rsid w:val="009D7B39"/>
    <w:rsid w:val="009E0BD3"/>
    <w:rsid w:val="009E2079"/>
    <w:rsid w:val="009E25DB"/>
    <w:rsid w:val="009E339C"/>
    <w:rsid w:val="009E35FE"/>
    <w:rsid w:val="009E3E26"/>
    <w:rsid w:val="009E5910"/>
    <w:rsid w:val="009F1B38"/>
    <w:rsid w:val="009F2C48"/>
    <w:rsid w:val="009F44EF"/>
    <w:rsid w:val="009F458C"/>
    <w:rsid w:val="009F5472"/>
    <w:rsid w:val="009F5617"/>
    <w:rsid w:val="009F5779"/>
    <w:rsid w:val="00A00CFD"/>
    <w:rsid w:val="00A0220F"/>
    <w:rsid w:val="00A02D28"/>
    <w:rsid w:val="00A04017"/>
    <w:rsid w:val="00A04088"/>
    <w:rsid w:val="00A073D6"/>
    <w:rsid w:val="00A119DD"/>
    <w:rsid w:val="00A13BC3"/>
    <w:rsid w:val="00A15863"/>
    <w:rsid w:val="00A17664"/>
    <w:rsid w:val="00A208A6"/>
    <w:rsid w:val="00A22E8A"/>
    <w:rsid w:val="00A23DDE"/>
    <w:rsid w:val="00A254AB"/>
    <w:rsid w:val="00A258DB"/>
    <w:rsid w:val="00A25E0D"/>
    <w:rsid w:val="00A26DF5"/>
    <w:rsid w:val="00A26F79"/>
    <w:rsid w:val="00A304BF"/>
    <w:rsid w:val="00A30605"/>
    <w:rsid w:val="00A33FF7"/>
    <w:rsid w:val="00A3420B"/>
    <w:rsid w:val="00A34668"/>
    <w:rsid w:val="00A36434"/>
    <w:rsid w:val="00A364EA"/>
    <w:rsid w:val="00A36568"/>
    <w:rsid w:val="00A368EC"/>
    <w:rsid w:val="00A379B0"/>
    <w:rsid w:val="00A37FA1"/>
    <w:rsid w:val="00A40572"/>
    <w:rsid w:val="00A42766"/>
    <w:rsid w:val="00A44B53"/>
    <w:rsid w:val="00A451D7"/>
    <w:rsid w:val="00A45C12"/>
    <w:rsid w:val="00A45CD0"/>
    <w:rsid w:val="00A46775"/>
    <w:rsid w:val="00A4732A"/>
    <w:rsid w:val="00A50987"/>
    <w:rsid w:val="00A50BF8"/>
    <w:rsid w:val="00A531E9"/>
    <w:rsid w:val="00A5380A"/>
    <w:rsid w:val="00A53D6B"/>
    <w:rsid w:val="00A53FDC"/>
    <w:rsid w:val="00A54A74"/>
    <w:rsid w:val="00A54D26"/>
    <w:rsid w:val="00A55634"/>
    <w:rsid w:val="00A557F5"/>
    <w:rsid w:val="00A55C3E"/>
    <w:rsid w:val="00A56A3E"/>
    <w:rsid w:val="00A57098"/>
    <w:rsid w:val="00A57991"/>
    <w:rsid w:val="00A57DEF"/>
    <w:rsid w:val="00A6030A"/>
    <w:rsid w:val="00A61211"/>
    <w:rsid w:val="00A6150D"/>
    <w:rsid w:val="00A6188D"/>
    <w:rsid w:val="00A623AC"/>
    <w:rsid w:val="00A62E7B"/>
    <w:rsid w:val="00A65050"/>
    <w:rsid w:val="00A6549B"/>
    <w:rsid w:val="00A662C5"/>
    <w:rsid w:val="00A67FDD"/>
    <w:rsid w:val="00A72D53"/>
    <w:rsid w:val="00A7359A"/>
    <w:rsid w:val="00A76DB7"/>
    <w:rsid w:val="00A77885"/>
    <w:rsid w:val="00A82654"/>
    <w:rsid w:val="00A90353"/>
    <w:rsid w:val="00A90A40"/>
    <w:rsid w:val="00A922D4"/>
    <w:rsid w:val="00A932F7"/>
    <w:rsid w:val="00A93E76"/>
    <w:rsid w:val="00A93F66"/>
    <w:rsid w:val="00A95D39"/>
    <w:rsid w:val="00A9665B"/>
    <w:rsid w:val="00A971BE"/>
    <w:rsid w:val="00AA01EE"/>
    <w:rsid w:val="00AA1BF8"/>
    <w:rsid w:val="00AA22DC"/>
    <w:rsid w:val="00AA25F9"/>
    <w:rsid w:val="00AA2DB2"/>
    <w:rsid w:val="00AA31FC"/>
    <w:rsid w:val="00AA4EC9"/>
    <w:rsid w:val="00AA51D2"/>
    <w:rsid w:val="00AA58C3"/>
    <w:rsid w:val="00AA64CB"/>
    <w:rsid w:val="00AA714D"/>
    <w:rsid w:val="00AB165F"/>
    <w:rsid w:val="00AB2EFA"/>
    <w:rsid w:val="00AB30D1"/>
    <w:rsid w:val="00AB4A50"/>
    <w:rsid w:val="00AB4E97"/>
    <w:rsid w:val="00AB5A13"/>
    <w:rsid w:val="00AB64F7"/>
    <w:rsid w:val="00AB72AF"/>
    <w:rsid w:val="00AC10E2"/>
    <w:rsid w:val="00AC1402"/>
    <w:rsid w:val="00AC1711"/>
    <w:rsid w:val="00AC311C"/>
    <w:rsid w:val="00AC49A8"/>
    <w:rsid w:val="00AC4AAD"/>
    <w:rsid w:val="00AC5050"/>
    <w:rsid w:val="00AC6808"/>
    <w:rsid w:val="00AC7691"/>
    <w:rsid w:val="00AD082C"/>
    <w:rsid w:val="00AD0DD4"/>
    <w:rsid w:val="00AD10A6"/>
    <w:rsid w:val="00AD13C1"/>
    <w:rsid w:val="00AD13EF"/>
    <w:rsid w:val="00AD28AA"/>
    <w:rsid w:val="00AD4163"/>
    <w:rsid w:val="00AD5B48"/>
    <w:rsid w:val="00AD5F92"/>
    <w:rsid w:val="00AD6117"/>
    <w:rsid w:val="00AD6472"/>
    <w:rsid w:val="00AD6963"/>
    <w:rsid w:val="00AD7E87"/>
    <w:rsid w:val="00AE1AEA"/>
    <w:rsid w:val="00AE4E0B"/>
    <w:rsid w:val="00AE7680"/>
    <w:rsid w:val="00AF03F7"/>
    <w:rsid w:val="00AF0837"/>
    <w:rsid w:val="00AF0CA5"/>
    <w:rsid w:val="00AF1271"/>
    <w:rsid w:val="00AF1D7A"/>
    <w:rsid w:val="00AF29A7"/>
    <w:rsid w:val="00AF2C41"/>
    <w:rsid w:val="00AF2F24"/>
    <w:rsid w:val="00AF3246"/>
    <w:rsid w:val="00AF4F58"/>
    <w:rsid w:val="00AF5C92"/>
    <w:rsid w:val="00B00E47"/>
    <w:rsid w:val="00B00F4D"/>
    <w:rsid w:val="00B03494"/>
    <w:rsid w:val="00B03769"/>
    <w:rsid w:val="00B04789"/>
    <w:rsid w:val="00B04BDD"/>
    <w:rsid w:val="00B052B2"/>
    <w:rsid w:val="00B06BD8"/>
    <w:rsid w:val="00B07436"/>
    <w:rsid w:val="00B1145D"/>
    <w:rsid w:val="00B11EDE"/>
    <w:rsid w:val="00B12B66"/>
    <w:rsid w:val="00B13ACD"/>
    <w:rsid w:val="00B13FD3"/>
    <w:rsid w:val="00B14272"/>
    <w:rsid w:val="00B153EA"/>
    <w:rsid w:val="00B155CD"/>
    <w:rsid w:val="00B16B07"/>
    <w:rsid w:val="00B17686"/>
    <w:rsid w:val="00B20B24"/>
    <w:rsid w:val="00B20B2D"/>
    <w:rsid w:val="00B2108C"/>
    <w:rsid w:val="00B21C79"/>
    <w:rsid w:val="00B22319"/>
    <w:rsid w:val="00B2450E"/>
    <w:rsid w:val="00B25392"/>
    <w:rsid w:val="00B25AB2"/>
    <w:rsid w:val="00B274B0"/>
    <w:rsid w:val="00B30101"/>
    <w:rsid w:val="00B30A80"/>
    <w:rsid w:val="00B31BCD"/>
    <w:rsid w:val="00B3372A"/>
    <w:rsid w:val="00B33D01"/>
    <w:rsid w:val="00B369E3"/>
    <w:rsid w:val="00B36A1B"/>
    <w:rsid w:val="00B40A77"/>
    <w:rsid w:val="00B40CCB"/>
    <w:rsid w:val="00B411B3"/>
    <w:rsid w:val="00B42FFC"/>
    <w:rsid w:val="00B455DC"/>
    <w:rsid w:val="00B4594A"/>
    <w:rsid w:val="00B464F5"/>
    <w:rsid w:val="00B474BD"/>
    <w:rsid w:val="00B47B2A"/>
    <w:rsid w:val="00B50F9D"/>
    <w:rsid w:val="00B513F0"/>
    <w:rsid w:val="00B51774"/>
    <w:rsid w:val="00B51D25"/>
    <w:rsid w:val="00B522CA"/>
    <w:rsid w:val="00B5333D"/>
    <w:rsid w:val="00B54024"/>
    <w:rsid w:val="00B54633"/>
    <w:rsid w:val="00B54684"/>
    <w:rsid w:val="00B548A1"/>
    <w:rsid w:val="00B5530B"/>
    <w:rsid w:val="00B555DB"/>
    <w:rsid w:val="00B56BDD"/>
    <w:rsid w:val="00B5794E"/>
    <w:rsid w:val="00B57E06"/>
    <w:rsid w:val="00B64215"/>
    <w:rsid w:val="00B642EF"/>
    <w:rsid w:val="00B64416"/>
    <w:rsid w:val="00B67544"/>
    <w:rsid w:val="00B70226"/>
    <w:rsid w:val="00B71EC4"/>
    <w:rsid w:val="00B71F40"/>
    <w:rsid w:val="00B73633"/>
    <w:rsid w:val="00B7384F"/>
    <w:rsid w:val="00B73C83"/>
    <w:rsid w:val="00B74533"/>
    <w:rsid w:val="00B80383"/>
    <w:rsid w:val="00B805AD"/>
    <w:rsid w:val="00B8111E"/>
    <w:rsid w:val="00B81D63"/>
    <w:rsid w:val="00B84455"/>
    <w:rsid w:val="00B8499E"/>
    <w:rsid w:val="00B86BA3"/>
    <w:rsid w:val="00B87B2C"/>
    <w:rsid w:val="00B87B50"/>
    <w:rsid w:val="00B87DE4"/>
    <w:rsid w:val="00B949DC"/>
    <w:rsid w:val="00B95A2D"/>
    <w:rsid w:val="00B96468"/>
    <w:rsid w:val="00B96D23"/>
    <w:rsid w:val="00B96FC8"/>
    <w:rsid w:val="00BA0169"/>
    <w:rsid w:val="00BA34C9"/>
    <w:rsid w:val="00BA38A1"/>
    <w:rsid w:val="00BA3FFA"/>
    <w:rsid w:val="00BA4AFD"/>
    <w:rsid w:val="00BA5A3C"/>
    <w:rsid w:val="00BA5D08"/>
    <w:rsid w:val="00BA6D49"/>
    <w:rsid w:val="00BA7590"/>
    <w:rsid w:val="00BA78A8"/>
    <w:rsid w:val="00BA7E7E"/>
    <w:rsid w:val="00BB023C"/>
    <w:rsid w:val="00BB0271"/>
    <w:rsid w:val="00BB040D"/>
    <w:rsid w:val="00BB0E9E"/>
    <w:rsid w:val="00BB2795"/>
    <w:rsid w:val="00BB3215"/>
    <w:rsid w:val="00BB622A"/>
    <w:rsid w:val="00BB62DD"/>
    <w:rsid w:val="00BB7381"/>
    <w:rsid w:val="00BB7B0A"/>
    <w:rsid w:val="00BC1FA4"/>
    <w:rsid w:val="00BC2BF0"/>
    <w:rsid w:val="00BC2E21"/>
    <w:rsid w:val="00BC31CA"/>
    <w:rsid w:val="00BC412F"/>
    <w:rsid w:val="00BC52D7"/>
    <w:rsid w:val="00BC7049"/>
    <w:rsid w:val="00BD04A5"/>
    <w:rsid w:val="00BD0CAE"/>
    <w:rsid w:val="00BD1DEE"/>
    <w:rsid w:val="00BD2280"/>
    <w:rsid w:val="00BD339F"/>
    <w:rsid w:val="00BD38A2"/>
    <w:rsid w:val="00BD3AF6"/>
    <w:rsid w:val="00BD59BE"/>
    <w:rsid w:val="00BD5B27"/>
    <w:rsid w:val="00BD701F"/>
    <w:rsid w:val="00BD740C"/>
    <w:rsid w:val="00BE2914"/>
    <w:rsid w:val="00BE2FB1"/>
    <w:rsid w:val="00BE3032"/>
    <w:rsid w:val="00BE5C9A"/>
    <w:rsid w:val="00BE6C3D"/>
    <w:rsid w:val="00BF04B4"/>
    <w:rsid w:val="00BF2A01"/>
    <w:rsid w:val="00BF53F2"/>
    <w:rsid w:val="00BF65CB"/>
    <w:rsid w:val="00BF6E6E"/>
    <w:rsid w:val="00BF77DC"/>
    <w:rsid w:val="00C001CB"/>
    <w:rsid w:val="00C01530"/>
    <w:rsid w:val="00C01EB5"/>
    <w:rsid w:val="00C029C8"/>
    <w:rsid w:val="00C02A9A"/>
    <w:rsid w:val="00C050C1"/>
    <w:rsid w:val="00C052AC"/>
    <w:rsid w:val="00C05969"/>
    <w:rsid w:val="00C0733A"/>
    <w:rsid w:val="00C078E9"/>
    <w:rsid w:val="00C110D5"/>
    <w:rsid w:val="00C12FCB"/>
    <w:rsid w:val="00C210EA"/>
    <w:rsid w:val="00C21C24"/>
    <w:rsid w:val="00C21ED1"/>
    <w:rsid w:val="00C22B81"/>
    <w:rsid w:val="00C24735"/>
    <w:rsid w:val="00C24A1E"/>
    <w:rsid w:val="00C27D2E"/>
    <w:rsid w:val="00C317D0"/>
    <w:rsid w:val="00C322D8"/>
    <w:rsid w:val="00C32DC5"/>
    <w:rsid w:val="00C330D8"/>
    <w:rsid w:val="00C3359A"/>
    <w:rsid w:val="00C33947"/>
    <w:rsid w:val="00C33F5F"/>
    <w:rsid w:val="00C341A2"/>
    <w:rsid w:val="00C34F0A"/>
    <w:rsid w:val="00C358C4"/>
    <w:rsid w:val="00C3645C"/>
    <w:rsid w:val="00C36E0B"/>
    <w:rsid w:val="00C3798F"/>
    <w:rsid w:val="00C37C50"/>
    <w:rsid w:val="00C40397"/>
    <w:rsid w:val="00C41EFF"/>
    <w:rsid w:val="00C42E59"/>
    <w:rsid w:val="00C432BF"/>
    <w:rsid w:val="00C4351F"/>
    <w:rsid w:val="00C447F3"/>
    <w:rsid w:val="00C45391"/>
    <w:rsid w:val="00C4625A"/>
    <w:rsid w:val="00C47606"/>
    <w:rsid w:val="00C50A81"/>
    <w:rsid w:val="00C51995"/>
    <w:rsid w:val="00C51EEF"/>
    <w:rsid w:val="00C5258B"/>
    <w:rsid w:val="00C52AF4"/>
    <w:rsid w:val="00C5413A"/>
    <w:rsid w:val="00C54E21"/>
    <w:rsid w:val="00C55A26"/>
    <w:rsid w:val="00C55B85"/>
    <w:rsid w:val="00C55BB1"/>
    <w:rsid w:val="00C56761"/>
    <w:rsid w:val="00C56EB0"/>
    <w:rsid w:val="00C619B2"/>
    <w:rsid w:val="00C62B9D"/>
    <w:rsid w:val="00C65BA9"/>
    <w:rsid w:val="00C66CB9"/>
    <w:rsid w:val="00C670B1"/>
    <w:rsid w:val="00C673E7"/>
    <w:rsid w:val="00C706DA"/>
    <w:rsid w:val="00C70AD1"/>
    <w:rsid w:val="00C729DB"/>
    <w:rsid w:val="00C72C2A"/>
    <w:rsid w:val="00C762CC"/>
    <w:rsid w:val="00C7658D"/>
    <w:rsid w:val="00C80FAB"/>
    <w:rsid w:val="00C824E4"/>
    <w:rsid w:val="00C82C50"/>
    <w:rsid w:val="00C831DE"/>
    <w:rsid w:val="00C84844"/>
    <w:rsid w:val="00C8517A"/>
    <w:rsid w:val="00C85C9D"/>
    <w:rsid w:val="00C86388"/>
    <w:rsid w:val="00C86668"/>
    <w:rsid w:val="00C86B07"/>
    <w:rsid w:val="00C87338"/>
    <w:rsid w:val="00C87489"/>
    <w:rsid w:val="00C907CF"/>
    <w:rsid w:val="00C92FA7"/>
    <w:rsid w:val="00C93EBB"/>
    <w:rsid w:val="00C93FBB"/>
    <w:rsid w:val="00C9665F"/>
    <w:rsid w:val="00C96F55"/>
    <w:rsid w:val="00C96F9C"/>
    <w:rsid w:val="00C973A8"/>
    <w:rsid w:val="00C97DA3"/>
    <w:rsid w:val="00CA1190"/>
    <w:rsid w:val="00CA2792"/>
    <w:rsid w:val="00CA3799"/>
    <w:rsid w:val="00CA3DEB"/>
    <w:rsid w:val="00CB035C"/>
    <w:rsid w:val="00CB088D"/>
    <w:rsid w:val="00CB1069"/>
    <w:rsid w:val="00CB143C"/>
    <w:rsid w:val="00CB1BD5"/>
    <w:rsid w:val="00CB2CCC"/>
    <w:rsid w:val="00CB318C"/>
    <w:rsid w:val="00CB3ED4"/>
    <w:rsid w:val="00CB4177"/>
    <w:rsid w:val="00CB5D4C"/>
    <w:rsid w:val="00CB5EAD"/>
    <w:rsid w:val="00CB6BBC"/>
    <w:rsid w:val="00CB7DF8"/>
    <w:rsid w:val="00CC219B"/>
    <w:rsid w:val="00CC25AC"/>
    <w:rsid w:val="00CC3B6C"/>
    <w:rsid w:val="00CC77D0"/>
    <w:rsid w:val="00CD0085"/>
    <w:rsid w:val="00CD01A2"/>
    <w:rsid w:val="00CD03AE"/>
    <w:rsid w:val="00CD0D9D"/>
    <w:rsid w:val="00CD12D7"/>
    <w:rsid w:val="00CD1D72"/>
    <w:rsid w:val="00CD3126"/>
    <w:rsid w:val="00CD32D4"/>
    <w:rsid w:val="00CD6DC5"/>
    <w:rsid w:val="00CD7614"/>
    <w:rsid w:val="00CD7DCC"/>
    <w:rsid w:val="00CE0031"/>
    <w:rsid w:val="00CE03FD"/>
    <w:rsid w:val="00CE1A4C"/>
    <w:rsid w:val="00CE2FA5"/>
    <w:rsid w:val="00CE7437"/>
    <w:rsid w:val="00CE798A"/>
    <w:rsid w:val="00CF16F9"/>
    <w:rsid w:val="00CF22A9"/>
    <w:rsid w:val="00CF3B64"/>
    <w:rsid w:val="00CF6E4D"/>
    <w:rsid w:val="00CF709D"/>
    <w:rsid w:val="00D009E3"/>
    <w:rsid w:val="00D00CD9"/>
    <w:rsid w:val="00D017F6"/>
    <w:rsid w:val="00D01AD4"/>
    <w:rsid w:val="00D01CCA"/>
    <w:rsid w:val="00D029C1"/>
    <w:rsid w:val="00D03870"/>
    <w:rsid w:val="00D05497"/>
    <w:rsid w:val="00D05B01"/>
    <w:rsid w:val="00D0648F"/>
    <w:rsid w:val="00D11468"/>
    <w:rsid w:val="00D138A8"/>
    <w:rsid w:val="00D13FE0"/>
    <w:rsid w:val="00D14378"/>
    <w:rsid w:val="00D14BC9"/>
    <w:rsid w:val="00D1610A"/>
    <w:rsid w:val="00D21ECC"/>
    <w:rsid w:val="00D234D8"/>
    <w:rsid w:val="00D24E6D"/>
    <w:rsid w:val="00D25075"/>
    <w:rsid w:val="00D269CE"/>
    <w:rsid w:val="00D31CB9"/>
    <w:rsid w:val="00D33466"/>
    <w:rsid w:val="00D369AC"/>
    <w:rsid w:val="00D36C6F"/>
    <w:rsid w:val="00D40504"/>
    <w:rsid w:val="00D4065B"/>
    <w:rsid w:val="00D41D21"/>
    <w:rsid w:val="00D42DE7"/>
    <w:rsid w:val="00D440F5"/>
    <w:rsid w:val="00D4531C"/>
    <w:rsid w:val="00D454CC"/>
    <w:rsid w:val="00D45E25"/>
    <w:rsid w:val="00D4609B"/>
    <w:rsid w:val="00D463CE"/>
    <w:rsid w:val="00D465BC"/>
    <w:rsid w:val="00D46B62"/>
    <w:rsid w:val="00D47094"/>
    <w:rsid w:val="00D5228C"/>
    <w:rsid w:val="00D53078"/>
    <w:rsid w:val="00D534EB"/>
    <w:rsid w:val="00D53DF4"/>
    <w:rsid w:val="00D5623A"/>
    <w:rsid w:val="00D567F9"/>
    <w:rsid w:val="00D57146"/>
    <w:rsid w:val="00D57754"/>
    <w:rsid w:val="00D60074"/>
    <w:rsid w:val="00D60264"/>
    <w:rsid w:val="00D61FE2"/>
    <w:rsid w:val="00D62CC9"/>
    <w:rsid w:val="00D632A0"/>
    <w:rsid w:val="00D64847"/>
    <w:rsid w:val="00D65716"/>
    <w:rsid w:val="00D66A81"/>
    <w:rsid w:val="00D71145"/>
    <w:rsid w:val="00D71610"/>
    <w:rsid w:val="00D730DA"/>
    <w:rsid w:val="00D73299"/>
    <w:rsid w:val="00D73D0F"/>
    <w:rsid w:val="00D73EAB"/>
    <w:rsid w:val="00D7418A"/>
    <w:rsid w:val="00D74784"/>
    <w:rsid w:val="00D748A1"/>
    <w:rsid w:val="00D74D79"/>
    <w:rsid w:val="00D75B25"/>
    <w:rsid w:val="00D761AC"/>
    <w:rsid w:val="00D76A2C"/>
    <w:rsid w:val="00D80218"/>
    <w:rsid w:val="00D81002"/>
    <w:rsid w:val="00D819F9"/>
    <w:rsid w:val="00D81AAB"/>
    <w:rsid w:val="00D83510"/>
    <w:rsid w:val="00D83FF9"/>
    <w:rsid w:val="00D853BF"/>
    <w:rsid w:val="00D854E5"/>
    <w:rsid w:val="00D85940"/>
    <w:rsid w:val="00D85BBF"/>
    <w:rsid w:val="00D86259"/>
    <w:rsid w:val="00D86377"/>
    <w:rsid w:val="00D86AC4"/>
    <w:rsid w:val="00D8749D"/>
    <w:rsid w:val="00D91B53"/>
    <w:rsid w:val="00D926BE"/>
    <w:rsid w:val="00D92D7E"/>
    <w:rsid w:val="00D93ECA"/>
    <w:rsid w:val="00D95B2A"/>
    <w:rsid w:val="00D95EBD"/>
    <w:rsid w:val="00D96394"/>
    <w:rsid w:val="00D9678F"/>
    <w:rsid w:val="00DA0A58"/>
    <w:rsid w:val="00DA0D11"/>
    <w:rsid w:val="00DA144E"/>
    <w:rsid w:val="00DA1594"/>
    <w:rsid w:val="00DA1639"/>
    <w:rsid w:val="00DA189A"/>
    <w:rsid w:val="00DA192E"/>
    <w:rsid w:val="00DA1B09"/>
    <w:rsid w:val="00DA1FE8"/>
    <w:rsid w:val="00DA20C8"/>
    <w:rsid w:val="00DA4C1E"/>
    <w:rsid w:val="00DA539D"/>
    <w:rsid w:val="00DA5E48"/>
    <w:rsid w:val="00DA757E"/>
    <w:rsid w:val="00DB0077"/>
    <w:rsid w:val="00DB01E3"/>
    <w:rsid w:val="00DB35EA"/>
    <w:rsid w:val="00DB3878"/>
    <w:rsid w:val="00DB4F2D"/>
    <w:rsid w:val="00DB6BDD"/>
    <w:rsid w:val="00DC0996"/>
    <w:rsid w:val="00DC1831"/>
    <w:rsid w:val="00DC35E9"/>
    <w:rsid w:val="00DC4324"/>
    <w:rsid w:val="00DC4A1E"/>
    <w:rsid w:val="00DC4FD9"/>
    <w:rsid w:val="00DD16C9"/>
    <w:rsid w:val="00DD29BC"/>
    <w:rsid w:val="00DD2E9A"/>
    <w:rsid w:val="00DD4715"/>
    <w:rsid w:val="00DD4A24"/>
    <w:rsid w:val="00DD5C62"/>
    <w:rsid w:val="00DD6C7E"/>
    <w:rsid w:val="00DD6D76"/>
    <w:rsid w:val="00DD7A94"/>
    <w:rsid w:val="00DE32E2"/>
    <w:rsid w:val="00DE3E61"/>
    <w:rsid w:val="00DE4300"/>
    <w:rsid w:val="00DE43B7"/>
    <w:rsid w:val="00DE46FE"/>
    <w:rsid w:val="00DE6310"/>
    <w:rsid w:val="00DF00CF"/>
    <w:rsid w:val="00DF013E"/>
    <w:rsid w:val="00DF4917"/>
    <w:rsid w:val="00DF4EF3"/>
    <w:rsid w:val="00DF4F9F"/>
    <w:rsid w:val="00DF551E"/>
    <w:rsid w:val="00DF73DD"/>
    <w:rsid w:val="00E00375"/>
    <w:rsid w:val="00E004BB"/>
    <w:rsid w:val="00E0329C"/>
    <w:rsid w:val="00E035AE"/>
    <w:rsid w:val="00E03996"/>
    <w:rsid w:val="00E03C03"/>
    <w:rsid w:val="00E03EAF"/>
    <w:rsid w:val="00E03F12"/>
    <w:rsid w:val="00E04226"/>
    <w:rsid w:val="00E04EDA"/>
    <w:rsid w:val="00E05BC9"/>
    <w:rsid w:val="00E05D89"/>
    <w:rsid w:val="00E105C3"/>
    <w:rsid w:val="00E11600"/>
    <w:rsid w:val="00E11C48"/>
    <w:rsid w:val="00E12BB6"/>
    <w:rsid w:val="00E13752"/>
    <w:rsid w:val="00E1386C"/>
    <w:rsid w:val="00E13E26"/>
    <w:rsid w:val="00E14494"/>
    <w:rsid w:val="00E17349"/>
    <w:rsid w:val="00E17AB5"/>
    <w:rsid w:val="00E20D19"/>
    <w:rsid w:val="00E2357C"/>
    <w:rsid w:val="00E24172"/>
    <w:rsid w:val="00E24B88"/>
    <w:rsid w:val="00E25532"/>
    <w:rsid w:val="00E25C23"/>
    <w:rsid w:val="00E262EF"/>
    <w:rsid w:val="00E27319"/>
    <w:rsid w:val="00E30345"/>
    <w:rsid w:val="00E30744"/>
    <w:rsid w:val="00E30774"/>
    <w:rsid w:val="00E30A08"/>
    <w:rsid w:val="00E33835"/>
    <w:rsid w:val="00E3417F"/>
    <w:rsid w:val="00E34B0E"/>
    <w:rsid w:val="00E35958"/>
    <w:rsid w:val="00E35CF6"/>
    <w:rsid w:val="00E36344"/>
    <w:rsid w:val="00E36425"/>
    <w:rsid w:val="00E37483"/>
    <w:rsid w:val="00E37BBE"/>
    <w:rsid w:val="00E37C11"/>
    <w:rsid w:val="00E37F4C"/>
    <w:rsid w:val="00E4203F"/>
    <w:rsid w:val="00E4282E"/>
    <w:rsid w:val="00E43771"/>
    <w:rsid w:val="00E44F00"/>
    <w:rsid w:val="00E47AC2"/>
    <w:rsid w:val="00E512B6"/>
    <w:rsid w:val="00E5174C"/>
    <w:rsid w:val="00E52AAD"/>
    <w:rsid w:val="00E54BE5"/>
    <w:rsid w:val="00E55353"/>
    <w:rsid w:val="00E564BB"/>
    <w:rsid w:val="00E5682A"/>
    <w:rsid w:val="00E56960"/>
    <w:rsid w:val="00E577BB"/>
    <w:rsid w:val="00E60690"/>
    <w:rsid w:val="00E60B24"/>
    <w:rsid w:val="00E615EF"/>
    <w:rsid w:val="00E6162F"/>
    <w:rsid w:val="00E6284F"/>
    <w:rsid w:val="00E66327"/>
    <w:rsid w:val="00E669F9"/>
    <w:rsid w:val="00E70D32"/>
    <w:rsid w:val="00E72E43"/>
    <w:rsid w:val="00E73AD0"/>
    <w:rsid w:val="00E73F82"/>
    <w:rsid w:val="00E74847"/>
    <w:rsid w:val="00E74BAC"/>
    <w:rsid w:val="00E77024"/>
    <w:rsid w:val="00E82262"/>
    <w:rsid w:val="00E82BA3"/>
    <w:rsid w:val="00E83F08"/>
    <w:rsid w:val="00E84094"/>
    <w:rsid w:val="00E842C1"/>
    <w:rsid w:val="00E85BF3"/>
    <w:rsid w:val="00E85FC9"/>
    <w:rsid w:val="00E8692E"/>
    <w:rsid w:val="00E91611"/>
    <w:rsid w:val="00E9164F"/>
    <w:rsid w:val="00E919A0"/>
    <w:rsid w:val="00E91B28"/>
    <w:rsid w:val="00E938DC"/>
    <w:rsid w:val="00E95A47"/>
    <w:rsid w:val="00E96372"/>
    <w:rsid w:val="00E97239"/>
    <w:rsid w:val="00E97F1B"/>
    <w:rsid w:val="00EA2186"/>
    <w:rsid w:val="00EA2537"/>
    <w:rsid w:val="00EA3377"/>
    <w:rsid w:val="00EA699D"/>
    <w:rsid w:val="00EB044E"/>
    <w:rsid w:val="00EB0532"/>
    <w:rsid w:val="00EB0D4E"/>
    <w:rsid w:val="00EB108F"/>
    <w:rsid w:val="00EB134A"/>
    <w:rsid w:val="00EB1E8C"/>
    <w:rsid w:val="00EB2AAE"/>
    <w:rsid w:val="00EB3A05"/>
    <w:rsid w:val="00EB6FEB"/>
    <w:rsid w:val="00EC0293"/>
    <w:rsid w:val="00EC0D30"/>
    <w:rsid w:val="00EC30B7"/>
    <w:rsid w:val="00EC3FB5"/>
    <w:rsid w:val="00EC5811"/>
    <w:rsid w:val="00EC5C0A"/>
    <w:rsid w:val="00EC6864"/>
    <w:rsid w:val="00EC696D"/>
    <w:rsid w:val="00EC77B7"/>
    <w:rsid w:val="00ED068F"/>
    <w:rsid w:val="00ED14F3"/>
    <w:rsid w:val="00ED1A1D"/>
    <w:rsid w:val="00ED1D55"/>
    <w:rsid w:val="00ED1E4F"/>
    <w:rsid w:val="00ED2915"/>
    <w:rsid w:val="00ED4652"/>
    <w:rsid w:val="00ED50D4"/>
    <w:rsid w:val="00ED591D"/>
    <w:rsid w:val="00ED66A7"/>
    <w:rsid w:val="00ED6F9B"/>
    <w:rsid w:val="00ED6FED"/>
    <w:rsid w:val="00ED7789"/>
    <w:rsid w:val="00EE037E"/>
    <w:rsid w:val="00EE06C4"/>
    <w:rsid w:val="00EE1FB6"/>
    <w:rsid w:val="00EE3ACD"/>
    <w:rsid w:val="00EE4C73"/>
    <w:rsid w:val="00EE58B8"/>
    <w:rsid w:val="00EE79C5"/>
    <w:rsid w:val="00EF00B9"/>
    <w:rsid w:val="00EF1931"/>
    <w:rsid w:val="00EF1AC8"/>
    <w:rsid w:val="00EF2815"/>
    <w:rsid w:val="00EF36AB"/>
    <w:rsid w:val="00EF497B"/>
    <w:rsid w:val="00EF58A5"/>
    <w:rsid w:val="00EF5F55"/>
    <w:rsid w:val="00EF6183"/>
    <w:rsid w:val="00EF669B"/>
    <w:rsid w:val="00EF7068"/>
    <w:rsid w:val="00F005F4"/>
    <w:rsid w:val="00F020C3"/>
    <w:rsid w:val="00F02770"/>
    <w:rsid w:val="00F02B47"/>
    <w:rsid w:val="00F037C9"/>
    <w:rsid w:val="00F03D5D"/>
    <w:rsid w:val="00F051C8"/>
    <w:rsid w:val="00F06A4E"/>
    <w:rsid w:val="00F07804"/>
    <w:rsid w:val="00F1184F"/>
    <w:rsid w:val="00F13F9E"/>
    <w:rsid w:val="00F15988"/>
    <w:rsid w:val="00F1710D"/>
    <w:rsid w:val="00F1761F"/>
    <w:rsid w:val="00F17BA3"/>
    <w:rsid w:val="00F21724"/>
    <w:rsid w:val="00F21CB1"/>
    <w:rsid w:val="00F246F2"/>
    <w:rsid w:val="00F262BC"/>
    <w:rsid w:val="00F27521"/>
    <w:rsid w:val="00F27831"/>
    <w:rsid w:val="00F27F5B"/>
    <w:rsid w:val="00F30619"/>
    <w:rsid w:val="00F32C78"/>
    <w:rsid w:val="00F332F2"/>
    <w:rsid w:val="00F334B8"/>
    <w:rsid w:val="00F35C14"/>
    <w:rsid w:val="00F402B5"/>
    <w:rsid w:val="00F40D2A"/>
    <w:rsid w:val="00F40F26"/>
    <w:rsid w:val="00F414E7"/>
    <w:rsid w:val="00F43C06"/>
    <w:rsid w:val="00F443A7"/>
    <w:rsid w:val="00F445C0"/>
    <w:rsid w:val="00F45369"/>
    <w:rsid w:val="00F456EA"/>
    <w:rsid w:val="00F46244"/>
    <w:rsid w:val="00F46811"/>
    <w:rsid w:val="00F46A5A"/>
    <w:rsid w:val="00F50297"/>
    <w:rsid w:val="00F51A88"/>
    <w:rsid w:val="00F52F87"/>
    <w:rsid w:val="00F544E3"/>
    <w:rsid w:val="00F54C59"/>
    <w:rsid w:val="00F5787B"/>
    <w:rsid w:val="00F61F39"/>
    <w:rsid w:val="00F6274B"/>
    <w:rsid w:val="00F64C32"/>
    <w:rsid w:val="00F64FD1"/>
    <w:rsid w:val="00F66893"/>
    <w:rsid w:val="00F67176"/>
    <w:rsid w:val="00F70C1A"/>
    <w:rsid w:val="00F71908"/>
    <w:rsid w:val="00F72E53"/>
    <w:rsid w:val="00F759A8"/>
    <w:rsid w:val="00F76D3E"/>
    <w:rsid w:val="00F77076"/>
    <w:rsid w:val="00F77AB2"/>
    <w:rsid w:val="00F77DB8"/>
    <w:rsid w:val="00F81DC4"/>
    <w:rsid w:val="00F820FB"/>
    <w:rsid w:val="00F82389"/>
    <w:rsid w:val="00F92474"/>
    <w:rsid w:val="00F92FE1"/>
    <w:rsid w:val="00F94916"/>
    <w:rsid w:val="00F95BA3"/>
    <w:rsid w:val="00F95F6A"/>
    <w:rsid w:val="00F96191"/>
    <w:rsid w:val="00F97D55"/>
    <w:rsid w:val="00F97F81"/>
    <w:rsid w:val="00FA2C3B"/>
    <w:rsid w:val="00FA369B"/>
    <w:rsid w:val="00FA4288"/>
    <w:rsid w:val="00FA470A"/>
    <w:rsid w:val="00FA4B0E"/>
    <w:rsid w:val="00FA4FF7"/>
    <w:rsid w:val="00FA632C"/>
    <w:rsid w:val="00FA7308"/>
    <w:rsid w:val="00FA7AFA"/>
    <w:rsid w:val="00FB08CF"/>
    <w:rsid w:val="00FB1177"/>
    <w:rsid w:val="00FB1C59"/>
    <w:rsid w:val="00FB22A1"/>
    <w:rsid w:val="00FB2F92"/>
    <w:rsid w:val="00FB34CE"/>
    <w:rsid w:val="00FB4146"/>
    <w:rsid w:val="00FB483D"/>
    <w:rsid w:val="00FB4DDB"/>
    <w:rsid w:val="00FB4F35"/>
    <w:rsid w:val="00FB527E"/>
    <w:rsid w:val="00FB52F8"/>
    <w:rsid w:val="00FB5656"/>
    <w:rsid w:val="00FB5850"/>
    <w:rsid w:val="00FB65E6"/>
    <w:rsid w:val="00FC026C"/>
    <w:rsid w:val="00FC0538"/>
    <w:rsid w:val="00FC0F16"/>
    <w:rsid w:val="00FC0F75"/>
    <w:rsid w:val="00FC257F"/>
    <w:rsid w:val="00FC2D25"/>
    <w:rsid w:val="00FC3DAD"/>
    <w:rsid w:val="00FC4633"/>
    <w:rsid w:val="00FC488A"/>
    <w:rsid w:val="00FC4AB2"/>
    <w:rsid w:val="00FD2484"/>
    <w:rsid w:val="00FD350A"/>
    <w:rsid w:val="00FD38E6"/>
    <w:rsid w:val="00FD3905"/>
    <w:rsid w:val="00FD4646"/>
    <w:rsid w:val="00FD4A29"/>
    <w:rsid w:val="00FD5B7C"/>
    <w:rsid w:val="00FD5F83"/>
    <w:rsid w:val="00FD6F2B"/>
    <w:rsid w:val="00FD7BEA"/>
    <w:rsid w:val="00FE05D2"/>
    <w:rsid w:val="00FE08EC"/>
    <w:rsid w:val="00FE207F"/>
    <w:rsid w:val="00FE2A58"/>
    <w:rsid w:val="00FE2A79"/>
    <w:rsid w:val="00FE393A"/>
    <w:rsid w:val="00FE67F9"/>
    <w:rsid w:val="00FE68F1"/>
    <w:rsid w:val="00FE74A1"/>
    <w:rsid w:val="00FE7AA4"/>
    <w:rsid w:val="00FF0475"/>
    <w:rsid w:val="00FF140A"/>
    <w:rsid w:val="00FF27EF"/>
    <w:rsid w:val="00FF2CA1"/>
    <w:rsid w:val="00FF3333"/>
    <w:rsid w:val="00FF3C67"/>
    <w:rsid w:val="00FF53FE"/>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F236-2551-470B-BDBD-AA294C2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434"/>
    <w:pPr>
      <w:autoSpaceDE w:val="0"/>
      <w:autoSpaceDN w:val="0"/>
      <w:adjustRightInd w:val="0"/>
      <w:spacing w:after="0" w:line="240" w:lineRule="auto"/>
    </w:pPr>
    <w:rPr>
      <w:rFonts w:ascii="Times New Roman" w:eastAsia="Arial" w:hAnsi="Times New Roman" w:cs="Times New Roman"/>
      <w:color w:val="000000"/>
      <w:sz w:val="24"/>
      <w:szCs w:val="24"/>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rsid w:val="0098294B"/>
    <w:pPr>
      <w:spacing w:after="0" w:line="240" w:lineRule="auto"/>
    </w:pPr>
    <w:rPr>
      <w:rFonts w:ascii="Times New Roman" w:eastAsia="Calibri" w:hAnsi="Times New Roman" w:cs="Times New Roman"/>
      <w:sz w:val="20"/>
      <w:szCs w:val="20"/>
      <w:lang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98294B"/>
    <w:rPr>
      <w:rFonts w:ascii="Times New Roman" w:eastAsia="Calibri" w:hAnsi="Times New Roman" w:cs="Times New Roman"/>
      <w:sz w:val="20"/>
      <w:szCs w:val="20"/>
      <w:lang w:eastAsia="en-US"/>
    </w:rPr>
  </w:style>
  <w:style w:type="character" w:styleId="FootnoteReference">
    <w:name w:val="footnote reference"/>
    <w:basedOn w:val="DefaultParagraphFont"/>
    <w:uiPriority w:val="99"/>
    <w:semiHidden/>
    <w:rsid w:val="0098294B"/>
    <w:rPr>
      <w:vertAlign w:val="superscript"/>
    </w:rPr>
  </w:style>
  <w:style w:type="paragraph" w:customStyle="1" w:styleId="04Body">
    <w:name w:val="04. Body"/>
    <w:basedOn w:val="Normal"/>
    <w:link w:val="04BodyChar"/>
    <w:qFormat/>
    <w:rsid w:val="0098294B"/>
    <w:pPr>
      <w:spacing w:before="120" w:after="120" w:line="264" w:lineRule="auto"/>
      <w:ind w:firstLine="720"/>
      <w:jc w:val="both"/>
    </w:pPr>
    <w:rPr>
      <w:rFonts w:ascii="Times New Roman" w:eastAsia="Times New Roman" w:hAnsi="Times New Roman" w:cs="Times New Roman"/>
      <w:sz w:val="28"/>
      <w:szCs w:val="26"/>
      <w:lang w:val="x-none" w:eastAsia="x-none"/>
    </w:rPr>
  </w:style>
  <w:style w:type="character" w:customStyle="1" w:styleId="04BodyChar">
    <w:name w:val="04. Body Char"/>
    <w:link w:val="04Body"/>
    <w:rsid w:val="0098294B"/>
    <w:rPr>
      <w:rFonts w:ascii="Times New Roman" w:eastAsia="Times New Roman" w:hAnsi="Times New Roman" w:cs="Times New Roman"/>
      <w:sz w:val="28"/>
      <w:szCs w:val="26"/>
      <w:lang w:val="x-none" w:eastAsia="x-none"/>
    </w:rPr>
  </w:style>
  <w:style w:type="paragraph" w:styleId="NormalWeb">
    <w:name w:val="Normal (Web)"/>
    <w:basedOn w:val="Normal"/>
    <w:unhideWhenUsed/>
    <w:rsid w:val="008C698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rsid w:val="008B2A07"/>
    <w:pPr>
      <w:spacing w:after="120" w:line="240" w:lineRule="auto"/>
    </w:pPr>
    <w:rPr>
      <w:rFonts w:ascii=".VnTime" w:eastAsia="Times New Roman" w:hAnsi=".VnTime" w:cs="Times New Roman"/>
      <w:sz w:val="28"/>
      <w:szCs w:val="24"/>
      <w:lang w:eastAsia="en-US"/>
    </w:rPr>
  </w:style>
  <w:style w:type="character" w:customStyle="1" w:styleId="BodyTextChar">
    <w:name w:val="Body Text Char"/>
    <w:basedOn w:val="DefaultParagraphFont"/>
    <w:link w:val="BodyText"/>
    <w:rsid w:val="008B2A07"/>
    <w:rPr>
      <w:rFonts w:ascii=".VnTime" w:eastAsia="Times New Roman" w:hAnsi=".VnTime" w:cs="Times New Roman"/>
      <w:sz w:val="28"/>
      <w:szCs w:val="24"/>
      <w:lang w:eastAsia="en-US"/>
    </w:rPr>
  </w:style>
  <w:style w:type="paragraph" w:customStyle="1" w:styleId="Form">
    <w:name w:val="Form"/>
    <w:basedOn w:val="Normal"/>
    <w:rsid w:val="00AF2C41"/>
    <w:pPr>
      <w:tabs>
        <w:tab w:val="left" w:pos="1440"/>
        <w:tab w:val="left" w:pos="2160"/>
        <w:tab w:val="left" w:pos="2880"/>
        <w:tab w:val="right" w:pos="7200"/>
      </w:tabs>
      <w:spacing w:before="60" w:after="60" w:line="240" w:lineRule="auto"/>
      <w:ind w:firstLine="720"/>
      <w:jc w:val="both"/>
    </w:pPr>
    <w:rPr>
      <w:rFonts w:ascii=".VnTime" w:eastAsia="Times New Roman" w:hAnsi=".VnTime" w:cs=".VnTime"/>
      <w:sz w:val="27"/>
      <w:szCs w:val="27"/>
      <w:lang w:val="en-GB" w:eastAsia="en-GB"/>
    </w:rPr>
  </w:style>
  <w:style w:type="character" w:styleId="Strong">
    <w:name w:val="Strong"/>
    <w:basedOn w:val="DefaultParagraphFont"/>
    <w:qFormat/>
    <w:rsid w:val="00597981"/>
    <w:rPr>
      <w:rFonts w:cs="Times New Roman"/>
      <w:b/>
      <w:bCs/>
    </w:rPr>
  </w:style>
  <w:style w:type="paragraph" w:styleId="CommentText">
    <w:name w:val="annotation text"/>
    <w:basedOn w:val="Normal"/>
    <w:link w:val="CommentTextChar1"/>
    <w:rsid w:val="00A53FD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uiPriority w:val="99"/>
    <w:semiHidden/>
    <w:rsid w:val="00A53FDC"/>
    <w:rPr>
      <w:sz w:val="20"/>
      <w:szCs w:val="20"/>
    </w:rPr>
  </w:style>
  <w:style w:type="character" w:customStyle="1" w:styleId="CommentTextChar1">
    <w:name w:val="Comment Text Char1"/>
    <w:link w:val="CommentText"/>
    <w:rsid w:val="00A53FD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unhideWhenUsed/>
    <w:rsid w:val="00A6150D"/>
    <w:pPr>
      <w:spacing w:after="120"/>
      <w:ind w:left="360"/>
    </w:pPr>
  </w:style>
  <w:style w:type="character" w:customStyle="1" w:styleId="BodyTextIndentChar">
    <w:name w:val="Body Text Indent Char"/>
    <w:basedOn w:val="DefaultParagraphFont"/>
    <w:link w:val="BodyTextIndent"/>
    <w:uiPriority w:val="99"/>
    <w:rsid w:val="00A6150D"/>
  </w:style>
  <w:style w:type="character" w:customStyle="1" w:styleId="Bodytext2">
    <w:name w:val="Body text (2)_"/>
    <w:basedOn w:val="DefaultParagraphFont"/>
    <w:link w:val="Bodytext20"/>
    <w:rsid w:val="00B04789"/>
    <w:rPr>
      <w:rFonts w:ascii="Palatino Linotype" w:eastAsia="Palatino Linotype" w:hAnsi="Palatino Linotype" w:cs="Palatino Linotype"/>
      <w:sz w:val="24"/>
      <w:szCs w:val="24"/>
      <w:shd w:val="clear" w:color="auto" w:fill="FFFFFF"/>
    </w:rPr>
  </w:style>
  <w:style w:type="paragraph" w:customStyle="1" w:styleId="Bodytext20">
    <w:name w:val="Body text (2)"/>
    <w:basedOn w:val="Normal"/>
    <w:link w:val="Bodytext2"/>
    <w:rsid w:val="00B04789"/>
    <w:pPr>
      <w:widowControl w:val="0"/>
      <w:shd w:val="clear" w:color="auto" w:fill="FFFFFF"/>
      <w:spacing w:after="60" w:line="0" w:lineRule="atLeast"/>
      <w:jc w:val="both"/>
    </w:pPr>
    <w:rPr>
      <w:rFonts w:ascii="Palatino Linotype" w:eastAsia="Palatino Linotype" w:hAnsi="Palatino Linotype" w:cs="Palatino Linotype"/>
      <w:sz w:val="24"/>
      <w:szCs w:val="24"/>
    </w:rPr>
  </w:style>
  <w:style w:type="character" w:customStyle="1" w:styleId="Bodytext220pt">
    <w:name w:val="Body text (2) + 20 pt"/>
    <w:aliases w:val="Bold,Body text (2) + 12 pt,Body text (2) + 14 pt,Italic,Spacing -1 pt"/>
    <w:basedOn w:val="Bodytext2"/>
    <w:rsid w:val="00F51A88"/>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2Italic">
    <w:name w:val="Body text (2) + Italic"/>
    <w:basedOn w:val="Bodytext2"/>
    <w:rsid w:val="003B235A"/>
    <w:rPr>
      <w:rFonts w:ascii="Palatino Linotype" w:eastAsia="Palatino Linotype" w:hAnsi="Palatino Linotype" w:cs="Palatino Linotype"/>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Bold">
    <w:name w:val="Body text (2) + Bold"/>
    <w:basedOn w:val="Bodytext2"/>
    <w:rsid w:val="00AF0837"/>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vi-VN" w:eastAsia="vi-VN" w:bidi="vi-VN"/>
    </w:rPr>
  </w:style>
  <w:style w:type="character" w:customStyle="1" w:styleId="Bodytext4NotItalic">
    <w:name w:val="Body text (4) + Not Italic"/>
    <w:basedOn w:val="DefaultParagraphFont"/>
    <w:rsid w:val="000D6C6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
    <w:basedOn w:val="DefaultParagraphFont"/>
    <w:rsid w:val="000D6C63"/>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2Spacing1pt">
    <w:name w:val="Body text (2) + Spacing 1 pt"/>
    <w:basedOn w:val="Bodytext2"/>
    <w:rsid w:val="00433AA2"/>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vi-VN" w:eastAsia="vi-VN" w:bidi="vi-VN"/>
    </w:rPr>
  </w:style>
  <w:style w:type="character" w:customStyle="1" w:styleId="Bodytext3">
    <w:name w:val="Body text (3)_"/>
    <w:basedOn w:val="DefaultParagraphFont"/>
    <w:link w:val="Bodytext30"/>
    <w:rsid w:val="005C695E"/>
    <w:rPr>
      <w:rFonts w:ascii="Times New Roman" w:eastAsia="Times New Roman" w:hAnsi="Times New Roman" w:cs="Times New Roman"/>
      <w:i/>
      <w:iCs/>
      <w:sz w:val="26"/>
      <w:szCs w:val="26"/>
      <w:shd w:val="clear" w:color="auto" w:fill="FFFFFF"/>
    </w:rPr>
  </w:style>
  <w:style w:type="character" w:customStyle="1" w:styleId="Bodytext3NotItalic">
    <w:name w:val="Body text (3) + Not Italic"/>
    <w:basedOn w:val="Bodytext3"/>
    <w:rsid w:val="005C695E"/>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30">
    <w:name w:val="Body text (3)"/>
    <w:basedOn w:val="Normal"/>
    <w:link w:val="Bodytext3"/>
    <w:rsid w:val="005C695E"/>
    <w:pPr>
      <w:widowControl w:val="0"/>
      <w:shd w:val="clear" w:color="auto" w:fill="FFFFFF"/>
      <w:spacing w:before="300" w:after="0" w:line="274" w:lineRule="exact"/>
      <w:jc w:val="both"/>
    </w:pPr>
    <w:rPr>
      <w:rFonts w:ascii="Times New Roman" w:eastAsia="Times New Roman" w:hAnsi="Times New Roman" w:cs="Times New Roman"/>
      <w:i/>
      <w:iCs/>
      <w:sz w:val="26"/>
      <w:szCs w:val="26"/>
    </w:rPr>
  </w:style>
  <w:style w:type="character" w:customStyle="1" w:styleId="Bodytext321pt">
    <w:name w:val="Body text (3) + 21 pt"/>
    <w:basedOn w:val="Bodytext3"/>
    <w:rsid w:val="00FB4146"/>
    <w:rPr>
      <w:rFonts w:ascii="Times New Roman" w:eastAsia="Times New Roman" w:hAnsi="Times New Roman" w:cs="Times New Roman"/>
      <w:b w:val="0"/>
      <w:bCs w:val="0"/>
      <w:i/>
      <w:iCs/>
      <w:smallCaps w:val="0"/>
      <w:strike w:val="0"/>
      <w:color w:val="000000"/>
      <w:spacing w:val="0"/>
      <w:w w:val="100"/>
      <w:position w:val="0"/>
      <w:sz w:val="42"/>
      <w:szCs w:val="42"/>
      <w:u w:val="none"/>
      <w:shd w:val="clear" w:color="auto" w:fill="FFFFFF"/>
      <w:lang w:val="vi-VN" w:eastAsia="vi-VN" w:bidi="vi-VN"/>
    </w:rPr>
  </w:style>
  <w:style w:type="character" w:customStyle="1" w:styleId="Bodytext6">
    <w:name w:val="Body text (6)_"/>
    <w:basedOn w:val="DefaultParagraphFont"/>
    <w:link w:val="Bodytext60"/>
    <w:rsid w:val="00EE58B8"/>
    <w:rPr>
      <w:rFonts w:ascii="Times New Roman" w:eastAsia="Times New Roman" w:hAnsi="Times New Roman" w:cs="Times New Roman"/>
      <w:b/>
      <w:bCs/>
      <w:i/>
      <w:iCs/>
      <w:sz w:val="28"/>
      <w:szCs w:val="28"/>
      <w:shd w:val="clear" w:color="auto" w:fill="FFFFFF"/>
    </w:rPr>
  </w:style>
  <w:style w:type="character" w:customStyle="1" w:styleId="Bodytext613pt">
    <w:name w:val="Body text (6) + 13 pt"/>
    <w:aliases w:val="Not Bold,Not Italic,Body text (7) + 4 pt,Body text (7) + Bold"/>
    <w:basedOn w:val="Bodytext6"/>
    <w:rsid w:val="00EE58B8"/>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paragraph" w:customStyle="1" w:styleId="Bodytext60">
    <w:name w:val="Body text (6)"/>
    <w:basedOn w:val="Normal"/>
    <w:link w:val="Bodytext6"/>
    <w:rsid w:val="00EE58B8"/>
    <w:pPr>
      <w:widowControl w:val="0"/>
      <w:shd w:val="clear" w:color="auto" w:fill="FFFFFF"/>
      <w:spacing w:before="120" w:after="120" w:line="0" w:lineRule="atLeast"/>
      <w:ind w:firstLine="720"/>
      <w:jc w:val="both"/>
    </w:pPr>
    <w:rPr>
      <w:rFonts w:ascii="Times New Roman" w:eastAsia="Times New Roman" w:hAnsi="Times New Roman" w:cs="Times New Roman"/>
      <w:b/>
      <w:bCs/>
      <w:i/>
      <w:iCs/>
      <w:sz w:val="28"/>
      <w:szCs w:val="28"/>
    </w:rPr>
  </w:style>
  <w:style w:type="character" w:customStyle="1" w:styleId="Bodytext7">
    <w:name w:val="Body text (7)_"/>
    <w:basedOn w:val="DefaultParagraphFont"/>
    <w:link w:val="Bodytext70"/>
    <w:rsid w:val="003132FE"/>
    <w:rPr>
      <w:rFonts w:ascii="Times New Roman" w:eastAsia="Times New Roman" w:hAnsi="Times New Roman" w:cs="Times New Roman"/>
      <w:i/>
      <w:iCs/>
      <w:sz w:val="26"/>
      <w:szCs w:val="26"/>
      <w:shd w:val="clear" w:color="auto" w:fill="FFFFFF"/>
    </w:rPr>
  </w:style>
  <w:style w:type="character" w:customStyle="1" w:styleId="Bodytext7NotItalic">
    <w:name w:val="Body text (7) + Not Italic"/>
    <w:basedOn w:val="Bodytext7"/>
    <w:rsid w:val="003132FE"/>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70">
    <w:name w:val="Body text (7)"/>
    <w:basedOn w:val="Normal"/>
    <w:link w:val="Bodytext7"/>
    <w:rsid w:val="003132FE"/>
    <w:pPr>
      <w:widowControl w:val="0"/>
      <w:shd w:val="clear" w:color="auto" w:fill="FFFFFF"/>
      <w:spacing w:before="120" w:after="120" w:line="322" w:lineRule="exact"/>
      <w:ind w:firstLine="720"/>
      <w:jc w:val="both"/>
    </w:pPr>
    <w:rPr>
      <w:rFonts w:ascii="Times New Roman" w:eastAsia="Times New Roman" w:hAnsi="Times New Roman" w:cs="Times New Roman"/>
      <w:i/>
      <w:iCs/>
      <w:sz w:val="26"/>
      <w:szCs w:val="26"/>
    </w:rPr>
  </w:style>
  <w:style w:type="character" w:customStyle="1" w:styleId="Bodytext2NotItalic">
    <w:name w:val="Body text (2) + Not Italic"/>
    <w:basedOn w:val="Bodytext2"/>
    <w:rsid w:val="00121F1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3Italic">
    <w:name w:val="Body text (3) + Italic"/>
    <w:basedOn w:val="Bodytext3"/>
    <w:rsid w:val="00121F1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9">
    <w:name w:val="Body text (9)_"/>
    <w:basedOn w:val="DefaultParagraphFont"/>
    <w:link w:val="Bodytext90"/>
    <w:rsid w:val="00854A06"/>
    <w:rPr>
      <w:rFonts w:ascii="Times New Roman" w:eastAsia="Times New Roman" w:hAnsi="Times New Roman" w:cs="Times New Roman"/>
      <w:sz w:val="26"/>
      <w:szCs w:val="26"/>
      <w:shd w:val="clear" w:color="auto" w:fill="FFFFFF"/>
    </w:rPr>
  </w:style>
  <w:style w:type="paragraph" w:customStyle="1" w:styleId="Bodytext90">
    <w:name w:val="Body text (9)"/>
    <w:basedOn w:val="Normal"/>
    <w:link w:val="Bodytext9"/>
    <w:rsid w:val="00854A06"/>
    <w:pPr>
      <w:widowControl w:val="0"/>
      <w:shd w:val="clear" w:color="auto" w:fill="FFFFFF"/>
      <w:spacing w:after="60" w:line="346" w:lineRule="exact"/>
      <w:ind w:firstLine="800"/>
      <w:jc w:val="both"/>
    </w:pPr>
    <w:rPr>
      <w:rFonts w:ascii="Times New Roman" w:eastAsia="Times New Roman" w:hAnsi="Times New Roman" w:cs="Times New Roman"/>
      <w:sz w:val="26"/>
      <w:szCs w:val="26"/>
    </w:rPr>
  </w:style>
  <w:style w:type="character" w:customStyle="1" w:styleId="Bodytext6NotItalic">
    <w:name w:val="Body text (6) + Not Italic"/>
    <w:basedOn w:val="Bodytext6"/>
    <w:rsid w:val="00DB6BDD"/>
    <w:rPr>
      <w:rFonts w:ascii="Times New Roman" w:eastAsia="Times New Roman" w:hAnsi="Times New Roman" w:cs="Times New Roman"/>
      <w:b w:val="0"/>
      <w:bCs w:val="0"/>
      <w:i/>
      <w:iCs/>
      <w:color w:val="000000"/>
      <w:spacing w:val="0"/>
      <w:w w:val="100"/>
      <w:position w:val="0"/>
      <w:sz w:val="28"/>
      <w:szCs w:val="28"/>
      <w:shd w:val="clear" w:color="auto" w:fill="FFFFFF"/>
      <w:lang w:val="vi-VN" w:eastAsia="vi-VN" w:bidi="vi-VN"/>
    </w:rPr>
  </w:style>
  <w:style w:type="character" w:customStyle="1" w:styleId="Bodytext622pt">
    <w:name w:val="Body text (6) + 22 pt"/>
    <w:basedOn w:val="Bodytext6"/>
    <w:rsid w:val="00DB6BDD"/>
    <w:rPr>
      <w:rFonts w:ascii="Times New Roman" w:eastAsia="Times New Roman" w:hAnsi="Times New Roman" w:cs="Times New Roman"/>
      <w:b w:val="0"/>
      <w:bCs w:val="0"/>
      <w:i/>
      <w:iCs/>
      <w:color w:val="000000"/>
      <w:spacing w:val="0"/>
      <w:w w:val="100"/>
      <w:position w:val="0"/>
      <w:sz w:val="44"/>
      <w:szCs w:val="44"/>
      <w:shd w:val="clear" w:color="auto" w:fill="FFFFFF"/>
      <w:lang w:val="vi-VN" w:eastAsia="vi-VN" w:bidi="vi-VN"/>
    </w:rPr>
  </w:style>
  <w:style w:type="character" w:customStyle="1" w:styleId="Bodytext6Spacing1pt">
    <w:name w:val="Body text (6) + Spacing 1 pt"/>
    <w:basedOn w:val="Bodytext6"/>
    <w:rsid w:val="002A70D1"/>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vi-VN" w:eastAsia="vi-VN" w:bidi="vi-VN"/>
    </w:rPr>
  </w:style>
  <w:style w:type="character" w:customStyle="1" w:styleId="Bodytext720pt">
    <w:name w:val="Body text (7) + 20 pt"/>
    <w:basedOn w:val="Bodytext7"/>
    <w:rsid w:val="00EE3ACD"/>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vi-VN" w:eastAsia="vi-VN" w:bidi="vi-VN"/>
    </w:rPr>
  </w:style>
  <w:style w:type="paragraph" w:styleId="Header">
    <w:name w:val="header"/>
    <w:basedOn w:val="Normal"/>
    <w:link w:val="HeaderChar"/>
    <w:uiPriority w:val="99"/>
    <w:unhideWhenUsed/>
    <w:rsid w:val="0026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F0"/>
  </w:style>
  <w:style w:type="paragraph" w:styleId="Footer">
    <w:name w:val="footer"/>
    <w:basedOn w:val="Normal"/>
    <w:link w:val="FooterChar"/>
    <w:uiPriority w:val="99"/>
    <w:unhideWhenUsed/>
    <w:rsid w:val="0026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F0"/>
  </w:style>
  <w:style w:type="paragraph" w:styleId="BalloonText">
    <w:name w:val="Balloon Text"/>
    <w:basedOn w:val="Normal"/>
    <w:link w:val="BalloonTextChar"/>
    <w:uiPriority w:val="99"/>
    <w:semiHidden/>
    <w:unhideWhenUsed/>
    <w:rsid w:val="00824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B3"/>
    <w:rPr>
      <w:rFonts w:ascii="Segoe UI" w:hAnsi="Segoe UI" w:cs="Segoe UI"/>
      <w:sz w:val="18"/>
      <w:szCs w:val="18"/>
    </w:rPr>
  </w:style>
  <w:style w:type="character" w:customStyle="1" w:styleId="Heading2">
    <w:name w:val="Heading #2"/>
    <w:basedOn w:val="DefaultParagraphFont"/>
    <w:rsid w:val="007E04F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14pt">
    <w:name w:val="Heading #2 + 14 pt"/>
    <w:basedOn w:val="DefaultParagraphFont"/>
    <w:rsid w:val="007E04F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22pt">
    <w:name w:val="Body text (3) + 22 pt"/>
    <w:basedOn w:val="Bodytext3"/>
    <w:rsid w:val="007E04FB"/>
    <w:rPr>
      <w:rFonts w:ascii="Times New Roman" w:eastAsia="Times New Roman" w:hAnsi="Times New Roman" w:cs="Times New Roman"/>
      <w:b w:val="0"/>
      <w:bCs w:val="0"/>
      <w:i/>
      <w:iCs/>
      <w:smallCaps w:val="0"/>
      <w:strike w:val="0"/>
      <w:color w:val="000000"/>
      <w:spacing w:val="0"/>
      <w:w w:val="100"/>
      <w:position w:val="0"/>
      <w:sz w:val="44"/>
      <w:szCs w:val="44"/>
      <w:u w:val="none"/>
      <w:shd w:val="clear" w:color="auto" w:fill="FFFFFF"/>
      <w:lang w:val="vi-VN" w:eastAsia="vi-VN" w:bidi="vi-VN"/>
    </w:rPr>
  </w:style>
  <w:style w:type="paragraph" w:styleId="ListParagraph">
    <w:name w:val="List Paragraph"/>
    <w:basedOn w:val="Normal"/>
    <w:uiPriority w:val="34"/>
    <w:qFormat/>
    <w:rsid w:val="00B1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DB8E5-6EB3-4A20-BED8-BD49EC6147BC}"/>
</file>

<file path=customXml/itemProps2.xml><?xml version="1.0" encoding="utf-8"?>
<ds:datastoreItem xmlns:ds="http://schemas.openxmlformats.org/officeDocument/2006/customXml" ds:itemID="{D1ACC79F-E1A5-498A-AB48-A2ED78AA9AA5}"/>
</file>

<file path=customXml/itemProps3.xml><?xml version="1.0" encoding="utf-8"?>
<ds:datastoreItem xmlns:ds="http://schemas.openxmlformats.org/officeDocument/2006/customXml" ds:itemID="{ED8A5C9D-2C2D-4B50-A242-3AEBDC482E0E}"/>
</file>

<file path=customXml/itemProps4.xml><?xml version="1.0" encoding="utf-8"?>
<ds:datastoreItem xmlns:ds="http://schemas.openxmlformats.org/officeDocument/2006/customXml" ds:itemID="{A598FEFF-4456-4A43-8BA4-9FA435B878BC}"/>
</file>

<file path=docProps/app.xml><?xml version="1.0" encoding="utf-8"?>
<Properties xmlns="http://schemas.openxmlformats.org/officeDocument/2006/extended-properties" xmlns:vt="http://schemas.openxmlformats.org/officeDocument/2006/docPropsVTypes">
  <Template>Normal.dotm</Template>
  <TotalTime>1</TotalTime>
  <Pages>116</Pages>
  <Words>43208</Words>
  <Characters>246288</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288919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Mac</cp:lastModifiedBy>
  <cp:revision>3</cp:revision>
  <cp:lastPrinted>2019-11-15T10:13:00Z</cp:lastPrinted>
  <dcterms:created xsi:type="dcterms:W3CDTF">2019-11-15T11:17:00Z</dcterms:created>
  <dcterms:modified xsi:type="dcterms:W3CDTF">2019-11-15T11:18:00Z</dcterms:modified>
</cp:coreProperties>
</file>